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9E" w:rsidRPr="00A20F9E" w:rsidRDefault="00C75995" w:rsidP="00A20F9E">
      <w:pPr>
        <w:jc w:val="both"/>
        <w:rPr>
          <w:rFonts w:ascii="Arial" w:hAnsi="Arial"/>
          <w:b/>
        </w:rPr>
      </w:pPr>
      <w:r w:rsidRPr="00A546C0">
        <w:rPr>
          <w:rFonts w:ascii="Arial" w:hAnsi="Arial"/>
        </w:rPr>
        <w:t xml:space="preserve"> </w:t>
      </w:r>
      <w:r w:rsidR="00EE6C0F" w:rsidRPr="00A20F9E">
        <w:rPr>
          <w:rFonts w:ascii="Arial" w:hAnsi="Arial"/>
          <w:b/>
        </w:rPr>
        <w:t xml:space="preserve">Table </w:t>
      </w:r>
      <w:r w:rsidR="008A1580" w:rsidRPr="00A20F9E">
        <w:rPr>
          <w:rFonts w:ascii="Arial" w:hAnsi="Arial"/>
          <w:b/>
        </w:rPr>
        <w:t>S</w:t>
      </w:r>
      <w:r w:rsidR="00EE6C0F" w:rsidRPr="00A20F9E">
        <w:rPr>
          <w:rFonts w:ascii="Arial" w:hAnsi="Arial"/>
          <w:b/>
        </w:rPr>
        <w:t>1</w:t>
      </w:r>
      <w:bookmarkStart w:id="0" w:name="_GoBack"/>
      <w:bookmarkEnd w:id="0"/>
      <w:r w:rsidR="00A20F9E" w:rsidRPr="00A20F9E">
        <w:rPr>
          <w:rFonts w:ascii="Arial" w:hAnsi="Arial"/>
          <w:b/>
        </w:rPr>
        <w:t>. Human and mouse RT-PCR primers</w:t>
      </w:r>
    </w:p>
    <w:p w:rsidR="00C75995" w:rsidRPr="00A34743" w:rsidRDefault="00C75995" w:rsidP="00C75995">
      <w:pPr>
        <w:jc w:val="both"/>
        <w:rPr>
          <w:rFonts w:ascii="Arial" w:hAnsi="Arial"/>
          <w:b/>
        </w:rPr>
      </w:pPr>
    </w:p>
    <w:p w:rsidR="00C75995" w:rsidRPr="00A34743" w:rsidRDefault="00C75995" w:rsidP="00C75995">
      <w:pPr>
        <w:jc w:val="both"/>
        <w:rPr>
          <w:rFonts w:ascii="Arial" w:hAnsi="Arial"/>
          <w:b/>
        </w:rPr>
      </w:pPr>
    </w:p>
    <w:p w:rsidR="00C75995" w:rsidRDefault="00C75995" w:rsidP="00C75995">
      <w:pPr>
        <w:jc w:val="both"/>
        <w:rPr>
          <w:b/>
        </w:rPr>
      </w:pPr>
    </w:p>
    <w:p w:rsidR="00C75995" w:rsidRDefault="00C75995" w:rsidP="002963E0">
      <w:pPr>
        <w:tabs>
          <w:tab w:val="left" w:pos="1620"/>
        </w:tabs>
        <w:jc w:val="both"/>
        <w:rPr>
          <w:b/>
        </w:rPr>
      </w:pPr>
    </w:p>
    <w:tbl>
      <w:tblPr>
        <w:tblStyle w:val="TableGrid"/>
        <w:tblW w:w="953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1998"/>
        <w:gridCol w:w="3830"/>
        <w:gridCol w:w="3709"/>
      </w:tblGrid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  <w:b/>
              </w:rPr>
            </w:pPr>
            <w:r w:rsidRPr="00A34743">
              <w:rPr>
                <w:rFonts w:ascii="Arial" w:hAnsi="Arial"/>
                <w:b/>
              </w:rPr>
              <w:t>GENES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left="-399" w:right="-238" w:firstLine="399"/>
              <w:jc w:val="both"/>
              <w:rPr>
                <w:rFonts w:ascii="Arial" w:hAnsi="Arial"/>
                <w:b/>
              </w:rPr>
            </w:pPr>
            <w:r w:rsidRPr="00A34743">
              <w:rPr>
                <w:rFonts w:ascii="Arial" w:hAnsi="Arial"/>
                <w:b/>
              </w:rPr>
              <w:t>PRIMERS FORWARD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  <w:b/>
              </w:rPr>
            </w:pPr>
            <w:r w:rsidRPr="00A34743">
              <w:rPr>
                <w:rFonts w:ascii="Arial" w:hAnsi="Arial"/>
                <w:b/>
              </w:rPr>
              <w:t>PRIMERS REVERSE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Pou5F1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TGCAGAAAGAACTCGAGCAA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AGCTTCCTCCACCCACTTCT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Nanog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TTGTGGGCCTGAAGAAAACT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ATCTGCTGGAGGCTGAGGTA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Pax6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CGGTTTCCTCCTTCACAT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ATCATAACTCCGCCCATT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Emx2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GCTTCTAAGGCTGGAACACG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TTGCGAATCTGAGCCTTCTT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Otx2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GCTGGAAGATCTTGATGCG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AACCTCCCATGAGGCTGTAA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Foxg1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CGGGCCAAGCTGGCCTTCAA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GCCGACGTGGTGCCGTTGTA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Fezf2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TGCCAGGAGGCTCCGCAGAT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GCCGCTGTGGGTCAGCTTGT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Nfib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AGCGCGCTCGGACTGCAA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AGCACGGGTGCTTCTTGCCA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Tbr1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GGGCTCACTGGATGCGCCAAG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TCCGTGCCGTCCTCGTTCACT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Ascl1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CATCTCCCCCAACTACTCCA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GAAAGCCATGTCTCTCAGGC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h</w:t>
            </w:r>
            <w:r w:rsidRPr="00A34743">
              <w:rPr>
                <w:rFonts w:ascii="Arial" w:hAnsi="Arial"/>
                <w:i/>
              </w:rPr>
              <w:t>Gapdh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CCTGACCTGCCGTCTAGAAA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GGTGGTCCAGGGGTCTTACT</w:t>
            </w:r>
          </w:p>
        </w:tc>
      </w:tr>
      <w:tr w:rsidR="00C75995" w:rsidRPr="00A34743">
        <w:trPr>
          <w:trHeight w:val="610"/>
        </w:trPr>
        <w:tc>
          <w:tcPr>
            <w:tcW w:w="1998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m</w:t>
            </w:r>
            <w:r w:rsidRPr="00A34743">
              <w:rPr>
                <w:rFonts w:ascii="Arial" w:hAnsi="Arial"/>
                <w:i/>
              </w:rPr>
              <w:t>Gapdh</w:t>
            </w:r>
          </w:p>
        </w:tc>
        <w:tc>
          <w:tcPr>
            <w:tcW w:w="3830" w:type="dxa"/>
          </w:tcPr>
          <w:p w:rsidR="00C75995" w:rsidRPr="00A34743" w:rsidRDefault="00C75995" w:rsidP="002963E0">
            <w:pPr>
              <w:ind w:right="-238"/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CGTCCCGTAGACAAAATGGT</w:t>
            </w:r>
          </w:p>
        </w:tc>
        <w:tc>
          <w:tcPr>
            <w:tcW w:w="3709" w:type="dxa"/>
          </w:tcPr>
          <w:p w:rsidR="00C75995" w:rsidRPr="00A34743" w:rsidRDefault="00C75995" w:rsidP="002C3C1F">
            <w:pPr>
              <w:jc w:val="both"/>
              <w:rPr>
                <w:rFonts w:ascii="Arial" w:hAnsi="Arial"/>
              </w:rPr>
            </w:pPr>
            <w:r w:rsidRPr="00A34743">
              <w:rPr>
                <w:rFonts w:ascii="Arial" w:hAnsi="Arial"/>
              </w:rPr>
              <w:t>TTGATGGCAACAATCTCCAC</w:t>
            </w:r>
          </w:p>
        </w:tc>
      </w:tr>
    </w:tbl>
    <w:p w:rsidR="00C75995" w:rsidRDefault="00C75995" w:rsidP="00C75995">
      <w:pPr>
        <w:jc w:val="both"/>
        <w:rPr>
          <w:b/>
        </w:rPr>
      </w:pPr>
    </w:p>
    <w:p w:rsidR="00C75995" w:rsidRDefault="00C75995" w:rsidP="00C75995">
      <w:pPr>
        <w:spacing w:line="480" w:lineRule="auto"/>
        <w:jc w:val="both"/>
        <w:rPr>
          <w:b/>
        </w:rPr>
      </w:pPr>
    </w:p>
    <w:p w:rsidR="00C75995" w:rsidRDefault="00C75995" w:rsidP="00C75995">
      <w:pPr>
        <w:jc w:val="both"/>
      </w:pPr>
    </w:p>
    <w:p w:rsidR="00C75995" w:rsidRDefault="00C75995" w:rsidP="00C75995">
      <w:pPr>
        <w:jc w:val="both"/>
      </w:pPr>
    </w:p>
    <w:p w:rsidR="00C75995" w:rsidRPr="00B11AD9" w:rsidRDefault="00C75995" w:rsidP="00C75995">
      <w:pPr>
        <w:jc w:val="both"/>
        <w:rPr>
          <w:b/>
        </w:rPr>
      </w:pPr>
    </w:p>
    <w:p w:rsidR="008D58FB" w:rsidRDefault="00714E5C"/>
    <w:sectPr w:rsidR="008D58FB" w:rsidSect="00C779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75995"/>
    <w:rsid w:val="001F7F1E"/>
    <w:rsid w:val="002643E3"/>
    <w:rsid w:val="002963E0"/>
    <w:rsid w:val="005624FA"/>
    <w:rsid w:val="00714E5C"/>
    <w:rsid w:val="008A013C"/>
    <w:rsid w:val="008A1580"/>
    <w:rsid w:val="00A20F9E"/>
    <w:rsid w:val="00A34743"/>
    <w:rsid w:val="00A546C0"/>
    <w:rsid w:val="00C268E6"/>
    <w:rsid w:val="00C75995"/>
    <w:rsid w:val="00CE602C"/>
    <w:rsid w:val="00E92D7D"/>
    <w:rsid w:val="00EE6C0F"/>
    <w:rsid w:val="00F54C2A"/>
    <w:rsid w:val="00F72B99"/>
  </w:rsids>
  <m:mathPr>
    <m:mathFont m:val="+mn-c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5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>University of California Santa Cruz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Kmet</dc:creator>
  <cp:keywords/>
  <cp:lastModifiedBy>Muriel Kmet</cp:lastModifiedBy>
  <cp:revision>2</cp:revision>
  <cp:lastPrinted>2013-03-11T22:24:00Z</cp:lastPrinted>
  <dcterms:created xsi:type="dcterms:W3CDTF">2013-05-29T04:44:00Z</dcterms:created>
  <dcterms:modified xsi:type="dcterms:W3CDTF">2013-05-29T04:44:00Z</dcterms:modified>
</cp:coreProperties>
</file>