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41C1C" w14:textId="77777777" w:rsidR="00263540" w:rsidRDefault="00163D2F" w:rsidP="00263540">
      <w:pPr>
        <w:pStyle w:val="HTMLPreformatted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</w:t>
      </w:r>
      <w:r w:rsidR="00263540" w:rsidRPr="00C16CE6">
        <w:rPr>
          <w:rFonts w:ascii="Times New Roman" w:hAnsi="Times New Roman"/>
          <w:b/>
          <w:sz w:val="24"/>
          <w:szCs w:val="24"/>
        </w:rPr>
        <w:t xml:space="preserve"> Information S1</w:t>
      </w:r>
      <w:r w:rsidR="00263540">
        <w:rPr>
          <w:rFonts w:ascii="Times New Roman" w:hAnsi="Times New Roman"/>
          <w:b/>
          <w:sz w:val="24"/>
          <w:szCs w:val="24"/>
        </w:rPr>
        <w:t>.</w:t>
      </w:r>
    </w:p>
    <w:p w14:paraId="02675E3A" w14:textId="77777777" w:rsidR="00263540" w:rsidRPr="00730D90" w:rsidRDefault="00263540" w:rsidP="00263540">
      <w:pPr>
        <w:pStyle w:val="HTMLPreformatted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NP_031399.2- Homo sapiens, </w:t>
      </w:r>
      <w:r>
        <w:rPr>
          <w:rFonts w:ascii="Times New Roman" w:hAnsi="Times New Roman"/>
          <w:sz w:val="24"/>
          <w:szCs w:val="24"/>
        </w:rPr>
        <w:t>XP_521602.2- Pan troglodytes, XP_864622.1-</w:t>
      </w:r>
      <w:r w:rsidRPr="00847C50">
        <w:rPr>
          <w:rFonts w:ascii="Times New Roman" w:hAnsi="Times New Roman"/>
          <w:sz w:val="24"/>
          <w:szCs w:val="24"/>
        </w:rPr>
        <w:t xml:space="preserve"> Canis fam</w:t>
      </w:r>
      <w:r>
        <w:rPr>
          <w:rFonts w:ascii="Times New Roman" w:hAnsi="Times New Roman"/>
          <w:sz w:val="24"/>
          <w:szCs w:val="24"/>
        </w:rPr>
        <w:t xml:space="preserve">iliaris, </w:t>
      </w:r>
      <w:r w:rsidRPr="00847C50">
        <w:rPr>
          <w:rFonts w:ascii="Times New Roman" w:hAnsi="Times New Roman"/>
          <w:sz w:val="24"/>
          <w:szCs w:val="24"/>
        </w:rPr>
        <w:t>NP_001095413.1</w:t>
      </w:r>
      <w:r>
        <w:rPr>
          <w:rFonts w:ascii="Times New Roman" w:hAnsi="Times New Roman"/>
          <w:sz w:val="24"/>
          <w:szCs w:val="24"/>
        </w:rPr>
        <w:t>-Bos taurus,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50">
        <w:rPr>
          <w:rFonts w:ascii="Times New Roman" w:hAnsi="Times New Roman"/>
          <w:sz w:val="24"/>
          <w:szCs w:val="24"/>
        </w:rPr>
        <w:t>NP_062632.2</w:t>
      </w:r>
      <w:r>
        <w:rPr>
          <w:rFonts w:ascii="Times New Roman" w:hAnsi="Times New Roman"/>
          <w:sz w:val="24"/>
          <w:szCs w:val="24"/>
        </w:rPr>
        <w:t>-</w:t>
      </w:r>
      <w:r w:rsidRPr="00847C50">
        <w:rPr>
          <w:rFonts w:ascii="Times New Roman" w:hAnsi="Times New Roman"/>
          <w:sz w:val="24"/>
          <w:szCs w:val="24"/>
        </w:rPr>
        <w:t>Mus musculus]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50">
        <w:rPr>
          <w:rFonts w:ascii="Times New Roman" w:hAnsi="Times New Roman"/>
          <w:sz w:val="24"/>
          <w:szCs w:val="24"/>
        </w:rPr>
        <w:t>NP_001013173.1</w:t>
      </w:r>
      <w:r>
        <w:rPr>
          <w:rFonts w:ascii="Times New Roman" w:hAnsi="Times New Roman"/>
          <w:sz w:val="24"/>
          <w:szCs w:val="24"/>
        </w:rPr>
        <w:t>-Rattus norvegicus,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50">
        <w:rPr>
          <w:rFonts w:ascii="Times New Roman" w:hAnsi="Times New Roman"/>
          <w:sz w:val="24"/>
          <w:szCs w:val="24"/>
        </w:rPr>
        <w:t>NP_001026407.1</w:t>
      </w:r>
      <w:r>
        <w:rPr>
          <w:rFonts w:ascii="Times New Roman" w:hAnsi="Times New Roman"/>
          <w:sz w:val="24"/>
          <w:szCs w:val="24"/>
        </w:rPr>
        <w:t>-Gallus gallus,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50">
        <w:rPr>
          <w:rFonts w:ascii="Times New Roman" w:hAnsi="Times New Roman"/>
          <w:sz w:val="24"/>
          <w:szCs w:val="24"/>
        </w:rPr>
        <w:t>NP_001038251.1</w:t>
      </w:r>
      <w:r>
        <w:rPr>
          <w:rFonts w:ascii="Times New Roman" w:hAnsi="Times New Roman"/>
          <w:sz w:val="24"/>
          <w:szCs w:val="24"/>
        </w:rPr>
        <w:t>-Danio rerio,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50">
        <w:rPr>
          <w:rFonts w:ascii="Times New Roman" w:hAnsi="Times New Roman"/>
          <w:sz w:val="24"/>
          <w:szCs w:val="24"/>
        </w:rPr>
        <w:t>NP_650620.3</w:t>
      </w:r>
      <w:r>
        <w:rPr>
          <w:rFonts w:ascii="Times New Roman" w:hAnsi="Times New Roman"/>
          <w:sz w:val="24"/>
          <w:szCs w:val="24"/>
        </w:rPr>
        <w:t>- Drosophila melanogaster,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50">
        <w:rPr>
          <w:rFonts w:ascii="Times New Roman" w:hAnsi="Times New Roman"/>
          <w:sz w:val="24"/>
          <w:szCs w:val="24"/>
        </w:rPr>
        <w:t>NP_741391.2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7C50">
        <w:rPr>
          <w:rFonts w:ascii="Times New Roman" w:hAnsi="Times New Roman"/>
          <w:sz w:val="24"/>
          <w:szCs w:val="24"/>
        </w:rPr>
        <w:t>Caenorhabditis elegans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50">
        <w:rPr>
          <w:rFonts w:ascii="Times New Roman" w:hAnsi="Times New Roman"/>
          <w:sz w:val="24"/>
          <w:szCs w:val="24"/>
        </w:rPr>
        <w:t>NP_174809.1</w:t>
      </w:r>
      <w:r>
        <w:rPr>
          <w:rFonts w:ascii="Times New Roman" w:hAnsi="Times New Roman"/>
          <w:sz w:val="24"/>
          <w:szCs w:val="24"/>
        </w:rPr>
        <w:t xml:space="preserve">-Arabidopsis thaliana,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50">
        <w:rPr>
          <w:rFonts w:ascii="Times New Roman" w:hAnsi="Times New Roman"/>
          <w:sz w:val="24"/>
          <w:szCs w:val="24"/>
        </w:rPr>
        <w:t>NP_001064062.1</w:t>
      </w:r>
      <w:r>
        <w:rPr>
          <w:rFonts w:ascii="Times New Roman" w:hAnsi="Times New Roman"/>
          <w:sz w:val="24"/>
          <w:szCs w:val="24"/>
        </w:rPr>
        <w:t>-</w:t>
      </w:r>
      <w:r w:rsidRPr="00847C50">
        <w:rPr>
          <w:rFonts w:ascii="Times New Roman" w:hAnsi="Times New Roman"/>
          <w:sz w:val="24"/>
          <w:szCs w:val="24"/>
        </w:rPr>
        <w:t>Oryza s</w:t>
      </w:r>
      <w:r>
        <w:rPr>
          <w:rFonts w:ascii="Times New Roman" w:hAnsi="Times New Roman"/>
          <w:sz w:val="24"/>
          <w:szCs w:val="24"/>
        </w:rPr>
        <w:t xml:space="preserve">ativa, </w:t>
      </w:r>
      <w:r>
        <w:rPr>
          <w:rFonts w:ascii="Times New Roman" w:hAnsi="Times New Roman" w:cs="Times New Roman"/>
          <w:sz w:val="24"/>
          <w:szCs w:val="24"/>
        </w:rPr>
        <w:t xml:space="preserve">XP_002572767.1 - Schistosoma mansoni,  </w:t>
      </w:r>
      <w:r w:rsidRPr="00847C50">
        <w:rPr>
          <w:rFonts w:ascii="Times New Roman" w:hAnsi="Times New Roman" w:cs="Times New Roman"/>
          <w:sz w:val="24"/>
          <w:szCs w:val="24"/>
        </w:rPr>
        <w:t>NP_001080350.1</w:t>
      </w:r>
      <w:r>
        <w:rPr>
          <w:rFonts w:ascii="Times New Roman" w:hAnsi="Times New Roman" w:cs="Times New Roman"/>
          <w:sz w:val="24"/>
          <w:szCs w:val="24"/>
        </w:rPr>
        <w:t xml:space="preserve">-Xenopus laevis, </w:t>
      </w:r>
      <w:r w:rsidRPr="00847C50">
        <w:rPr>
          <w:rFonts w:ascii="Times New Roman" w:hAnsi="Times New Roman" w:cs="Times New Roman"/>
          <w:sz w:val="24"/>
          <w:szCs w:val="24"/>
        </w:rPr>
        <w:t>XP_003249714.1</w:t>
      </w:r>
      <w:r>
        <w:rPr>
          <w:rFonts w:ascii="Times New Roman" w:hAnsi="Times New Roman" w:cs="Times New Roman"/>
          <w:sz w:val="24"/>
          <w:szCs w:val="24"/>
        </w:rPr>
        <w:t xml:space="preserve">-Apis mellifera, </w:t>
      </w:r>
      <w:r w:rsidRPr="004705FA">
        <w:rPr>
          <w:rFonts w:ascii="Times New Roman" w:hAnsi="Times New Roman" w:cs="Times New Roman"/>
          <w:sz w:val="24"/>
          <w:szCs w:val="24"/>
        </w:rPr>
        <w:t>EFN66969.1 - Camponotus floridanus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7C50">
        <w:rPr>
          <w:rFonts w:ascii="Times New Roman" w:hAnsi="Times New Roman"/>
          <w:sz w:val="24"/>
          <w:szCs w:val="24"/>
        </w:rPr>
        <w:t>NP_0010264</w:t>
      </w:r>
      <w:bookmarkStart w:id="0" w:name="_GoBack"/>
      <w:bookmarkEnd w:id="0"/>
      <w:r w:rsidRPr="00847C50">
        <w:rPr>
          <w:rFonts w:ascii="Times New Roman" w:hAnsi="Times New Roman"/>
          <w:sz w:val="24"/>
          <w:szCs w:val="24"/>
        </w:rPr>
        <w:t>07.1</w:t>
      </w:r>
      <w:r>
        <w:rPr>
          <w:rFonts w:ascii="Times New Roman" w:hAnsi="Times New Roman"/>
          <w:sz w:val="24"/>
          <w:szCs w:val="24"/>
        </w:rPr>
        <w:t xml:space="preserve">-Gallus gallus, </w:t>
      </w:r>
      <w:r w:rsidRPr="00847C50">
        <w:rPr>
          <w:rFonts w:ascii="Times New Roman" w:hAnsi="Times New Roman"/>
          <w:sz w:val="24"/>
          <w:szCs w:val="24"/>
        </w:rPr>
        <w:t>XP_001649425.1</w:t>
      </w:r>
      <w:r>
        <w:rPr>
          <w:rFonts w:ascii="Times New Roman" w:hAnsi="Times New Roman"/>
          <w:sz w:val="24"/>
          <w:szCs w:val="24"/>
        </w:rPr>
        <w:t>-Aedes aegypti,</w:t>
      </w:r>
      <w:r w:rsidRPr="00847C50">
        <w:rPr>
          <w:rFonts w:ascii="Times New Roman" w:hAnsi="Times New Roman"/>
          <w:sz w:val="24"/>
          <w:szCs w:val="24"/>
        </w:rPr>
        <w:t xml:space="preserve"> </w:t>
      </w:r>
      <w:r w:rsidRPr="00847C50">
        <w:rPr>
          <w:rFonts w:ascii="Times New Roman" w:hAnsi="Times New Roman" w:cs="Times New Roman"/>
          <w:sz w:val="24"/>
          <w:szCs w:val="24"/>
        </w:rPr>
        <w:t>NP_001244517.1</w:t>
      </w:r>
      <w:r>
        <w:rPr>
          <w:rFonts w:ascii="Times New Roman" w:hAnsi="Times New Roman" w:cs="Times New Roman"/>
          <w:sz w:val="24"/>
          <w:szCs w:val="24"/>
        </w:rPr>
        <w:t xml:space="preserve">-Macaca mulatta, </w:t>
      </w:r>
      <w:r w:rsidRPr="00847C50">
        <w:rPr>
          <w:rFonts w:ascii="Times New Roman" w:hAnsi="Times New Roman"/>
          <w:sz w:val="24"/>
          <w:szCs w:val="24"/>
        </w:rPr>
        <w:t>XP_003218575.1</w:t>
      </w:r>
      <w:r>
        <w:rPr>
          <w:rFonts w:ascii="Times New Roman" w:hAnsi="Times New Roman"/>
          <w:sz w:val="24"/>
          <w:szCs w:val="24"/>
        </w:rPr>
        <w:t xml:space="preserve">-Anolis carolinensis, </w:t>
      </w:r>
      <w:r w:rsidRPr="00847C50">
        <w:rPr>
          <w:rFonts w:ascii="Times New Roman" w:hAnsi="Times New Roman"/>
          <w:sz w:val="24"/>
          <w:szCs w:val="24"/>
        </w:rPr>
        <w:t>ZP_05038290.1</w:t>
      </w:r>
      <w:r>
        <w:rPr>
          <w:rFonts w:ascii="Times New Roman" w:hAnsi="Times New Roman"/>
          <w:sz w:val="24"/>
          <w:szCs w:val="24"/>
        </w:rPr>
        <w:t xml:space="preserve">-Synechococcus sp., </w:t>
      </w:r>
      <w:r w:rsidRPr="00847C50">
        <w:rPr>
          <w:rFonts w:ascii="Times New Roman" w:hAnsi="Times New Roman"/>
          <w:sz w:val="24"/>
          <w:szCs w:val="24"/>
        </w:rPr>
        <w:t>XP_002585418.1</w:t>
      </w:r>
      <w:r>
        <w:rPr>
          <w:rFonts w:ascii="Times New Roman" w:hAnsi="Times New Roman"/>
          <w:sz w:val="24"/>
          <w:szCs w:val="24"/>
        </w:rPr>
        <w:t xml:space="preserve">- Plasmodium falciparum. </w:t>
      </w:r>
      <w:r w:rsidRPr="007E4FB0">
        <w:rPr>
          <w:rFonts w:ascii="Times New Roman" w:hAnsi="Times New Roman" w:cs="Times New Roman"/>
          <w:sz w:val="24"/>
          <w:szCs w:val="24"/>
        </w:rPr>
        <w:t xml:space="preserve">Accession number of Shoc2 orthologues in databases (EMBL and NCBI). </w:t>
      </w:r>
      <w:r w:rsidRPr="007E4FB0">
        <w:rPr>
          <w:rStyle w:val="Emphasis"/>
          <w:rFonts w:ascii="Times New Roman" w:hAnsi="Times New Roman"/>
          <w:sz w:val="24"/>
          <w:szCs w:val="24"/>
        </w:rPr>
        <w:t xml:space="preserve">Xenopus </w:t>
      </w:r>
      <w:r>
        <w:rPr>
          <w:rStyle w:val="Emphasis"/>
          <w:rFonts w:ascii="Times New Roman" w:hAnsi="Times New Roman"/>
          <w:sz w:val="24"/>
          <w:szCs w:val="24"/>
        </w:rPr>
        <w:t>laevi</w:t>
      </w:r>
      <w:r w:rsidRPr="007E4FB0">
        <w:rPr>
          <w:rStyle w:val="Emphasis"/>
          <w:rFonts w:ascii="Times New Roman" w:hAnsi="Times New Roman"/>
          <w:sz w:val="24"/>
          <w:szCs w:val="24"/>
        </w:rPr>
        <w:t>s</w:t>
      </w:r>
      <w:r w:rsidRPr="007E4FB0">
        <w:rPr>
          <w:rFonts w:ascii="Times New Roman" w:hAnsi="Times New Roman" w:cs="Times New Roman"/>
          <w:sz w:val="24"/>
          <w:szCs w:val="24"/>
        </w:rPr>
        <w:t xml:space="preserve"> Shoc2 amino acid sequences and nucleotide sequences were obtained through </w:t>
      </w:r>
      <w:r w:rsidRPr="00FF4139">
        <w:rPr>
          <w:rFonts w:ascii="Times New Roman" w:hAnsi="Times New Roman" w:cs="Times New Roman"/>
          <w:sz w:val="24"/>
          <w:szCs w:val="24"/>
        </w:rPr>
        <w:t>http://genome.jgi-psf.org/Xentr4/Xentr4.home.html</w:t>
      </w:r>
      <w:r w:rsidRPr="00847C50">
        <w:rPr>
          <w:rFonts w:ascii="Times New Roman" w:hAnsi="Times New Roman" w:cs="Times New Roman"/>
          <w:sz w:val="24"/>
          <w:szCs w:val="24"/>
        </w:rPr>
        <w:t>.</w:t>
      </w:r>
    </w:p>
    <w:p w14:paraId="52969AE1" w14:textId="77777777" w:rsidR="00BD61C8" w:rsidRDefault="00BD61C8"/>
    <w:sectPr w:rsidR="00BD61C8" w:rsidSect="00BD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40"/>
    <w:rsid w:val="00163D2F"/>
    <w:rsid w:val="00263540"/>
    <w:rsid w:val="00BD61C8"/>
    <w:rsid w:val="00C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AF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63540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3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35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63540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3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35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Company>Amy Enterprises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2</cp:revision>
  <dcterms:created xsi:type="dcterms:W3CDTF">2013-05-30T20:52:00Z</dcterms:created>
  <dcterms:modified xsi:type="dcterms:W3CDTF">2013-05-30T20:56:00Z</dcterms:modified>
</cp:coreProperties>
</file>