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26EB" w14:textId="77777777" w:rsidR="0007473B" w:rsidRPr="00A07685" w:rsidRDefault="0007473B" w:rsidP="0007473B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Table S3</w:t>
      </w:r>
      <w:r w:rsidRPr="00A07685">
        <w:rPr>
          <w:rFonts w:ascii="Calibri" w:hAnsi="Calibri"/>
          <w:b/>
          <w:bCs/>
        </w:rPr>
        <w:t xml:space="preserve"> </w:t>
      </w:r>
      <w:bookmarkStart w:id="0" w:name="_GoBack"/>
      <w:bookmarkEnd w:id="0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732"/>
        <w:gridCol w:w="728"/>
        <w:gridCol w:w="695"/>
        <w:gridCol w:w="688"/>
        <w:gridCol w:w="647"/>
        <w:gridCol w:w="739"/>
        <w:gridCol w:w="764"/>
        <w:gridCol w:w="886"/>
        <w:gridCol w:w="667"/>
        <w:gridCol w:w="687"/>
        <w:gridCol w:w="668"/>
        <w:gridCol w:w="674"/>
        <w:gridCol w:w="947"/>
        <w:gridCol w:w="693"/>
        <w:gridCol w:w="812"/>
        <w:gridCol w:w="667"/>
      </w:tblGrid>
      <w:tr w:rsidR="0007473B" w:rsidRPr="00A07685" w14:paraId="3A2215D9" w14:textId="77777777" w:rsidTr="0007473B">
        <w:trPr>
          <w:trHeight w:val="300"/>
        </w:trPr>
        <w:tc>
          <w:tcPr>
            <w:tcW w:w="2367" w:type="dxa"/>
            <w:vMerge w:val="restart"/>
            <w:shd w:val="clear" w:color="auto" w:fill="auto"/>
            <w:vAlign w:val="center"/>
          </w:tcPr>
          <w:p w14:paraId="7EFEB53F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 </w:t>
            </w:r>
          </w:p>
        </w:tc>
        <w:tc>
          <w:tcPr>
            <w:tcW w:w="4993" w:type="dxa"/>
            <w:gridSpan w:val="7"/>
            <w:shd w:val="clear" w:color="auto" w:fill="auto"/>
            <w:vAlign w:val="center"/>
          </w:tcPr>
          <w:p w14:paraId="0C7C34B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AFRICA</w:t>
            </w:r>
          </w:p>
        </w:tc>
        <w:tc>
          <w:tcPr>
            <w:tcW w:w="6701" w:type="dxa"/>
            <w:gridSpan w:val="9"/>
            <w:shd w:val="clear" w:color="auto" w:fill="auto"/>
            <w:vAlign w:val="center"/>
          </w:tcPr>
          <w:p w14:paraId="13FF09A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ASIAN</w:t>
            </w:r>
          </w:p>
        </w:tc>
      </w:tr>
      <w:tr w:rsidR="0007473B" w:rsidRPr="00A07685" w14:paraId="64B27B9D" w14:textId="77777777" w:rsidTr="0007473B">
        <w:trPr>
          <w:trHeight w:val="300"/>
        </w:trPr>
        <w:tc>
          <w:tcPr>
            <w:tcW w:w="2367" w:type="dxa"/>
            <w:vMerge/>
            <w:shd w:val="clear" w:color="auto" w:fill="auto"/>
            <w:vAlign w:val="center"/>
            <w:hideMark/>
          </w:tcPr>
          <w:p w14:paraId="48ACF8ED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ED686C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Algeria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6FE0CC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Angola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B3C67B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DR Congo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63871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Kenya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3041316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Niger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01105E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Nigeria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381D0FD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Uganda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DF5948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Cambodia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614FEEA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China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5284A22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India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454D0E8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Japan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832330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Nepal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8DC1D9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Philippines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2F67C40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Sri Lanka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AD7435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Thailand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6F3F267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Viet Nam</w:t>
            </w:r>
          </w:p>
        </w:tc>
      </w:tr>
      <w:tr w:rsidR="0007473B" w:rsidRPr="00A07685" w14:paraId="3B6CE8C4" w14:textId="77777777" w:rsidTr="0007473B">
        <w:trPr>
          <w:trHeight w:val="300"/>
        </w:trPr>
        <w:tc>
          <w:tcPr>
            <w:tcW w:w="2367" w:type="dxa"/>
            <w:vMerge/>
            <w:shd w:val="clear" w:color="auto" w:fill="auto"/>
            <w:vAlign w:val="center"/>
            <w:hideMark/>
          </w:tcPr>
          <w:p w14:paraId="2E3D29A7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B73A98E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F3CAE2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5F150C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B5AB6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657C791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33E1A7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3089CFB3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1F1CDB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246E789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3D161EA3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14A239D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E92CDA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0E7FE2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6F0E9F8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F0B953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1A68A41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AU" w:eastAsia="en-US"/>
              </w:rPr>
              <w:t>N, %</w:t>
            </w:r>
          </w:p>
        </w:tc>
      </w:tr>
      <w:tr w:rsidR="0007473B" w:rsidRPr="00A07685" w14:paraId="4B84BC19" w14:textId="77777777" w:rsidTr="0007473B">
        <w:trPr>
          <w:trHeight w:val="300"/>
        </w:trPr>
        <w:tc>
          <w:tcPr>
            <w:tcW w:w="2367" w:type="dxa"/>
            <w:shd w:val="clear" w:color="auto" w:fill="auto"/>
            <w:vAlign w:val="center"/>
          </w:tcPr>
          <w:p w14:paraId="5C2A872F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All inductions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6910A1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1073 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53BE88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322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655097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462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75811F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792 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8B4EE8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118 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02F1EF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577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AC48C0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356 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13BCFE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142 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EA41DC6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937 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916FFA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3192 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3259C75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639 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94208A3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702 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552247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582 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B4EAFF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>5384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4C2824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814 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350CEA4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AU" w:eastAsia="en-US"/>
              </w:rPr>
              <w:t xml:space="preserve">765 </w:t>
            </w:r>
          </w:p>
        </w:tc>
      </w:tr>
      <w:tr w:rsidR="0007473B" w:rsidRPr="00A07685" w14:paraId="427680A6" w14:textId="77777777" w:rsidTr="0007473B">
        <w:trPr>
          <w:trHeight w:val="300"/>
        </w:trPr>
        <w:tc>
          <w:tcPr>
            <w:tcW w:w="2367" w:type="dxa"/>
            <w:shd w:val="clear" w:color="auto" w:fill="auto"/>
            <w:vAlign w:val="center"/>
            <w:hideMark/>
          </w:tcPr>
          <w:p w14:paraId="3E30F328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Oxytocin only</w:t>
            </w: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  <w:t>a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6ED2AD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514 (47.9)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3911D6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249 (77.3)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1219AC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266 (57.6)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13CDF5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207 (26.1)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075145C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29 (24.6)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3EDD09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286 (49.6)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6567CB4E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146 (41.0)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9EF4DB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49 (34.5)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4C866D2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266 (64.4)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5C15758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754 (23.6)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3E4AEDD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203 (31.8)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B9378F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405 (57.7)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4393B0F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196 (33.7)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13F8871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1097 (20.4)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062456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441 (54.2)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150D836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399 (52.2)</w:t>
            </w:r>
          </w:p>
        </w:tc>
      </w:tr>
      <w:tr w:rsidR="0007473B" w:rsidRPr="00A07685" w14:paraId="64D84873" w14:textId="77777777" w:rsidTr="0007473B">
        <w:trPr>
          <w:trHeight w:val="580"/>
        </w:trPr>
        <w:tc>
          <w:tcPr>
            <w:tcW w:w="2367" w:type="dxa"/>
            <w:shd w:val="clear" w:color="auto" w:fill="auto"/>
            <w:vAlign w:val="center"/>
            <w:hideMark/>
          </w:tcPr>
          <w:p w14:paraId="57323AAB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Misoprostol/other prostaglandins only</w:t>
            </w: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  <w:t>a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3D018E3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16 (1.5)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FB96A2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33 (10.2)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2A77B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111 (24.0)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3408D9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201 (25.4)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5E83A97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0 (0.0)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C0970D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88 (15.3)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113A7F1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93 (26.1)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C2B2606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73 (51.4)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6E5E674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130 (13.9)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36AD0A5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1348 (42.2)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2772E66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48 (7.5)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DFDD0B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168 (23.9)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0D3DBBE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30 (5.2)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145E4D4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135 (2.5)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0C79E2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24 (2.9)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0509D25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127 (16.6)</w:t>
            </w:r>
          </w:p>
        </w:tc>
      </w:tr>
      <w:tr w:rsidR="0007473B" w:rsidRPr="00A07685" w14:paraId="2C94CF6E" w14:textId="77777777" w:rsidTr="0007473B">
        <w:trPr>
          <w:trHeight w:val="300"/>
        </w:trPr>
        <w:tc>
          <w:tcPr>
            <w:tcW w:w="2367" w:type="dxa"/>
            <w:shd w:val="clear" w:color="auto" w:fill="auto"/>
            <w:vAlign w:val="center"/>
            <w:hideMark/>
          </w:tcPr>
          <w:p w14:paraId="5860431E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Non-drug methods only</w:t>
            </w: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  <w:t>a,b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FFBC09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55 (5.1)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8187A3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19 (5.9)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E1622BE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16 (3.5)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3FAFD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23 (2.9)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304A66C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7 (5.9)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155FB0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 (1.9)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4A8BCC0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701F00E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071BDD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 (1.4)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568D802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17 (1.8)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0D7A534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62 (1.9)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28D98EF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40 (6.3)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D4EF1E6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 (1.6)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18A2DFA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28 (4.8)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3B6B782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1301 (24.2)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4EDC35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86 (10.6)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506ACF0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39 (5.1)</w:t>
            </w:r>
          </w:p>
        </w:tc>
      </w:tr>
      <w:tr w:rsidR="0007473B" w:rsidRPr="00A07685" w14:paraId="6E45E47D" w14:textId="77777777" w:rsidTr="0007473B">
        <w:trPr>
          <w:trHeight w:val="613"/>
        </w:trPr>
        <w:tc>
          <w:tcPr>
            <w:tcW w:w="2367" w:type="dxa"/>
            <w:shd w:val="clear" w:color="auto" w:fill="auto"/>
            <w:vAlign w:val="center"/>
            <w:hideMark/>
          </w:tcPr>
          <w:p w14:paraId="63E675EB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Oxytocin plus misoprostol/other prostaglandins only</w:t>
            </w: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  <w:t>a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1B4692B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 (1.0)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D78126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02661C83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(1.2)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260781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50 (10.8)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9EB4A5E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62 (7.8)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0290E45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0B94E8E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AB78CB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13 (2.3)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1E9ED63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 </w:t>
            </w:r>
          </w:p>
          <w:p w14:paraId="4E8CC2F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(1.4)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91F4B8E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9 </w:t>
            </w:r>
          </w:p>
          <w:p w14:paraId="10A23C5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(6.3)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3AF0859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34 (3.6)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38425C2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370 (11.6)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64D643FE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26 (4.1)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AFB62D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81 (11.5)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690B4D0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25 (4.3)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7196387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38 (0.7)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B00246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15 (1.8)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3F81B69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28 (3.7)</w:t>
            </w:r>
          </w:p>
        </w:tc>
      </w:tr>
      <w:tr w:rsidR="0007473B" w:rsidRPr="00A07685" w14:paraId="3EA43F25" w14:textId="77777777" w:rsidTr="0007473B">
        <w:trPr>
          <w:trHeight w:val="551"/>
        </w:trPr>
        <w:tc>
          <w:tcPr>
            <w:tcW w:w="2367" w:type="dxa"/>
            <w:shd w:val="clear" w:color="auto" w:fill="auto"/>
            <w:vAlign w:val="center"/>
            <w:hideMark/>
          </w:tcPr>
          <w:p w14:paraId="0A5B8D5E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Oxytocin plus non-drug methods only</w:t>
            </w: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  <w:t>a,b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54B0FA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458 (42.7)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BA4AF4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57E5B57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(1.2)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26FCC0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9 </w:t>
            </w:r>
          </w:p>
          <w:p w14:paraId="35F2358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(1.9)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FC5CD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111 (14.0)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1782E4C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64 (54.2)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38E4D2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97 (16.8)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55329BD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4 </w:t>
            </w:r>
          </w:p>
          <w:p w14:paraId="11929786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(1.1)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FCBBD8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7 </w:t>
            </w:r>
          </w:p>
          <w:p w14:paraId="0632D9A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(4.9)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67D5C8C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118 (12.6)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0F84F2C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218 (6.8)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7A61BC3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141 (22.1)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7F601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19 (2.7)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3B96ADA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217 (37.3)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1E916C5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2591 (48.1)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BF6ED3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235 (28.9)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5AF686F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165 (21.6)</w:t>
            </w:r>
          </w:p>
        </w:tc>
      </w:tr>
      <w:tr w:rsidR="0007473B" w:rsidRPr="00A07685" w14:paraId="3FE186DE" w14:textId="77777777" w:rsidTr="0007473B">
        <w:trPr>
          <w:trHeight w:val="559"/>
        </w:trPr>
        <w:tc>
          <w:tcPr>
            <w:tcW w:w="2367" w:type="dxa"/>
            <w:shd w:val="clear" w:color="auto" w:fill="auto"/>
            <w:vAlign w:val="center"/>
            <w:hideMark/>
          </w:tcPr>
          <w:p w14:paraId="3E1735A0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Misoprostol/other prostaglandins plus non-drug methods</w:t>
            </w: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  <w:t>a,b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1B71040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8 </w:t>
            </w:r>
          </w:p>
          <w:p w14:paraId="59B476A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(0.7)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B37E28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29F9CE9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F77AC1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 </w:t>
            </w:r>
          </w:p>
          <w:p w14:paraId="5D12708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(1.1)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74F56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49 (6.2)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4CF6D63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 </w:t>
            </w:r>
          </w:p>
          <w:p w14:paraId="3483FFF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(0.8)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6FFDC0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7 </w:t>
            </w:r>
          </w:p>
          <w:p w14:paraId="60A9F4C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(1.2)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7321560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60ED560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(0.8)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C0A398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 </w:t>
            </w:r>
          </w:p>
          <w:p w14:paraId="7F4D30C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(1.4)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4F561CF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 (1.2)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35A2DAC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49 (1.5)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43AF8EA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33 (5.2)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0FFB93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2D72319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(0.9)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10E4BB2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13 (2.2)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31EBBBF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114 (2.1)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B9646C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 </w:t>
            </w:r>
          </w:p>
          <w:p w14:paraId="0F24F5B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(0.6)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17F234C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2 </w:t>
            </w:r>
          </w:p>
          <w:p w14:paraId="41DFC05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(0.3)</w:t>
            </w:r>
          </w:p>
        </w:tc>
      </w:tr>
      <w:tr w:rsidR="0007473B" w:rsidRPr="00A07685" w14:paraId="093217EF" w14:textId="77777777" w:rsidTr="0007473B">
        <w:trPr>
          <w:trHeight w:val="794"/>
        </w:trPr>
        <w:tc>
          <w:tcPr>
            <w:tcW w:w="2367" w:type="dxa"/>
            <w:shd w:val="clear" w:color="auto" w:fill="auto"/>
            <w:vAlign w:val="center"/>
            <w:hideMark/>
          </w:tcPr>
          <w:p w14:paraId="49FFC944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Oxytocin plus misoprostol/other prostaglandins plus non-drug methods</w:t>
            </w: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  <w:t>a,b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4D90EA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6 </w:t>
            </w:r>
          </w:p>
          <w:p w14:paraId="46139AB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(0.6)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923697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5E921E9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6ADA7A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 </w:t>
            </w:r>
          </w:p>
          <w:p w14:paraId="6F06A9F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(0.2)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B2FD7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98 (12.4)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06B3640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2B111C43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A760743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17 (2.9)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2D0175C6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 </w:t>
            </w:r>
          </w:p>
          <w:p w14:paraId="2C0FFE0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(0.3)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C90345E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4335E95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06459DB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 (1.2)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37C0AA5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250 (7.8)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7554515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144 (22.5)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EC0EF6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 </w:t>
            </w:r>
          </w:p>
          <w:p w14:paraId="0AAD7E91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(0.1)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3CDD37F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29 (5.0)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0DB9273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66 (1.2)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32362E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4F96B2B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(0.4)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63527B5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6E533556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</w:tr>
      <w:tr w:rsidR="0007473B" w:rsidRPr="00A07685" w14:paraId="3F03486D" w14:textId="77777777" w:rsidTr="0007473B">
        <w:trPr>
          <w:trHeight w:val="300"/>
        </w:trPr>
        <w:tc>
          <w:tcPr>
            <w:tcW w:w="2367" w:type="dxa"/>
            <w:shd w:val="clear" w:color="auto" w:fill="auto"/>
            <w:vAlign w:val="center"/>
            <w:hideMark/>
          </w:tcPr>
          <w:p w14:paraId="61CCF0AE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None/other</w:t>
            </w: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  <w:t>a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0E3A40A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 </w:t>
            </w:r>
          </w:p>
          <w:p w14:paraId="6BCEAFF6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(0.5)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3416F2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10 (3.1)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051C52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4C05DDA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(0.6)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8156A7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38 (4.8)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08A261C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17 (14.4)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88DBD26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57 (9.9)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509E3AF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99 (27.8)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147E4C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1E1F723E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376E7BD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13 (1.4)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2492576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141 (4.4)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1D2FD1E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 </w:t>
            </w:r>
          </w:p>
          <w:p w14:paraId="4E94495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(0.2)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9CE277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11 (1.6)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64CD7F36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44 (7.6)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3A96192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42 (0.8)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B50B60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 </w:t>
            </w:r>
          </w:p>
          <w:p w14:paraId="52640CD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(0.6)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634DC6A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 </w:t>
            </w:r>
          </w:p>
          <w:p w14:paraId="39CB1577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(0.7)</w:t>
            </w:r>
          </w:p>
        </w:tc>
      </w:tr>
      <w:tr w:rsidR="0007473B" w:rsidRPr="00A07685" w14:paraId="3EB4AB10" w14:textId="77777777" w:rsidTr="0007473B">
        <w:trPr>
          <w:trHeight w:val="300"/>
        </w:trPr>
        <w:tc>
          <w:tcPr>
            <w:tcW w:w="2367" w:type="dxa"/>
            <w:shd w:val="clear" w:color="auto" w:fill="auto"/>
            <w:vAlign w:val="center"/>
            <w:hideMark/>
          </w:tcPr>
          <w:p w14:paraId="7BFE6166" w14:textId="77777777" w:rsidR="0007473B" w:rsidRPr="00A07685" w:rsidRDefault="0007473B" w:rsidP="00074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AU" w:eastAsia="en-US"/>
              </w:rPr>
              <w:t>Missing</w:t>
            </w:r>
            <w:r w:rsidRPr="00A07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AU" w:eastAsia="en-US"/>
              </w:rPr>
              <w:t>a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8EB842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2E39E75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E6CFB9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35FE0F1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(0.9)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963A86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 </w:t>
            </w:r>
          </w:p>
          <w:p w14:paraId="14501DF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(0.2)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9A6D2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1F5AB55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(0.4)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75EB45E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5DE4DE4B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030D25E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1 </w:t>
            </w:r>
          </w:p>
          <w:p w14:paraId="5C0321E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(0.2)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7F39BA1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5 </w:t>
            </w:r>
          </w:p>
          <w:p w14:paraId="64A5169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(1.4)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C61747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31BD63CD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49AA8B4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2EAD506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49F12DD8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44788F6F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6023789A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3 </w:t>
            </w:r>
          </w:p>
          <w:p w14:paraId="4BD69FA2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(0.5)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3B6F514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1CE4B0F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0C65F67C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3EADA51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26A396D0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6CDD5E2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372385E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4FE9302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14:paraId="3FE96FB5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 xml:space="preserve">0 </w:t>
            </w:r>
          </w:p>
          <w:p w14:paraId="796F5249" w14:textId="77777777" w:rsidR="0007473B" w:rsidRPr="00A07685" w:rsidRDefault="0007473B" w:rsidP="00074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</w:pPr>
            <w:r w:rsidRPr="00A076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 w:eastAsia="en-US"/>
              </w:rPr>
              <w:t>(0.0)</w:t>
            </w:r>
          </w:p>
        </w:tc>
      </w:tr>
    </w:tbl>
    <w:p w14:paraId="3413580F" w14:textId="77777777" w:rsidR="0007473B" w:rsidRPr="00A07685" w:rsidRDefault="0007473B" w:rsidP="0007473B">
      <w:pPr>
        <w:spacing w:line="240" w:lineRule="auto"/>
        <w:rPr>
          <w:rFonts w:ascii="Calibri" w:hAnsi="Calibri"/>
          <w:b/>
          <w:bCs/>
        </w:rPr>
      </w:pPr>
    </w:p>
    <w:p w14:paraId="652609B8" w14:textId="77777777" w:rsidR="0007473B" w:rsidRPr="00A07685" w:rsidRDefault="0007473B" w:rsidP="0007473B">
      <w:pPr>
        <w:spacing w:line="240" w:lineRule="auto"/>
        <w:rPr>
          <w:rFonts w:ascii="Calibri" w:hAnsi="Calibri"/>
          <w:sz w:val="18"/>
          <w:szCs w:val="18"/>
        </w:rPr>
      </w:pPr>
      <w:r w:rsidRPr="00A07685">
        <w:rPr>
          <w:rFonts w:ascii="Calibri" w:hAnsi="Calibri"/>
          <w:sz w:val="18"/>
          <w:szCs w:val="18"/>
          <w:vertAlign w:val="superscript"/>
        </w:rPr>
        <w:t xml:space="preserve">a </w:t>
      </w:r>
      <w:r w:rsidRPr="00A07685">
        <w:rPr>
          <w:rFonts w:ascii="Calibri" w:hAnsi="Calibri"/>
          <w:sz w:val="18"/>
          <w:szCs w:val="18"/>
        </w:rPr>
        <w:t>percentage is calculated by (number of inductions by [mode] / all inductions) * 100</w:t>
      </w:r>
    </w:p>
    <w:p w14:paraId="7F4FC29D" w14:textId="77777777" w:rsidR="0007473B" w:rsidRPr="00A07685" w:rsidRDefault="0007473B" w:rsidP="0007473B">
      <w:pPr>
        <w:spacing w:line="240" w:lineRule="auto"/>
        <w:rPr>
          <w:rFonts w:ascii="Calibri" w:hAnsi="Calibri"/>
          <w:sz w:val="18"/>
          <w:szCs w:val="18"/>
        </w:rPr>
      </w:pPr>
      <w:r w:rsidRPr="00A07685">
        <w:rPr>
          <w:rFonts w:ascii="Calibri" w:hAnsi="Calibri"/>
          <w:sz w:val="18"/>
          <w:szCs w:val="18"/>
          <w:vertAlign w:val="superscript"/>
        </w:rPr>
        <w:t>b</w:t>
      </w:r>
      <w:r w:rsidRPr="00A07685">
        <w:rPr>
          <w:rFonts w:ascii="Calibri" w:hAnsi="Calibri"/>
          <w:sz w:val="18"/>
          <w:szCs w:val="18"/>
        </w:rPr>
        <w:t xml:space="preserve"> non-drug methods only includes any one or more of: sweeping membranes, artificial rupture of membranes, mechanical methods and nipple stimulation</w:t>
      </w:r>
    </w:p>
    <w:p w14:paraId="31E9FB05" w14:textId="77777777" w:rsidR="0007473B" w:rsidRPr="00A07685" w:rsidRDefault="0007473B" w:rsidP="0007473B">
      <w:pPr>
        <w:rPr>
          <w:rFonts w:ascii="Calibri" w:hAnsi="Calibri"/>
        </w:rPr>
      </w:pPr>
    </w:p>
    <w:p w14:paraId="784FBD90" w14:textId="77777777" w:rsidR="0007473B" w:rsidRPr="00A07685" w:rsidRDefault="0007473B" w:rsidP="0007473B">
      <w:pPr>
        <w:rPr>
          <w:rFonts w:ascii="Calibri" w:hAnsi="Calibri"/>
        </w:rPr>
      </w:pPr>
    </w:p>
    <w:p w14:paraId="262839D8" w14:textId="77777777" w:rsidR="0007473B" w:rsidRPr="00A07685" w:rsidRDefault="0007473B" w:rsidP="0007473B">
      <w:pPr>
        <w:rPr>
          <w:rFonts w:ascii="Calibri" w:hAnsi="Calibri"/>
        </w:rPr>
      </w:pPr>
    </w:p>
    <w:sectPr w:rsidR="0007473B" w:rsidRPr="00A07685" w:rsidSect="00A07685"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D8C50" w14:textId="77777777" w:rsidR="00000000" w:rsidRDefault="00A11486">
      <w:pPr>
        <w:spacing w:after="0" w:line="240" w:lineRule="auto"/>
      </w:pPr>
      <w:r>
        <w:separator/>
      </w:r>
    </w:p>
  </w:endnote>
  <w:endnote w:type="continuationSeparator" w:id="0">
    <w:p w14:paraId="71A40B0C" w14:textId="77777777" w:rsidR="00000000" w:rsidRDefault="00A1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7E6E4" w14:textId="77777777" w:rsidR="0007473B" w:rsidRDefault="0007473B" w:rsidP="00A07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17B36" w14:textId="77777777" w:rsidR="0007473B" w:rsidRDefault="0007473B" w:rsidP="00A076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7C6E" w14:textId="77777777" w:rsidR="0007473B" w:rsidRDefault="0007473B" w:rsidP="00A07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4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20816C" w14:textId="77777777" w:rsidR="0007473B" w:rsidRDefault="0007473B" w:rsidP="00A076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FE91C" w14:textId="77777777" w:rsidR="00000000" w:rsidRDefault="00A11486">
      <w:pPr>
        <w:spacing w:after="0" w:line="240" w:lineRule="auto"/>
      </w:pPr>
      <w:r>
        <w:separator/>
      </w:r>
    </w:p>
  </w:footnote>
  <w:footnote w:type="continuationSeparator" w:id="0">
    <w:p w14:paraId="23C3092D" w14:textId="77777777" w:rsidR="00000000" w:rsidRDefault="00A1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17E"/>
    <w:multiLevelType w:val="hybridMultilevel"/>
    <w:tmpl w:val="CA36FBB4"/>
    <w:lvl w:ilvl="0" w:tplc="602024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26268"/>
    <w:multiLevelType w:val="hybridMultilevel"/>
    <w:tmpl w:val="2516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4266"/>
    <w:multiLevelType w:val="hybridMultilevel"/>
    <w:tmpl w:val="EE887DE4"/>
    <w:lvl w:ilvl="0" w:tplc="602024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C2F39"/>
    <w:multiLevelType w:val="hybridMultilevel"/>
    <w:tmpl w:val="C4C2E53E"/>
    <w:lvl w:ilvl="0" w:tplc="602024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A1430"/>
    <w:multiLevelType w:val="hybridMultilevel"/>
    <w:tmpl w:val="85B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E23A5"/>
    <w:multiLevelType w:val="hybridMultilevel"/>
    <w:tmpl w:val="4A5ACA1A"/>
    <w:lvl w:ilvl="0" w:tplc="602024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85"/>
    <w:rsid w:val="0007473B"/>
    <w:rsid w:val="003B7263"/>
    <w:rsid w:val="00516819"/>
    <w:rsid w:val="008E7842"/>
    <w:rsid w:val="00A07685"/>
    <w:rsid w:val="00A11486"/>
    <w:rsid w:val="00C13DF4"/>
    <w:rsid w:val="00D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CF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8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85"/>
    <w:rPr>
      <w:rFonts w:ascii="Tahoma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85"/>
    <w:rPr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8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85"/>
    <w:rPr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6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8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7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85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076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8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85"/>
    <w:rPr>
      <w:rFonts w:ascii="Tahoma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85"/>
    <w:rPr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8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85"/>
    <w:rPr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6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8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7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85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0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Macintosh Word</Application>
  <DocSecurity>0</DocSecurity>
  <Lines>16</Lines>
  <Paragraphs>4</Paragraphs>
  <ScaleCrop>false</ScaleCrop>
  <Company>World Health Organization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Vogel</dc:creator>
  <cp:keywords/>
  <dc:description/>
  <cp:lastModifiedBy>Joshua Vogel</cp:lastModifiedBy>
  <cp:revision>3</cp:revision>
  <dcterms:created xsi:type="dcterms:W3CDTF">2013-05-04T19:21:00Z</dcterms:created>
  <dcterms:modified xsi:type="dcterms:W3CDTF">2013-05-04T19:36:00Z</dcterms:modified>
</cp:coreProperties>
</file>