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1" w:rsidRDefault="00C01E1E" w:rsidP="000A208C">
      <w:pPr>
        <w:spacing w:after="0" w:line="240" w:lineRule="auto"/>
      </w:pPr>
      <w:proofErr w:type="gramStart"/>
      <w:r w:rsidRPr="00B0230E">
        <w:rPr>
          <w:b/>
        </w:rPr>
        <w:t>Supplemental Table 1.</w:t>
      </w:r>
      <w:proofErr w:type="gramEnd"/>
      <w:r>
        <w:t xml:space="preserve"> Example sequence of cards, visual feedback on each trial, and </w:t>
      </w:r>
      <w:r w:rsidR="00101A89">
        <w:t xml:space="preserve">the </w:t>
      </w:r>
      <w:r>
        <w:t>cumulative errors, perseverative responses</w:t>
      </w:r>
      <w:r w:rsidR="00B0230E">
        <w:t xml:space="preserve"> (PR)</w:t>
      </w:r>
      <w:r>
        <w:t>, perseverative errors</w:t>
      </w:r>
      <w:r w:rsidR="00B0230E">
        <w:t xml:space="preserve"> (PE)</w:t>
      </w:r>
      <w:r>
        <w:t xml:space="preserve">, and categories completed </w:t>
      </w:r>
      <w:r w:rsidR="0081394A">
        <w:t xml:space="preserve">(CC) </w:t>
      </w:r>
      <w:r>
        <w:t xml:space="preserve">on the Psychology Experiment Building Language Berg Card Sorting Test. </w:t>
      </w:r>
      <w:r w:rsidR="00101A89">
        <w:t xml:space="preserve"> The four index cards </w:t>
      </w:r>
      <w:r w:rsidR="00E65B64">
        <w:t xml:space="preserve">are one </w:t>
      </w:r>
      <w:r w:rsidR="00E65B64" w:rsidRPr="00F93177">
        <w:rPr>
          <w:color w:val="FF0000"/>
        </w:rPr>
        <w:t xml:space="preserve">red </w:t>
      </w:r>
      <w:r w:rsidR="00E65B64">
        <w:t>triangle (</w:t>
      </w:r>
      <w:r w:rsidR="00101A89">
        <w:t>#</w:t>
      </w:r>
      <w:r w:rsidR="00E65B64">
        <w:t xml:space="preserve">1), two </w:t>
      </w:r>
      <w:r w:rsidR="00E65B64" w:rsidRPr="00F93177">
        <w:rPr>
          <w:color w:val="00B050"/>
        </w:rPr>
        <w:t>green</w:t>
      </w:r>
      <w:r w:rsidR="00E65B64">
        <w:t xml:space="preserve"> stars (</w:t>
      </w:r>
      <w:r w:rsidR="00101A89">
        <w:t>#</w:t>
      </w:r>
      <w:r w:rsidR="00E65B64">
        <w:t xml:space="preserve">2), three </w:t>
      </w:r>
      <w:r w:rsidR="00E65B64" w:rsidRPr="00F93177">
        <w:rPr>
          <w:color w:val="FFFF00"/>
          <w:highlight w:val="lightGray"/>
        </w:rPr>
        <w:t>yellow</w:t>
      </w:r>
      <w:r w:rsidR="00F93177">
        <w:t xml:space="preserve"> plusses (</w:t>
      </w:r>
      <w:r w:rsidR="00101A89">
        <w:t>#</w:t>
      </w:r>
      <w:r w:rsidR="00F93177">
        <w:t xml:space="preserve">3), or four </w:t>
      </w:r>
      <w:r w:rsidR="00F93177" w:rsidRPr="00F93177">
        <w:rPr>
          <w:color w:val="00B0F0"/>
        </w:rPr>
        <w:t>blue</w:t>
      </w:r>
      <w:r w:rsidR="00E65B64" w:rsidRPr="00F93177">
        <w:rPr>
          <w:color w:val="00B0F0"/>
        </w:rPr>
        <w:t xml:space="preserve"> </w:t>
      </w:r>
      <w:r w:rsidR="00E65B64">
        <w:t>circles (</w:t>
      </w:r>
      <w:r w:rsidR="00101A89">
        <w:t>#</w:t>
      </w:r>
      <w:r w:rsidR="00E65B64">
        <w:t>4).</w:t>
      </w:r>
      <w:r w:rsidR="00F93177">
        <w:t xml:space="preserve"> The strategy employed (C: color, S: shape, or N: number) is listed in parentheses after the selection.</w:t>
      </w:r>
    </w:p>
    <w:p w:rsidR="0018570D" w:rsidRPr="008B5CE0" w:rsidRDefault="0018570D" w:rsidP="000A208C">
      <w:pPr>
        <w:spacing w:after="0" w:line="240" w:lineRule="auto"/>
        <w:rPr>
          <w:u w:val="thick"/>
        </w:rPr>
      </w:pPr>
      <w:r w:rsidRPr="008B5CE0">
        <w:rPr>
          <w:u w:val="thick"/>
        </w:rPr>
        <w:t>_____________________________________________________________________________________</w:t>
      </w:r>
    </w:p>
    <w:p w:rsidR="00B0230E" w:rsidRDefault="00B0230E">
      <w:pPr>
        <w:rPr>
          <w:u w:val="single"/>
        </w:rPr>
      </w:pPr>
      <w:r w:rsidRPr="00B0230E">
        <w:rPr>
          <w:u w:val="single"/>
        </w:rPr>
        <w:t>Card #</w:t>
      </w:r>
      <w:r>
        <w:tab/>
      </w:r>
      <w:r w:rsidR="00B82743">
        <w:tab/>
      </w:r>
      <w:r w:rsidR="00B82743" w:rsidRPr="00F93177">
        <w:rPr>
          <w:u w:val="single"/>
        </w:rPr>
        <w:t>Stimuli</w:t>
      </w:r>
      <w:r>
        <w:tab/>
      </w:r>
      <w:r w:rsidR="00B82743">
        <w:tab/>
      </w:r>
      <w:r>
        <w:rPr>
          <w:u w:val="single"/>
        </w:rPr>
        <w:t>Selection</w:t>
      </w:r>
      <w:r>
        <w:tab/>
      </w:r>
      <w:r w:rsidRPr="00B0230E">
        <w:rPr>
          <w:u w:val="single"/>
        </w:rPr>
        <w:t>Feedback</w:t>
      </w:r>
      <w:r>
        <w:tab/>
      </w:r>
      <w:r w:rsidRPr="00B0230E">
        <w:rPr>
          <w:u w:val="single"/>
        </w:rPr>
        <w:t>Total Errors</w:t>
      </w:r>
      <w:r>
        <w:tab/>
      </w:r>
      <w:r w:rsidRPr="00B0230E">
        <w:rPr>
          <w:u w:val="single"/>
        </w:rPr>
        <w:t>PR</w:t>
      </w:r>
      <w:r>
        <w:tab/>
      </w:r>
      <w:r w:rsidRPr="00B0230E">
        <w:rPr>
          <w:u w:val="single"/>
        </w:rPr>
        <w:t>PE</w:t>
      </w:r>
      <w:r>
        <w:tab/>
      </w:r>
      <w:r w:rsidR="0081394A">
        <w:rPr>
          <w:u w:val="single"/>
        </w:rPr>
        <w:t>CC</w:t>
      </w:r>
    </w:p>
    <w:p w:rsidR="0018570D" w:rsidRDefault="00B0230E" w:rsidP="006D7609">
      <w:pPr>
        <w:spacing w:after="0"/>
        <w:rPr>
          <w:color w:val="000000" w:themeColor="text1"/>
        </w:rPr>
      </w:pPr>
      <w:r>
        <w:t>1</w:t>
      </w:r>
      <w:r w:rsidR="00B54DD6">
        <w:t xml:space="preserve"> </w:t>
      </w:r>
      <w:r w:rsidR="00B82743">
        <w:tab/>
      </w:r>
      <w:r w:rsidR="00B82743">
        <w:tab/>
      </w:r>
      <w:r w:rsidR="006D7609">
        <w:t xml:space="preserve">1 </w:t>
      </w:r>
      <w:r w:rsidR="006D7609" w:rsidRPr="006D7609">
        <w:rPr>
          <w:color w:val="00B050"/>
        </w:rPr>
        <w:t>circle</w:t>
      </w:r>
      <w:r w:rsidR="006D7609">
        <w:rPr>
          <w:color w:val="00B050"/>
        </w:rPr>
        <w:tab/>
      </w:r>
      <w:r w:rsidR="006D7609">
        <w:rPr>
          <w:color w:val="00B050"/>
        </w:rPr>
        <w:tab/>
      </w:r>
      <w:r w:rsidR="006D7609" w:rsidRPr="006D7609">
        <w:rPr>
          <w:color w:val="000000" w:themeColor="text1"/>
        </w:rPr>
        <w:t>1 (N)</w:t>
      </w:r>
      <w:r w:rsidR="006D7609" w:rsidRPr="006D7609">
        <w:rPr>
          <w:color w:val="000000" w:themeColor="text1"/>
        </w:rPr>
        <w:tab/>
      </w:r>
      <w:r w:rsidR="006D7609" w:rsidRPr="006D7609">
        <w:rPr>
          <w:color w:val="000000" w:themeColor="text1"/>
        </w:rPr>
        <w:tab/>
        <w:t>Incorrect</w:t>
      </w:r>
      <w:r w:rsidR="0066294D">
        <w:rPr>
          <w:color w:val="000000" w:themeColor="text1"/>
        </w:rPr>
        <w:tab/>
        <w:t>1</w:t>
      </w:r>
      <w:r w:rsidR="00246BA7">
        <w:rPr>
          <w:color w:val="000000" w:themeColor="text1"/>
        </w:rPr>
        <w:tab/>
      </w:r>
      <w:r w:rsidR="00246BA7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6D7609" w:rsidRDefault="006D7609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 </w:t>
      </w:r>
      <w:r w:rsidRPr="006D7609">
        <w:rPr>
          <w:color w:val="00B050"/>
        </w:rPr>
        <w:t>star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0000" w:themeColor="text1"/>
        </w:rPr>
        <w:t>1 (N)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Incorrect</w:t>
      </w:r>
      <w:r w:rsidR="0066294D">
        <w:rPr>
          <w:color w:val="000000" w:themeColor="text1"/>
        </w:rPr>
        <w:tab/>
        <w:t>2</w:t>
      </w:r>
      <w:r w:rsidR="00246BA7">
        <w:rPr>
          <w:color w:val="000000" w:themeColor="text1"/>
        </w:rPr>
        <w:tab/>
      </w:r>
      <w:r w:rsidR="00246BA7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6D7609" w:rsidRDefault="006D7609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 </w:t>
      </w:r>
      <w:r w:rsidR="00D02516">
        <w:rPr>
          <w:color w:val="00B0F0"/>
        </w:rPr>
        <w:t>triangle</w:t>
      </w:r>
      <w:r>
        <w:rPr>
          <w:color w:val="00B0F0"/>
        </w:rPr>
        <w:tab/>
      </w:r>
      <w:r>
        <w:rPr>
          <w:color w:val="000000" w:themeColor="text1"/>
        </w:rPr>
        <w:t>1 (</w:t>
      </w:r>
      <w:r w:rsidR="004633D6">
        <w:rPr>
          <w:color w:val="000000" w:themeColor="text1"/>
        </w:rPr>
        <w:t>N</w:t>
      </w:r>
      <w:r>
        <w:rPr>
          <w:color w:val="000000" w:themeColor="text1"/>
        </w:rPr>
        <w:t>S)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Incorrect</w:t>
      </w:r>
      <w:r w:rsidR="0066294D">
        <w:rPr>
          <w:color w:val="000000" w:themeColor="text1"/>
        </w:rPr>
        <w:tab/>
        <w:t>3</w:t>
      </w:r>
      <w:r w:rsidR="00246BA7">
        <w:rPr>
          <w:color w:val="000000" w:themeColor="text1"/>
        </w:rPr>
        <w:tab/>
      </w:r>
      <w:r w:rsidR="00246BA7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6D7609" w:rsidRPr="0066294D" w:rsidRDefault="006D7609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 </w:t>
      </w:r>
      <w:r w:rsidRPr="006D7609">
        <w:rPr>
          <w:color w:val="00B0F0"/>
        </w:rPr>
        <w:t>circles</w:t>
      </w:r>
      <w:r>
        <w:rPr>
          <w:color w:val="000000" w:themeColor="text1"/>
        </w:rPr>
        <w:tab/>
        <w:t>4 (NCS)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Correct</w:t>
      </w:r>
      <w:r w:rsidR="00522D07">
        <w:rPr>
          <w:color w:val="000000" w:themeColor="text1"/>
          <w:vertAlign w:val="superscript"/>
        </w:rPr>
        <w:tab/>
      </w:r>
      <w:r w:rsidR="0066294D">
        <w:rPr>
          <w:color w:val="000000" w:themeColor="text1"/>
          <w:vertAlign w:val="superscript"/>
        </w:rPr>
        <w:tab/>
      </w:r>
      <w:r w:rsidR="0066294D">
        <w:rPr>
          <w:color w:val="000000" w:themeColor="text1"/>
        </w:rPr>
        <w:t>3</w:t>
      </w:r>
      <w:r w:rsidR="00246BA7">
        <w:rPr>
          <w:color w:val="000000" w:themeColor="text1"/>
        </w:rPr>
        <w:tab/>
      </w:r>
      <w:r w:rsidR="00246BA7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6D7609" w:rsidRDefault="006D7609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 </w:t>
      </w:r>
      <w:r w:rsidRPr="006D7609">
        <w:rPr>
          <w:color w:val="00B0F0"/>
        </w:rPr>
        <w:t>plus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0000" w:themeColor="text1"/>
        </w:rPr>
        <w:t>4 (C)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Correct</w:t>
      </w:r>
      <w:r w:rsidR="00522D07">
        <w:rPr>
          <w:color w:val="000000" w:themeColor="text1"/>
          <w:vertAlign w:val="superscript"/>
        </w:rPr>
        <w:tab/>
      </w:r>
      <w:r w:rsidR="0066294D">
        <w:rPr>
          <w:color w:val="000000" w:themeColor="text1"/>
          <w:vertAlign w:val="superscript"/>
        </w:rPr>
        <w:tab/>
      </w:r>
      <w:r w:rsidR="0066294D" w:rsidRPr="0066294D">
        <w:rPr>
          <w:color w:val="000000" w:themeColor="text1"/>
        </w:rPr>
        <w:t>3</w:t>
      </w:r>
      <w:r w:rsidR="00246BA7">
        <w:rPr>
          <w:color w:val="000000" w:themeColor="text1"/>
        </w:rPr>
        <w:tab/>
      </w:r>
      <w:r w:rsidR="00246BA7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6D7609" w:rsidRDefault="006D7609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 </w:t>
      </w:r>
      <w:r w:rsidRPr="006D7609">
        <w:rPr>
          <w:color w:val="FF0000"/>
        </w:rPr>
        <w:t>circles</w:t>
      </w:r>
      <w:r>
        <w:rPr>
          <w:color w:val="FF0000"/>
        </w:rPr>
        <w:tab/>
      </w:r>
      <w:r w:rsidR="00FB3EE8" w:rsidRPr="00FB3EE8">
        <w:rPr>
          <w:color w:val="000000" w:themeColor="text1"/>
        </w:rPr>
        <w:t>1 (C)</w:t>
      </w:r>
      <w:r w:rsidR="00FB3EE8">
        <w:rPr>
          <w:color w:val="000000" w:themeColor="text1"/>
        </w:rPr>
        <w:tab/>
      </w:r>
      <w:r w:rsidR="00FB3EE8">
        <w:rPr>
          <w:color w:val="000000" w:themeColor="text1"/>
        </w:rPr>
        <w:tab/>
        <w:t>Correct</w:t>
      </w:r>
      <w:r w:rsidR="00522D07">
        <w:rPr>
          <w:color w:val="000000" w:themeColor="text1"/>
          <w:vertAlign w:val="superscript"/>
        </w:rPr>
        <w:tab/>
      </w:r>
      <w:r w:rsidR="0066294D">
        <w:rPr>
          <w:color w:val="000000" w:themeColor="text1"/>
          <w:vertAlign w:val="superscript"/>
        </w:rPr>
        <w:tab/>
      </w:r>
      <w:r w:rsidR="0066294D" w:rsidRPr="0066294D">
        <w:rPr>
          <w:color w:val="000000" w:themeColor="text1"/>
        </w:rPr>
        <w:t>3</w:t>
      </w:r>
      <w:r w:rsidR="00246BA7">
        <w:rPr>
          <w:color w:val="000000" w:themeColor="text1"/>
        </w:rPr>
        <w:tab/>
      </w:r>
      <w:r w:rsidR="00246BA7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FB3EE8" w:rsidRPr="0066294D" w:rsidRDefault="00FB3EE8" w:rsidP="006D7609">
      <w:pPr>
        <w:spacing w:after="0"/>
      </w:pPr>
      <w:r>
        <w:rPr>
          <w:color w:val="000000" w:themeColor="text1"/>
        </w:rPr>
        <w:t>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 </w:t>
      </w:r>
      <w:r w:rsidRPr="00FB3EE8">
        <w:rPr>
          <w:color w:val="00B050"/>
        </w:rPr>
        <w:t>triangles</w:t>
      </w:r>
      <w:r>
        <w:rPr>
          <w:color w:val="00B050"/>
        </w:rPr>
        <w:tab/>
      </w:r>
      <w:r w:rsidRPr="00FB3EE8">
        <w:t>2 (C)</w:t>
      </w:r>
      <w:r>
        <w:tab/>
      </w:r>
      <w:r>
        <w:tab/>
        <w:t>Correct</w:t>
      </w:r>
      <w:r w:rsidR="00522D07">
        <w:rPr>
          <w:vertAlign w:val="superscript"/>
        </w:rPr>
        <w:tab/>
      </w:r>
      <w:r w:rsidR="0066294D">
        <w:rPr>
          <w:vertAlign w:val="superscript"/>
        </w:rPr>
        <w:tab/>
      </w:r>
      <w:r w:rsidR="0066294D">
        <w:t>3</w:t>
      </w:r>
      <w:r w:rsidR="007F46C0">
        <w:tab/>
      </w:r>
      <w:r w:rsidR="007F46C0">
        <w:tab/>
        <w:t>0</w:t>
      </w:r>
      <w:r w:rsidR="007C41AF">
        <w:tab/>
        <w:t>0</w:t>
      </w:r>
      <w:r w:rsidR="00A05C06">
        <w:tab/>
        <w:t>0</w:t>
      </w:r>
    </w:p>
    <w:p w:rsidR="00FB3EE8" w:rsidRDefault="00FB3EE8" w:rsidP="006D7609">
      <w:pPr>
        <w:spacing w:after="0"/>
      </w:pPr>
      <w:r>
        <w:t>8</w:t>
      </w:r>
      <w:r>
        <w:tab/>
      </w:r>
      <w:r>
        <w:tab/>
        <w:t xml:space="preserve">1 </w:t>
      </w:r>
      <w:r w:rsidRPr="00FB3EE8">
        <w:rPr>
          <w:color w:val="00B0F0"/>
        </w:rPr>
        <w:t>circle</w:t>
      </w:r>
      <w:r w:rsidR="004633D6">
        <w:tab/>
      </w:r>
      <w:r w:rsidR="004633D6">
        <w:tab/>
        <w:t>4 (CS)</w:t>
      </w:r>
      <w:r w:rsidR="004633D6">
        <w:tab/>
      </w:r>
      <w:r w:rsidR="004633D6">
        <w:tab/>
        <w:t>Correct</w:t>
      </w:r>
      <w:r w:rsidR="00522D07">
        <w:rPr>
          <w:vertAlign w:val="superscript"/>
        </w:rPr>
        <w:tab/>
      </w:r>
      <w:r w:rsidR="0066294D">
        <w:rPr>
          <w:vertAlign w:val="superscript"/>
        </w:rPr>
        <w:tab/>
      </w:r>
      <w:r w:rsidR="0066294D" w:rsidRPr="0066294D">
        <w:t>3</w:t>
      </w:r>
      <w:r w:rsidR="007F46C0">
        <w:tab/>
      </w:r>
      <w:r w:rsidR="007F46C0">
        <w:tab/>
        <w:t>0</w:t>
      </w:r>
      <w:r w:rsidR="007C41AF">
        <w:tab/>
        <w:t>0</w:t>
      </w:r>
      <w:r w:rsidR="00A05C06">
        <w:tab/>
        <w:t>0</w:t>
      </w:r>
    </w:p>
    <w:p w:rsidR="00FB3EE8" w:rsidRDefault="00FB3EE8" w:rsidP="006D7609">
      <w:pPr>
        <w:spacing w:after="0"/>
        <w:rPr>
          <w:color w:val="000000" w:themeColor="text1"/>
        </w:rPr>
      </w:pPr>
      <w:r>
        <w:t>9</w:t>
      </w:r>
      <w:r>
        <w:tab/>
      </w:r>
      <w:r>
        <w:tab/>
        <w:t xml:space="preserve">2 </w:t>
      </w:r>
      <w:r w:rsidRPr="00FB3EE8">
        <w:rPr>
          <w:color w:val="00B0F0"/>
        </w:rPr>
        <w:t>triangles</w:t>
      </w:r>
      <w:r>
        <w:rPr>
          <w:color w:val="00B0F0"/>
        </w:rPr>
        <w:tab/>
      </w:r>
      <w:r w:rsidRPr="00FB3EE8">
        <w:rPr>
          <w:color w:val="000000" w:themeColor="text1"/>
        </w:rPr>
        <w:t>1 (S)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Incorrect</w:t>
      </w:r>
      <w:r w:rsidR="0066294D">
        <w:rPr>
          <w:color w:val="000000" w:themeColor="text1"/>
        </w:rPr>
        <w:tab/>
        <w:t>4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FB3EE8" w:rsidRDefault="00FB3EE8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 </w:t>
      </w:r>
      <w:r w:rsidRPr="00FB3EE8">
        <w:rPr>
          <w:color w:val="FFFF00"/>
          <w:highlight w:val="lightGray"/>
        </w:rPr>
        <w:t>circles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  <w:t>4 (S)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Incorrect</w:t>
      </w:r>
      <w:r w:rsidR="0066294D">
        <w:rPr>
          <w:color w:val="000000" w:themeColor="text1"/>
        </w:rPr>
        <w:tab/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FB3EE8" w:rsidRDefault="00FB3EE8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 </w:t>
      </w:r>
      <w:r w:rsidRPr="00FB3EE8">
        <w:rPr>
          <w:color w:val="FF0000"/>
        </w:rPr>
        <w:t>stars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 (C)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Correct</w:t>
      </w:r>
      <w:r w:rsidR="00522D07">
        <w:rPr>
          <w:color w:val="000000" w:themeColor="text1"/>
          <w:vertAlign w:val="superscript"/>
        </w:rPr>
        <w:tab/>
      </w:r>
      <w:r w:rsidR="0066294D">
        <w:rPr>
          <w:color w:val="000000" w:themeColor="text1"/>
          <w:vertAlign w:val="superscript"/>
        </w:rPr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FB3EE8" w:rsidRDefault="00FB3EE8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12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 </w:t>
      </w:r>
      <w:r w:rsidRPr="00FB3EE8">
        <w:rPr>
          <w:color w:val="FF0000"/>
        </w:rPr>
        <w:t>circles</w:t>
      </w:r>
      <w:r>
        <w:rPr>
          <w:color w:val="000000" w:themeColor="text1"/>
        </w:rPr>
        <w:tab/>
        <w:t>1 (C)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Correct</w:t>
      </w:r>
      <w:r w:rsidR="00522D07">
        <w:rPr>
          <w:color w:val="000000" w:themeColor="text1"/>
          <w:vertAlign w:val="superscript"/>
        </w:rPr>
        <w:tab/>
      </w:r>
      <w:r w:rsidR="0066294D">
        <w:rPr>
          <w:color w:val="000000" w:themeColor="text1"/>
          <w:vertAlign w:val="superscript"/>
        </w:rPr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FB3EE8" w:rsidRPr="0066294D" w:rsidRDefault="00FB3EE8" w:rsidP="006D7609">
      <w:pPr>
        <w:spacing w:after="0"/>
      </w:pPr>
      <w:r>
        <w:rPr>
          <w:color w:val="000000" w:themeColor="text1"/>
        </w:rPr>
        <w:t>13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3 </w:t>
      </w:r>
      <w:r w:rsidRPr="00FB3EE8">
        <w:rPr>
          <w:color w:val="00B050"/>
        </w:rPr>
        <w:t>circles</w:t>
      </w:r>
      <w:r>
        <w:rPr>
          <w:color w:val="00B050"/>
        </w:rPr>
        <w:tab/>
      </w:r>
      <w:r w:rsidRPr="00FB3EE8">
        <w:t>2 (C)</w:t>
      </w:r>
      <w:r w:rsidR="004633D6">
        <w:tab/>
      </w:r>
      <w:r w:rsidR="004633D6">
        <w:tab/>
        <w:t>Correc</w:t>
      </w:r>
      <w:r w:rsidR="0066294D">
        <w:t>t</w:t>
      </w:r>
      <w:r w:rsidR="00522D07">
        <w:rPr>
          <w:vertAlign w:val="superscript"/>
        </w:rPr>
        <w:tab/>
      </w:r>
      <w:r w:rsidR="0066294D">
        <w:rPr>
          <w:vertAlign w:val="superscript"/>
        </w:rPr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FB3EE8" w:rsidRDefault="00FB3EE8" w:rsidP="006D7609">
      <w:pPr>
        <w:spacing w:after="0"/>
      </w:pPr>
      <w:r>
        <w:t>14</w:t>
      </w:r>
      <w:r>
        <w:tab/>
      </w:r>
      <w:r>
        <w:tab/>
        <w:t xml:space="preserve">4 </w:t>
      </w:r>
      <w:r w:rsidRPr="00FB3EE8">
        <w:rPr>
          <w:color w:val="FF0000"/>
        </w:rPr>
        <w:t>triangles</w:t>
      </w:r>
      <w:r>
        <w:tab/>
        <w:t>1 (CS)</w:t>
      </w:r>
      <w:r>
        <w:tab/>
      </w:r>
      <w:r>
        <w:tab/>
        <w:t>Correct</w:t>
      </w:r>
      <w:r w:rsidR="00522D07">
        <w:rPr>
          <w:vertAlign w:val="superscript"/>
        </w:rPr>
        <w:tab/>
      </w:r>
      <w:r w:rsidR="0066294D">
        <w:rPr>
          <w:vertAlign w:val="superscript"/>
        </w:rPr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FB3EE8" w:rsidRDefault="00FB3EE8" w:rsidP="006D7609">
      <w:pPr>
        <w:spacing w:after="0"/>
      </w:pPr>
      <w:r>
        <w:t>15</w:t>
      </w:r>
      <w:r>
        <w:tab/>
      </w:r>
      <w:r>
        <w:tab/>
        <w:t xml:space="preserve">2 </w:t>
      </w:r>
      <w:r w:rsidRPr="00FB3EE8">
        <w:rPr>
          <w:color w:val="FFFF00"/>
          <w:highlight w:val="lightGray"/>
        </w:rPr>
        <w:t>plusses</w:t>
      </w:r>
      <w:r>
        <w:t xml:space="preserve"> </w:t>
      </w:r>
      <w:r>
        <w:tab/>
        <w:t>3 (CS)</w:t>
      </w:r>
      <w:r>
        <w:tab/>
      </w:r>
      <w:r>
        <w:tab/>
        <w:t>Correct</w:t>
      </w:r>
      <w:r w:rsidR="00522D07">
        <w:rPr>
          <w:vertAlign w:val="superscript"/>
        </w:rPr>
        <w:tab/>
      </w:r>
      <w:r w:rsidR="0066294D">
        <w:rPr>
          <w:vertAlign w:val="superscript"/>
        </w:rPr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B029BE" w:rsidRDefault="00D02516" w:rsidP="006D7609">
      <w:pPr>
        <w:spacing w:after="0"/>
      </w:pPr>
      <w:r>
        <w:t>16</w:t>
      </w:r>
      <w:r>
        <w:tab/>
      </w:r>
      <w:r>
        <w:tab/>
        <w:t>2</w:t>
      </w:r>
      <w:r w:rsidR="00B029BE">
        <w:t xml:space="preserve"> </w:t>
      </w:r>
      <w:r w:rsidR="00B029BE" w:rsidRPr="00B029BE">
        <w:rPr>
          <w:color w:val="FF0000"/>
        </w:rPr>
        <w:t>triangle</w:t>
      </w:r>
      <w:r>
        <w:rPr>
          <w:color w:val="FF0000"/>
        </w:rPr>
        <w:t>s</w:t>
      </w:r>
      <w:r>
        <w:tab/>
        <w:t xml:space="preserve">1 </w:t>
      </w:r>
      <w:r w:rsidRPr="0042139D">
        <w:rPr>
          <w:color w:val="000000" w:themeColor="text1"/>
        </w:rPr>
        <w:t>(CS</w:t>
      </w:r>
      <w:r w:rsidR="00B029BE" w:rsidRPr="0042139D">
        <w:rPr>
          <w:color w:val="000000" w:themeColor="text1"/>
        </w:rPr>
        <w:t>)</w:t>
      </w:r>
      <w:r w:rsidR="00B029BE">
        <w:tab/>
      </w:r>
      <w:r w:rsidR="00B029BE">
        <w:tab/>
        <w:t>Correct</w:t>
      </w:r>
      <w:r w:rsidR="00522D07">
        <w:rPr>
          <w:vertAlign w:val="superscript"/>
        </w:rPr>
        <w:tab/>
      </w:r>
      <w:r w:rsidR="0066294D">
        <w:rPr>
          <w:vertAlign w:val="superscript"/>
        </w:rPr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2B788C" w:rsidRDefault="002B788C" w:rsidP="006D7609">
      <w:pPr>
        <w:spacing w:after="0"/>
      </w:pPr>
      <w:r>
        <w:t>17</w:t>
      </w:r>
      <w:r>
        <w:tab/>
      </w:r>
      <w:r>
        <w:tab/>
        <w:t xml:space="preserve">1 </w:t>
      </w:r>
      <w:r w:rsidRPr="002B788C">
        <w:rPr>
          <w:color w:val="FF0000"/>
        </w:rPr>
        <w:t>triangle</w:t>
      </w:r>
      <w:r>
        <w:tab/>
      </w:r>
      <w:r w:rsidR="00BE4807">
        <w:t>1 (CSN)</w:t>
      </w:r>
      <w:r w:rsidR="00522D07">
        <w:tab/>
      </w:r>
      <w:r w:rsidR="00522D07">
        <w:tab/>
        <w:t>Correct</w:t>
      </w:r>
      <w:r w:rsidR="0066294D">
        <w:tab/>
      </w:r>
      <w:r w:rsidR="0066294D"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B029BE" w:rsidRDefault="002B788C" w:rsidP="006D7609">
      <w:pPr>
        <w:spacing w:after="0"/>
      </w:pPr>
      <w:r>
        <w:t>18</w:t>
      </w:r>
      <w:r w:rsidR="00B029BE">
        <w:tab/>
      </w:r>
      <w:r w:rsidR="00B029BE">
        <w:tab/>
        <w:t xml:space="preserve">3 </w:t>
      </w:r>
      <w:r w:rsidR="00B029BE" w:rsidRPr="00B029BE">
        <w:rPr>
          <w:color w:val="00B050"/>
        </w:rPr>
        <w:t>stars</w:t>
      </w:r>
      <w:r w:rsidR="00B029BE">
        <w:rPr>
          <w:color w:val="00B050"/>
        </w:rPr>
        <w:tab/>
      </w:r>
      <w:r w:rsidR="00B029BE">
        <w:rPr>
          <w:color w:val="00B050"/>
        </w:rPr>
        <w:tab/>
      </w:r>
      <w:r w:rsidR="00B029BE" w:rsidRPr="00B029BE">
        <w:t>2</w:t>
      </w:r>
      <w:r w:rsidR="00B029BE">
        <w:rPr>
          <w:color w:val="00B050"/>
        </w:rPr>
        <w:t xml:space="preserve"> </w:t>
      </w:r>
      <w:r w:rsidR="00B029BE" w:rsidRPr="00B029BE">
        <w:t>(CS)</w:t>
      </w:r>
      <w:r w:rsidR="00B029BE">
        <w:tab/>
      </w:r>
      <w:r w:rsidR="00B029BE">
        <w:tab/>
        <w:t>Correct</w:t>
      </w:r>
      <w:r w:rsidR="0066294D">
        <w:tab/>
      </w:r>
      <w:r w:rsidR="0066294D"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B029BE" w:rsidRDefault="002B788C" w:rsidP="006D7609">
      <w:pPr>
        <w:spacing w:after="0"/>
      </w:pPr>
      <w:r>
        <w:t>19</w:t>
      </w:r>
      <w:r>
        <w:tab/>
      </w:r>
      <w:r>
        <w:tab/>
        <w:t>2</w:t>
      </w:r>
      <w:r w:rsidR="00B029BE">
        <w:t xml:space="preserve"> </w:t>
      </w:r>
      <w:r w:rsidR="00B029BE">
        <w:rPr>
          <w:color w:val="00B050"/>
        </w:rPr>
        <w:t>circl</w:t>
      </w:r>
      <w:r w:rsidR="00B029BE" w:rsidRPr="00B029BE">
        <w:rPr>
          <w:color w:val="00B050"/>
        </w:rPr>
        <w:t>es</w:t>
      </w:r>
      <w:r w:rsidR="00B029BE">
        <w:tab/>
        <w:t>2 (CN)</w:t>
      </w:r>
      <w:r w:rsidR="00B029BE">
        <w:tab/>
      </w:r>
      <w:r w:rsidR="00B029BE">
        <w:tab/>
        <w:t>Correct</w:t>
      </w:r>
      <w:r w:rsidR="0066294D">
        <w:tab/>
      </w:r>
      <w:r w:rsidR="0066294D"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7C41AF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0</w:t>
      </w:r>
    </w:p>
    <w:p w:rsidR="00B029BE" w:rsidRDefault="002B788C" w:rsidP="006D7609">
      <w:pPr>
        <w:spacing w:after="0"/>
        <w:rPr>
          <w:color w:val="000000" w:themeColor="text1"/>
        </w:rPr>
      </w:pPr>
      <w:r>
        <w:t>20</w:t>
      </w:r>
      <w:r w:rsidR="00B029BE">
        <w:tab/>
      </w:r>
      <w:r w:rsidR="00B029BE">
        <w:tab/>
        <w:t xml:space="preserve">3 </w:t>
      </w:r>
      <w:r w:rsidR="00B029BE" w:rsidRPr="00B029BE">
        <w:rPr>
          <w:color w:val="00B050"/>
        </w:rPr>
        <w:t>triangles</w:t>
      </w:r>
      <w:r w:rsidR="00B029BE">
        <w:rPr>
          <w:color w:val="00B050"/>
        </w:rPr>
        <w:tab/>
      </w:r>
      <w:r w:rsidR="00B029BE" w:rsidRPr="00B029BE">
        <w:rPr>
          <w:color w:val="000000" w:themeColor="text1"/>
        </w:rPr>
        <w:t>2 (C)</w:t>
      </w:r>
      <w:r w:rsidR="00B029BE">
        <w:rPr>
          <w:color w:val="000000" w:themeColor="text1"/>
        </w:rPr>
        <w:tab/>
      </w:r>
      <w:r w:rsidR="00B029BE">
        <w:rPr>
          <w:color w:val="000000" w:themeColor="text1"/>
        </w:rPr>
        <w:tab/>
      </w:r>
      <w:proofErr w:type="spellStart"/>
      <w:r w:rsidR="00B029BE">
        <w:rPr>
          <w:color w:val="000000" w:themeColor="text1"/>
        </w:rPr>
        <w:t>Correct</w:t>
      </w:r>
      <w:r w:rsidR="00522D07" w:rsidRPr="00522D07">
        <w:rPr>
          <w:color w:val="000000" w:themeColor="text1"/>
          <w:vertAlign w:val="superscript"/>
        </w:rPr>
        <w:t>T</w:t>
      </w:r>
      <w:proofErr w:type="spellEnd"/>
      <w:r w:rsidR="00522D07">
        <w:rPr>
          <w:color w:val="000000" w:themeColor="text1"/>
        </w:rPr>
        <w:tab/>
      </w:r>
      <w:r w:rsidR="0066294D" w:rsidRPr="0066294D">
        <w:rPr>
          <w:color w:val="000000" w:themeColor="text1"/>
        </w:rPr>
        <w:t>5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0</w:t>
      </w:r>
      <w:r w:rsidR="00B901A0">
        <w:rPr>
          <w:color w:val="000000" w:themeColor="text1"/>
        </w:rPr>
        <w:tab/>
        <w:t>0</w:t>
      </w:r>
      <w:r w:rsidR="00A05C06">
        <w:rPr>
          <w:color w:val="000000" w:themeColor="text1"/>
        </w:rPr>
        <w:tab/>
        <w:t>1</w:t>
      </w:r>
    </w:p>
    <w:p w:rsidR="00B029BE" w:rsidRDefault="002B788C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21</w:t>
      </w:r>
      <w:r w:rsidR="00B029BE">
        <w:rPr>
          <w:color w:val="000000" w:themeColor="text1"/>
        </w:rPr>
        <w:tab/>
      </w:r>
      <w:r w:rsidR="00B029BE">
        <w:rPr>
          <w:color w:val="000000" w:themeColor="text1"/>
        </w:rPr>
        <w:tab/>
        <w:t xml:space="preserve">4 </w:t>
      </w:r>
      <w:r w:rsidR="00B029BE" w:rsidRPr="00B029BE">
        <w:rPr>
          <w:color w:val="FF0000"/>
        </w:rPr>
        <w:t>circles</w:t>
      </w:r>
      <w:r w:rsidR="00B029BE">
        <w:rPr>
          <w:color w:val="000000" w:themeColor="text1"/>
        </w:rPr>
        <w:tab/>
        <w:t xml:space="preserve">1 </w:t>
      </w:r>
      <w:r w:rsidR="0042139D">
        <w:rPr>
          <w:color w:val="000000" w:themeColor="text1"/>
        </w:rPr>
        <w:t>(S</w:t>
      </w:r>
      <w:r w:rsidR="00B029BE">
        <w:rPr>
          <w:color w:val="000000" w:themeColor="text1"/>
        </w:rPr>
        <w:t>)</w:t>
      </w:r>
      <w:r w:rsidR="00C53D9A">
        <w:rPr>
          <w:color w:val="000000" w:themeColor="text1"/>
        </w:rPr>
        <w:t xml:space="preserve"> &lt;huh&gt;</w:t>
      </w:r>
      <w:r w:rsidR="00C53D9A">
        <w:rPr>
          <w:color w:val="000000" w:themeColor="text1"/>
        </w:rPr>
        <w:tab/>
      </w:r>
      <w:r w:rsidR="006A402F">
        <w:rPr>
          <w:color w:val="000000" w:themeColor="text1"/>
        </w:rPr>
        <w:t>Incorrect</w:t>
      </w:r>
      <w:r w:rsidR="006A402F">
        <w:rPr>
          <w:color w:val="000000" w:themeColor="text1"/>
        </w:rPr>
        <w:tab/>
      </w:r>
      <w:r w:rsidR="0066294D">
        <w:rPr>
          <w:color w:val="000000" w:themeColor="text1"/>
        </w:rPr>
        <w:t>6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1</w:t>
      </w:r>
      <w:r w:rsidR="00B901A0">
        <w:rPr>
          <w:color w:val="000000" w:themeColor="text1"/>
        </w:rPr>
        <w:tab/>
        <w:t>1</w:t>
      </w:r>
      <w:r w:rsidR="00A05C06">
        <w:rPr>
          <w:color w:val="000000" w:themeColor="text1"/>
        </w:rPr>
        <w:tab/>
        <w:t>1</w:t>
      </w:r>
    </w:p>
    <w:p w:rsidR="00B029BE" w:rsidRDefault="002B788C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22</w:t>
      </w:r>
      <w:r w:rsidR="001E423B">
        <w:rPr>
          <w:color w:val="000000" w:themeColor="text1"/>
        </w:rPr>
        <w:tab/>
      </w:r>
      <w:r w:rsidR="001E423B">
        <w:rPr>
          <w:color w:val="000000" w:themeColor="text1"/>
        </w:rPr>
        <w:tab/>
        <w:t>1</w:t>
      </w:r>
      <w:r w:rsidR="00B029BE">
        <w:rPr>
          <w:color w:val="000000" w:themeColor="text1"/>
        </w:rPr>
        <w:t xml:space="preserve"> </w:t>
      </w:r>
      <w:r w:rsidR="0042139D">
        <w:rPr>
          <w:color w:val="FF0000"/>
        </w:rPr>
        <w:t>plus</w:t>
      </w:r>
      <w:r w:rsidR="0042139D">
        <w:rPr>
          <w:color w:val="FF0000"/>
        </w:rPr>
        <w:tab/>
      </w:r>
      <w:r w:rsidR="00B029BE">
        <w:rPr>
          <w:color w:val="000000" w:themeColor="text1"/>
        </w:rPr>
        <w:tab/>
        <w:t>1 (C</w:t>
      </w:r>
      <w:r w:rsidR="0042139D">
        <w:rPr>
          <w:color w:val="000000" w:themeColor="text1"/>
        </w:rPr>
        <w:t>N</w:t>
      </w:r>
      <w:r w:rsidR="00B029BE">
        <w:rPr>
          <w:color w:val="000000" w:themeColor="text1"/>
        </w:rPr>
        <w:t>)</w:t>
      </w:r>
      <w:r w:rsidR="006A402F">
        <w:rPr>
          <w:color w:val="000000" w:themeColor="text1"/>
        </w:rPr>
        <w:tab/>
      </w:r>
      <w:r w:rsidR="006A402F">
        <w:rPr>
          <w:color w:val="000000" w:themeColor="text1"/>
        </w:rPr>
        <w:tab/>
        <w:t>Incorrect</w:t>
      </w:r>
      <w:r w:rsidR="006A402F">
        <w:rPr>
          <w:color w:val="000000" w:themeColor="text1"/>
        </w:rPr>
        <w:tab/>
      </w:r>
      <w:r w:rsidR="0066294D">
        <w:rPr>
          <w:color w:val="000000" w:themeColor="text1"/>
        </w:rPr>
        <w:t>7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2</w:t>
      </w:r>
      <w:r w:rsidR="00B901A0">
        <w:rPr>
          <w:color w:val="000000" w:themeColor="text1"/>
        </w:rPr>
        <w:tab/>
        <w:t>2</w:t>
      </w:r>
      <w:r w:rsidR="00A05C06">
        <w:rPr>
          <w:color w:val="000000" w:themeColor="text1"/>
        </w:rPr>
        <w:tab/>
        <w:t>1</w:t>
      </w:r>
    </w:p>
    <w:p w:rsidR="005353D9" w:rsidRDefault="002B788C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23</w:t>
      </w:r>
      <w:r w:rsidR="00B029BE">
        <w:rPr>
          <w:color w:val="000000" w:themeColor="text1"/>
        </w:rPr>
        <w:tab/>
      </w:r>
      <w:r w:rsidR="00B029BE">
        <w:rPr>
          <w:color w:val="000000" w:themeColor="text1"/>
        </w:rPr>
        <w:tab/>
        <w:t xml:space="preserve">4 </w:t>
      </w:r>
      <w:r w:rsidR="00B029BE" w:rsidRPr="00B029BE">
        <w:rPr>
          <w:color w:val="FFFF00"/>
          <w:highlight w:val="lightGray"/>
        </w:rPr>
        <w:t>stars</w:t>
      </w:r>
      <w:r w:rsidR="00B029BE">
        <w:rPr>
          <w:color w:val="000000" w:themeColor="text1"/>
        </w:rPr>
        <w:tab/>
      </w:r>
      <w:r w:rsidR="00B029BE">
        <w:rPr>
          <w:color w:val="000000" w:themeColor="text1"/>
        </w:rPr>
        <w:tab/>
        <w:t>3 (C)</w:t>
      </w:r>
      <w:r w:rsidR="006A402F">
        <w:rPr>
          <w:color w:val="000000" w:themeColor="text1"/>
        </w:rPr>
        <w:tab/>
      </w:r>
      <w:r w:rsidR="006A402F">
        <w:rPr>
          <w:color w:val="000000" w:themeColor="text1"/>
        </w:rPr>
        <w:tab/>
        <w:t>Incorrect</w:t>
      </w:r>
      <w:r w:rsidR="0066294D">
        <w:rPr>
          <w:color w:val="000000" w:themeColor="text1"/>
        </w:rPr>
        <w:tab/>
        <w:t>8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3</w:t>
      </w:r>
      <w:r w:rsidR="00B901A0">
        <w:rPr>
          <w:color w:val="000000" w:themeColor="text1"/>
        </w:rPr>
        <w:tab/>
        <w:t>3</w:t>
      </w:r>
      <w:r w:rsidR="00A05C06">
        <w:rPr>
          <w:color w:val="000000" w:themeColor="text1"/>
        </w:rPr>
        <w:tab/>
        <w:t>1</w:t>
      </w:r>
    </w:p>
    <w:p w:rsidR="001E423B" w:rsidRDefault="001E423B" w:rsidP="006D7609">
      <w:pPr>
        <w:spacing w:after="0"/>
        <w:rPr>
          <w:color w:val="000000" w:themeColor="text1"/>
        </w:rPr>
      </w:pPr>
      <w:r>
        <w:rPr>
          <w:color w:val="000000" w:themeColor="text1"/>
        </w:rPr>
        <w:t>24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 </w:t>
      </w:r>
      <w:r w:rsidRPr="00B029BE">
        <w:rPr>
          <w:color w:val="FFFF00"/>
          <w:highlight w:val="lightGray"/>
        </w:rPr>
        <w:t>stars</w:t>
      </w:r>
      <w:r w:rsidR="0066294D">
        <w:rPr>
          <w:color w:val="FFFF00"/>
        </w:rPr>
        <w:tab/>
      </w:r>
      <w:r w:rsidR="0066294D">
        <w:rPr>
          <w:color w:val="FFFF00"/>
        </w:rPr>
        <w:tab/>
      </w:r>
      <w:r w:rsidR="00C53D9A" w:rsidRPr="00C53D9A">
        <w:rPr>
          <w:color w:val="000000" w:themeColor="text1"/>
        </w:rPr>
        <w:t>3</w:t>
      </w:r>
      <w:r w:rsidR="00C53D9A">
        <w:rPr>
          <w:color w:val="FFFF00"/>
        </w:rPr>
        <w:t xml:space="preserve"> </w:t>
      </w:r>
      <w:r w:rsidR="00C53D9A">
        <w:rPr>
          <w:color w:val="000000" w:themeColor="text1"/>
        </w:rPr>
        <w:t xml:space="preserve">(C) </w:t>
      </w:r>
      <w:r w:rsidR="0066294D" w:rsidRPr="00C53D9A">
        <w:rPr>
          <w:color w:val="FFFF00"/>
        </w:rPr>
        <w:tab/>
      </w:r>
      <w:r w:rsidR="0066294D">
        <w:rPr>
          <w:color w:val="FFFF00"/>
        </w:rPr>
        <w:tab/>
      </w:r>
      <w:r w:rsidR="006A402F" w:rsidRPr="006A402F">
        <w:rPr>
          <w:color w:val="000000" w:themeColor="text1"/>
        </w:rPr>
        <w:t>Incorrect</w:t>
      </w:r>
      <w:r w:rsidR="006A402F">
        <w:rPr>
          <w:color w:val="FFFF00"/>
        </w:rPr>
        <w:tab/>
      </w:r>
      <w:r w:rsidR="0066294D" w:rsidRPr="0066294D">
        <w:rPr>
          <w:color w:val="000000" w:themeColor="text1"/>
        </w:rPr>
        <w:t>9</w:t>
      </w:r>
      <w:r w:rsidR="007F46C0">
        <w:rPr>
          <w:color w:val="000000" w:themeColor="text1"/>
        </w:rPr>
        <w:tab/>
      </w:r>
      <w:r w:rsidR="007F46C0">
        <w:rPr>
          <w:color w:val="000000" w:themeColor="text1"/>
        </w:rPr>
        <w:tab/>
        <w:t>4</w:t>
      </w:r>
      <w:r w:rsidR="00B901A0">
        <w:rPr>
          <w:color w:val="000000" w:themeColor="text1"/>
        </w:rPr>
        <w:tab/>
        <w:t>4</w:t>
      </w:r>
      <w:r w:rsidR="00A05C06">
        <w:rPr>
          <w:color w:val="000000" w:themeColor="text1"/>
        </w:rPr>
        <w:tab/>
        <w:t>1</w:t>
      </w:r>
    </w:p>
    <w:p w:rsidR="0018570D" w:rsidRPr="000A208C" w:rsidRDefault="0018570D" w:rsidP="000A208C">
      <w:pPr>
        <w:spacing w:after="0" w:line="240" w:lineRule="auto"/>
        <w:rPr>
          <w:color w:val="000000" w:themeColor="text1"/>
        </w:rPr>
      </w:pPr>
      <w:bookmarkStart w:id="0" w:name="_GoBack"/>
      <w:bookmarkEnd w:id="0"/>
      <w:r w:rsidRPr="003E2024">
        <w:rPr>
          <w:u w:val="thick"/>
        </w:rPr>
        <w:t>_____________________________________________________________________________________</w:t>
      </w:r>
    </w:p>
    <w:p w:rsidR="0018570D" w:rsidRPr="00B0230E" w:rsidRDefault="003E2024" w:rsidP="0018570D">
      <w:pPr>
        <w:spacing w:after="0"/>
      </w:pPr>
      <w:proofErr w:type="spellStart"/>
      <w:proofErr w:type="gramStart"/>
      <w:r w:rsidRPr="003E2024">
        <w:rPr>
          <w:vertAlign w:val="superscript"/>
        </w:rPr>
        <w:t>t</w:t>
      </w:r>
      <w:r>
        <w:t>trial</w:t>
      </w:r>
      <w:proofErr w:type="spellEnd"/>
      <w:proofErr w:type="gramEnd"/>
      <w:r>
        <w:t xml:space="preserve"> to complete 1</w:t>
      </w:r>
      <w:r w:rsidRPr="003E2024">
        <w:rPr>
          <w:vertAlign w:val="superscript"/>
        </w:rPr>
        <w:t>st</w:t>
      </w:r>
      <w:r>
        <w:t xml:space="preserve"> category</w:t>
      </w:r>
    </w:p>
    <w:p w:rsidR="00B0230E" w:rsidRPr="00B0230E" w:rsidRDefault="00B0230E"/>
    <w:sectPr w:rsidR="00B0230E" w:rsidRPr="00B0230E" w:rsidSect="00EA0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1E"/>
    <w:rsid w:val="00042140"/>
    <w:rsid w:val="00053B8D"/>
    <w:rsid w:val="00054065"/>
    <w:rsid w:val="000A208C"/>
    <w:rsid w:val="000D1B1A"/>
    <w:rsid w:val="000E5A6A"/>
    <w:rsid w:val="00101A89"/>
    <w:rsid w:val="0018570D"/>
    <w:rsid w:val="001D3081"/>
    <w:rsid w:val="001E1713"/>
    <w:rsid w:val="001E423B"/>
    <w:rsid w:val="00203193"/>
    <w:rsid w:val="00246BA7"/>
    <w:rsid w:val="00273EE7"/>
    <w:rsid w:val="00283A58"/>
    <w:rsid w:val="00286E31"/>
    <w:rsid w:val="002A5540"/>
    <w:rsid w:val="002B788C"/>
    <w:rsid w:val="002E4B42"/>
    <w:rsid w:val="00327E61"/>
    <w:rsid w:val="00333F43"/>
    <w:rsid w:val="003646CB"/>
    <w:rsid w:val="00391491"/>
    <w:rsid w:val="003D3114"/>
    <w:rsid w:val="003E2024"/>
    <w:rsid w:val="003E3421"/>
    <w:rsid w:val="003F6BA9"/>
    <w:rsid w:val="00421126"/>
    <w:rsid w:val="0042139D"/>
    <w:rsid w:val="00432573"/>
    <w:rsid w:val="00436B61"/>
    <w:rsid w:val="00445A97"/>
    <w:rsid w:val="004633D6"/>
    <w:rsid w:val="00470ABC"/>
    <w:rsid w:val="004B2176"/>
    <w:rsid w:val="004D0C4A"/>
    <w:rsid w:val="004E4948"/>
    <w:rsid w:val="005063F9"/>
    <w:rsid w:val="00522D07"/>
    <w:rsid w:val="005353D9"/>
    <w:rsid w:val="005A2EDE"/>
    <w:rsid w:val="005B1B83"/>
    <w:rsid w:val="0060534C"/>
    <w:rsid w:val="006442FD"/>
    <w:rsid w:val="0066294D"/>
    <w:rsid w:val="00687071"/>
    <w:rsid w:val="006913CD"/>
    <w:rsid w:val="006A402F"/>
    <w:rsid w:val="006C6D03"/>
    <w:rsid w:val="006D7609"/>
    <w:rsid w:val="00713FBB"/>
    <w:rsid w:val="0073389E"/>
    <w:rsid w:val="00744CEB"/>
    <w:rsid w:val="00771113"/>
    <w:rsid w:val="007C41AF"/>
    <w:rsid w:val="007C6C51"/>
    <w:rsid w:val="007F46C0"/>
    <w:rsid w:val="007F6C7E"/>
    <w:rsid w:val="00804406"/>
    <w:rsid w:val="0080557D"/>
    <w:rsid w:val="0081393B"/>
    <w:rsid w:val="0081394A"/>
    <w:rsid w:val="00825A5C"/>
    <w:rsid w:val="00846019"/>
    <w:rsid w:val="00857C5A"/>
    <w:rsid w:val="0089050C"/>
    <w:rsid w:val="008B368E"/>
    <w:rsid w:val="008B5CE0"/>
    <w:rsid w:val="008F37A8"/>
    <w:rsid w:val="009453C0"/>
    <w:rsid w:val="00A01473"/>
    <w:rsid w:val="00A02350"/>
    <w:rsid w:val="00A05C06"/>
    <w:rsid w:val="00A35BED"/>
    <w:rsid w:val="00A51B62"/>
    <w:rsid w:val="00A77076"/>
    <w:rsid w:val="00A779CB"/>
    <w:rsid w:val="00A95ABF"/>
    <w:rsid w:val="00AE3D30"/>
    <w:rsid w:val="00B0230E"/>
    <w:rsid w:val="00B029BE"/>
    <w:rsid w:val="00B14E02"/>
    <w:rsid w:val="00B3068E"/>
    <w:rsid w:val="00B54DD6"/>
    <w:rsid w:val="00B82743"/>
    <w:rsid w:val="00B877D1"/>
    <w:rsid w:val="00B901A0"/>
    <w:rsid w:val="00BE4807"/>
    <w:rsid w:val="00BF0FBB"/>
    <w:rsid w:val="00C01E1E"/>
    <w:rsid w:val="00C10B40"/>
    <w:rsid w:val="00C15344"/>
    <w:rsid w:val="00C24BF9"/>
    <w:rsid w:val="00C53D9A"/>
    <w:rsid w:val="00C6655B"/>
    <w:rsid w:val="00C72E2F"/>
    <w:rsid w:val="00C732FC"/>
    <w:rsid w:val="00C77D9C"/>
    <w:rsid w:val="00CC2CEA"/>
    <w:rsid w:val="00CE65DF"/>
    <w:rsid w:val="00CF7276"/>
    <w:rsid w:val="00CF7572"/>
    <w:rsid w:val="00D02516"/>
    <w:rsid w:val="00D96B6F"/>
    <w:rsid w:val="00DD7403"/>
    <w:rsid w:val="00E305A1"/>
    <w:rsid w:val="00E315C9"/>
    <w:rsid w:val="00E40234"/>
    <w:rsid w:val="00E65B64"/>
    <w:rsid w:val="00E72FFD"/>
    <w:rsid w:val="00E84F5B"/>
    <w:rsid w:val="00E87B4B"/>
    <w:rsid w:val="00EA0AF6"/>
    <w:rsid w:val="00EA3E7E"/>
    <w:rsid w:val="00F00040"/>
    <w:rsid w:val="00F35303"/>
    <w:rsid w:val="00F54C4E"/>
    <w:rsid w:val="00F83D10"/>
    <w:rsid w:val="00F93177"/>
    <w:rsid w:val="00FB3EE8"/>
    <w:rsid w:val="00FD51F5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CostcoQ</dc:creator>
  <cp:lastModifiedBy>CostcoQ</cp:lastModifiedBy>
  <cp:revision>2</cp:revision>
  <dcterms:created xsi:type="dcterms:W3CDTF">2013-04-02T03:15:00Z</dcterms:created>
  <dcterms:modified xsi:type="dcterms:W3CDTF">2013-04-02T03:15:00Z</dcterms:modified>
</cp:coreProperties>
</file>