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8" w:rsidRPr="00BF22A2" w:rsidRDefault="000672F8" w:rsidP="000672F8">
      <w:pPr>
        <w:spacing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F22A2">
        <w:rPr>
          <w:rFonts w:ascii="Arial" w:eastAsia="Times New Roman" w:hAnsi="Arial" w:cs="Arial"/>
          <w:sz w:val="24"/>
          <w:szCs w:val="24"/>
          <w:lang w:val="en-US"/>
        </w:rPr>
        <w:t xml:space="preserve">Modes of competition: Adding and removing brown trout in the wild to understand the mechanisms of density-dependence </w:t>
      </w:r>
    </w:p>
    <w:p w:rsidR="000672F8" w:rsidRPr="000672F8" w:rsidRDefault="000672F8" w:rsidP="000672F8">
      <w:pPr>
        <w:spacing w:line="480" w:lineRule="auto"/>
        <w:rPr>
          <w:rFonts w:ascii="Arial" w:hAnsi="Arial" w:cs="Arial"/>
          <w:b/>
          <w:sz w:val="24"/>
          <w:szCs w:val="24"/>
          <w:lang w:val="sv-SE"/>
        </w:rPr>
      </w:pPr>
      <w:r w:rsidRPr="004A7E1A">
        <w:rPr>
          <w:rFonts w:ascii="Arial" w:eastAsia="Times New Roman" w:hAnsi="Arial" w:cs="Arial"/>
          <w:sz w:val="24"/>
          <w:szCs w:val="24"/>
          <w:lang w:val="sv-SE"/>
        </w:rPr>
        <w:t>Rasmus Kaspersson, Fredrik Sundström, Torgny Bohlin,</w:t>
      </w:r>
      <w:r w:rsidRPr="004A7E1A">
        <w:rPr>
          <w:rFonts w:ascii="Arial" w:eastAsia="Times New Roman" w:hAnsi="Arial" w:cs="Arial"/>
          <w:sz w:val="24"/>
          <w:szCs w:val="24"/>
          <w:vertAlign w:val="superscript"/>
          <w:lang w:val="sv-SE"/>
        </w:rPr>
        <w:t xml:space="preserve"> </w:t>
      </w:r>
      <w:r w:rsidRPr="004A7E1A">
        <w:rPr>
          <w:rFonts w:ascii="Arial" w:eastAsia="Times New Roman" w:hAnsi="Arial" w:cs="Arial"/>
          <w:sz w:val="24"/>
          <w:szCs w:val="24"/>
          <w:lang w:val="sv-SE"/>
        </w:rPr>
        <w:t>Jörgen I. Johnsson</w:t>
      </w:r>
    </w:p>
    <w:p w:rsidR="00D8529F" w:rsidRDefault="000672F8" w:rsidP="000672F8">
      <w:pPr>
        <w:spacing w:line="480" w:lineRule="auto"/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A8711AD" wp14:editId="7ABDE0CD">
            <wp:extent cx="7876197" cy="4063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197" cy="40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358">
        <w:rPr>
          <w:rFonts w:ascii="Arial" w:hAnsi="Arial" w:cs="Arial"/>
          <w:b/>
          <w:sz w:val="24"/>
          <w:szCs w:val="24"/>
        </w:rPr>
        <w:t>Figure</w:t>
      </w:r>
      <w:r w:rsidR="00434358" w:rsidRPr="001E67CF">
        <w:rPr>
          <w:rFonts w:ascii="Arial" w:hAnsi="Arial" w:cs="Arial"/>
          <w:b/>
          <w:sz w:val="24"/>
          <w:szCs w:val="24"/>
        </w:rPr>
        <w:t xml:space="preserve"> S1.</w:t>
      </w:r>
      <w:r w:rsidR="00434358" w:rsidRPr="001E67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1F43" w:rsidRPr="00E51F43">
        <w:rPr>
          <w:rFonts w:ascii="Arial" w:hAnsi="Arial" w:cs="Arial"/>
          <w:b/>
          <w:sz w:val="24"/>
          <w:szCs w:val="24"/>
        </w:rPr>
        <w:t>Length-weight relationships.</w:t>
      </w:r>
      <w:proofErr w:type="gramEnd"/>
      <w:r w:rsidR="00E51F43" w:rsidRPr="00E51F43">
        <w:rPr>
          <w:rFonts w:ascii="Arial" w:hAnsi="Arial" w:cs="Arial"/>
          <w:sz w:val="24"/>
          <w:szCs w:val="24"/>
        </w:rPr>
        <w:t xml:space="preserve"> Comparisons of the actual length-weight relationship (all captured individuals) (blue dots) (</w:t>
      </w:r>
      <w:r w:rsidR="00E51F43" w:rsidRPr="00E51F43">
        <w:rPr>
          <w:rFonts w:ascii="Arial" w:hAnsi="Arial" w:cs="Arial"/>
          <w:sz w:val="24"/>
          <w:szCs w:val="24"/>
          <w:lang w:val="en-US"/>
        </w:rPr>
        <w:t>y = 6E-06x</w:t>
      </w:r>
      <w:r w:rsidR="00E51F43" w:rsidRPr="00E51F43">
        <w:rPr>
          <w:rFonts w:ascii="Arial" w:hAnsi="Arial" w:cs="Arial"/>
          <w:sz w:val="24"/>
          <w:szCs w:val="24"/>
          <w:vertAlign w:val="superscript"/>
          <w:lang w:val="en-US"/>
        </w:rPr>
        <w:t>3.1100</w:t>
      </w:r>
      <w:r w:rsidR="00E51F43" w:rsidRPr="00E51F43">
        <w:rPr>
          <w:rFonts w:ascii="Arial" w:hAnsi="Arial" w:cs="Arial"/>
          <w:sz w:val="24"/>
          <w:szCs w:val="24"/>
        </w:rPr>
        <w:t>) with an estimation based on data from previous years of electro-fishing surveys (red dots) (</w:t>
      </w:r>
      <w:r w:rsidR="00E51F43" w:rsidRPr="00E51F43">
        <w:rPr>
          <w:rFonts w:ascii="Arial" w:hAnsi="Arial" w:cs="Arial"/>
          <w:sz w:val="24"/>
          <w:szCs w:val="24"/>
          <w:lang w:val="en-US"/>
        </w:rPr>
        <w:t>y = 6E-06x</w:t>
      </w:r>
      <w:r w:rsidR="00E51F43" w:rsidRPr="00E51F43">
        <w:rPr>
          <w:rFonts w:ascii="Arial" w:hAnsi="Arial" w:cs="Arial"/>
          <w:sz w:val="24"/>
          <w:szCs w:val="24"/>
          <w:vertAlign w:val="superscript"/>
          <w:lang w:val="en-US"/>
        </w:rPr>
        <w:t>3.1258</w:t>
      </w:r>
      <w:r w:rsidR="00E51F43" w:rsidRPr="00E51F43">
        <w:rPr>
          <w:rFonts w:ascii="Arial" w:hAnsi="Arial" w:cs="Arial"/>
          <w:sz w:val="24"/>
          <w:szCs w:val="24"/>
          <w:lang w:val="en-US"/>
        </w:rPr>
        <w:t>)</w:t>
      </w:r>
      <w:r w:rsidR="00E51F4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8529F" w:rsidSect="0043435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8"/>
    <w:rsid w:val="000672F8"/>
    <w:rsid w:val="00434358"/>
    <w:rsid w:val="00BF22A2"/>
    <w:rsid w:val="00D8529F"/>
    <w:rsid w:val="00E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58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58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3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58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58"/>
    <w:rPr>
      <w:rFonts w:ascii="Tahoma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3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4</cp:revision>
  <dcterms:created xsi:type="dcterms:W3CDTF">2012-10-11T08:27:00Z</dcterms:created>
  <dcterms:modified xsi:type="dcterms:W3CDTF">2012-10-22T06:30:00Z</dcterms:modified>
</cp:coreProperties>
</file>