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2C" w:rsidRPr="00284E5D" w:rsidRDefault="000C2DDB" w:rsidP="00EC5D2C">
      <w:pPr>
        <w:pStyle w:val="Caption"/>
        <w:spacing w:line="480" w:lineRule="auto"/>
        <w:rPr>
          <w:color w:val="auto"/>
          <w:sz w:val="20"/>
        </w:rPr>
      </w:pPr>
      <w:r>
        <w:rPr>
          <w:color w:val="auto"/>
          <w:sz w:val="20"/>
        </w:rPr>
        <w:t>Table S4</w:t>
      </w:r>
      <w:r w:rsidR="00EC5D2C" w:rsidRPr="00C22198">
        <w:rPr>
          <w:color w:val="auto"/>
          <w:sz w:val="20"/>
        </w:rPr>
        <w:t xml:space="preserve">. </w:t>
      </w:r>
      <w:r w:rsidR="00EC5D2C" w:rsidRPr="00284E5D">
        <w:rPr>
          <w:color w:val="auto"/>
          <w:sz w:val="20"/>
        </w:rPr>
        <w:t>Primers used in cloning and qRT-PCR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5940"/>
      </w:tblGrid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b/>
                <w:sz w:val="20"/>
              </w:rPr>
            </w:pPr>
            <w:r w:rsidRPr="00CC2791">
              <w:rPr>
                <w:b/>
                <w:sz w:val="20"/>
              </w:rPr>
              <w:t>Primer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b/>
                <w:sz w:val="20"/>
              </w:rPr>
            </w:pPr>
            <w:r w:rsidRPr="00CC2791">
              <w:rPr>
                <w:b/>
                <w:sz w:val="20"/>
              </w:rPr>
              <w:t>Sequence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5'-S-</w:t>
            </w:r>
            <w:r w:rsidRPr="00CC2791">
              <w:rPr>
                <w:i/>
                <w:sz w:val="20"/>
              </w:rPr>
              <w:t>flgM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5'-GACCCACCAGCTGAGTTC-3'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5'-AS-</w:t>
            </w:r>
            <w:r w:rsidRPr="00CC2791">
              <w:rPr>
                <w:i/>
                <w:sz w:val="20"/>
              </w:rPr>
              <w:t>flgM</w:t>
            </w:r>
            <w:r w:rsidRPr="00CC2791">
              <w:rPr>
                <w:sz w:val="20"/>
                <w:vertAlign w:val="superscript"/>
              </w:rPr>
              <w:t>a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</w:t>
            </w:r>
            <w:r w:rsidRPr="00CC2791">
              <w:rPr>
                <w:sz w:val="20"/>
                <w:u w:val="single"/>
              </w:rPr>
              <w:t>GAAGCAGCTCCAGCCTACAC</w:t>
            </w:r>
            <w:r w:rsidRPr="00CC2791">
              <w:rPr>
                <w:sz w:val="20"/>
              </w:rPr>
              <w:t>ACATGATTGAAAAAACCTCTGG-3'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3'-S-</w:t>
            </w:r>
            <w:r w:rsidRPr="00CC2791">
              <w:rPr>
                <w:i/>
                <w:sz w:val="20"/>
              </w:rPr>
              <w:t>flgM</w:t>
            </w:r>
            <w:r w:rsidRPr="00CC2791">
              <w:rPr>
                <w:sz w:val="20"/>
                <w:vertAlign w:val="superscript"/>
              </w:rPr>
              <w:t>a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</w:t>
            </w:r>
            <w:r w:rsidRPr="00CC2791">
              <w:rPr>
                <w:sz w:val="20"/>
                <w:u w:val="single"/>
              </w:rPr>
              <w:t>GGTCGACGGATCCCCGGAAT</w:t>
            </w:r>
            <w:r w:rsidRPr="00CC2791">
              <w:rPr>
                <w:sz w:val="20"/>
              </w:rPr>
              <w:t>AACGCTAAGCCAAGGC-3'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3'-AS-</w:t>
            </w:r>
            <w:r w:rsidRPr="00CC2791">
              <w:rPr>
                <w:i/>
                <w:sz w:val="20"/>
              </w:rPr>
              <w:t>flgM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5'-CGTCGACCAGTTGCG-3'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pKD4/13-site-1-S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5'-GTGTAGGCTGGAGCTGCTTC-3'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pKD13-site-4-AS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5'-ATTCCGGGGATCCGTCGACC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i/>
                <w:sz w:val="20"/>
              </w:rPr>
              <w:t>flgM</w:t>
            </w:r>
            <w:r w:rsidRPr="00CC2791">
              <w:rPr>
                <w:sz w:val="20"/>
              </w:rPr>
              <w:t>-coding-S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5'-CCAGAGGTTTTTTCAATCATG-3'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i/>
                <w:sz w:val="20"/>
              </w:rPr>
              <w:t>flgM</w:t>
            </w:r>
            <w:r w:rsidRPr="00CC2791">
              <w:rPr>
                <w:sz w:val="20"/>
              </w:rPr>
              <w:t>-coding-AS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5'-CAGCCTTGGCTTAGCG-3'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i/>
                <w:sz w:val="20"/>
              </w:rPr>
              <w:t>flgM</w:t>
            </w:r>
            <w:r w:rsidRPr="00CC2791">
              <w:rPr>
                <w:sz w:val="20"/>
              </w:rPr>
              <w:t>-5'-S-complement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5'-ATCGTCTAGACGTCACCGAAGAAGACG-3'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i/>
                <w:sz w:val="20"/>
              </w:rPr>
              <w:t>flgM</w:t>
            </w:r>
            <w:r w:rsidRPr="00CC2791">
              <w:rPr>
                <w:sz w:val="20"/>
              </w:rPr>
              <w:t>-3'-AS-complement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5'-ATCGTCTAGACTAGCGTTGGGTTTCG-3'</w:t>
            </w:r>
          </w:p>
        </w:tc>
      </w:tr>
      <w:tr w:rsidR="00EC5D2C" w:rsidRPr="00CC2791">
        <w:tc>
          <w:tcPr>
            <w:tcW w:w="2268" w:type="dxa"/>
          </w:tcPr>
          <w:p w:rsidR="00EC5D2C" w:rsidRPr="00CC43D3" w:rsidRDefault="00EC5D2C" w:rsidP="00CC2791">
            <w:pPr>
              <w:spacing w:line="480" w:lineRule="auto"/>
              <w:rPr>
                <w:sz w:val="20"/>
              </w:rPr>
            </w:pPr>
            <w:r w:rsidRPr="007E0380">
              <w:rPr>
                <w:sz w:val="20"/>
              </w:rPr>
              <w:t>flgKe-xhoF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</w:t>
            </w:r>
            <w:r>
              <w:rPr>
                <w:sz w:val="20"/>
              </w:rPr>
              <w:t>AGTCTAGAACGCCGCGGAAGGTGAACGTC</w:t>
            </w:r>
            <w:r w:rsidRPr="00CC2791">
              <w:rPr>
                <w:sz w:val="20"/>
              </w:rPr>
              <w:t>-3'</w:t>
            </w:r>
          </w:p>
        </w:tc>
      </w:tr>
      <w:tr w:rsidR="00EC5D2C" w:rsidRPr="00CC2791">
        <w:tc>
          <w:tcPr>
            <w:tcW w:w="2268" w:type="dxa"/>
          </w:tcPr>
          <w:p w:rsidR="00EC5D2C" w:rsidRPr="00CC43D3" w:rsidRDefault="00EC5D2C" w:rsidP="00CC2791">
            <w:pPr>
              <w:spacing w:line="480" w:lineRule="auto"/>
              <w:rPr>
                <w:sz w:val="20"/>
              </w:rPr>
            </w:pPr>
            <w:r w:rsidRPr="001048FB">
              <w:rPr>
                <w:sz w:val="20"/>
              </w:rPr>
              <w:t>flgKe-xbaR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</w:t>
            </w:r>
            <w:r>
              <w:rPr>
                <w:sz w:val="20"/>
              </w:rPr>
              <w:t>AGCTCGAGGGAATCGTGAGCCATGCGTATC</w:t>
            </w:r>
            <w:r w:rsidRPr="00CC2791">
              <w:rPr>
                <w:sz w:val="20"/>
              </w:rPr>
              <w:t>-3'</w:t>
            </w:r>
          </w:p>
        </w:tc>
      </w:tr>
      <w:tr w:rsidR="00EC5D2C" w:rsidRPr="00CC2791">
        <w:tc>
          <w:tcPr>
            <w:tcW w:w="2268" w:type="dxa"/>
          </w:tcPr>
          <w:p w:rsidR="00EC5D2C" w:rsidRPr="00CC43D3" w:rsidRDefault="00EC5D2C" w:rsidP="00CC2791">
            <w:pPr>
              <w:spacing w:line="480" w:lineRule="auto"/>
              <w:rPr>
                <w:sz w:val="20"/>
              </w:rPr>
            </w:pPr>
            <w:r w:rsidRPr="001048FB">
              <w:rPr>
                <w:sz w:val="20"/>
              </w:rPr>
              <w:t>flgKs-hindF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</w:t>
            </w:r>
            <w:r>
              <w:rPr>
                <w:sz w:val="20"/>
              </w:rPr>
              <w:t xml:space="preserve"> TGAAGCTTTGCAACGGCCGCCACTGACG</w:t>
            </w:r>
            <w:r w:rsidRPr="00CC2791">
              <w:rPr>
                <w:sz w:val="20"/>
              </w:rPr>
              <w:t>-3'</w:t>
            </w:r>
          </w:p>
        </w:tc>
      </w:tr>
      <w:tr w:rsidR="00EC5D2C" w:rsidRPr="00CC2791">
        <w:tc>
          <w:tcPr>
            <w:tcW w:w="2268" w:type="dxa"/>
          </w:tcPr>
          <w:p w:rsidR="00EC5D2C" w:rsidRPr="00CC43D3" w:rsidRDefault="00EC5D2C" w:rsidP="00CC2791">
            <w:pPr>
              <w:spacing w:line="480" w:lineRule="auto"/>
              <w:rPr>
                <w:sz w:val="20"/>
              </w:rPr>
            </w:pPr>
            <w:r w:rsidRPr="001048FB">
              <w:rPr>
                <w:sz w:val="20"/>
              </w:rPr>
              <w:t>flgKs-speR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</w:t>
            </w:r>
            <w:r>
              <w:rPr>
                <w:sz w:val="20"/>
              </w:rPr>
              <w:t xml:space="preserve"> ACACTAGTGAGTCAAACCTTATAAAGTCGTGGAAG</w:t>
            </w:r>
            <w:r w:rsidRPr="00CC2791">
              <w:rPr>
                <w:sz w:val="20"/>
              </w:rPr>
              <w:t>-3'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b/>
                <w:sz w:val="20"/>
              </w:rPr>
            </w:pPr>
            <w:r w:rsidRPr="00CC2791">
              <w:rPr>
                <w:b/>
                <w:sz w:val="20"/>
              </w:rPr>
              <w:t>qRT-PCR primers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i/>
                <w:sz w:val="20"/>
              </w:rPr>
              <w:t>rpoD</w:t>
            </w:r>
            <w:r w:rsidRPr="00CC2791">
              <w:rPr>
                <w:sz w:val="20"/>
              </w:rPr>
              <w:t>-RT-S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5'-ACGCGCCATCATGCAGCTGTG-3'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i/>
                <w:sz w:val="20"/>
              </w:rPr>
              <w:t>rpoD</w:t>
            </w:r>
            <w:r w:rsidRPr="00CC2791">
              <w:rPr>
                <w:sz w:val="20"/>
              </w:rPr>
              <w:t>-RT-AS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5'-GCCAGTGCGTCAGTCCAGCTTTC-3'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3981-RT-S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5'-CAGCGGACGGGTGCAGGTAGAC-3'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3981-RT-AS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5'-CGTCGTTGTCAGGCTCGTCCAG-3'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i/>
                <w:sz w:val="20"/>
              </w:rPr>
              <w:t>fliC</w:t>
            </w:r>
            <w:r w:rsidRPr="00CC2791">
              <w:rPr>
                <w:sz w:val="20"/>
              </w:rPr>
              <w:t>-RT-S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5'-CGGCGCCTCGAACCAGATCTC-3'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i/>
                <w:sz w:val="20"/>
              </w:rPr>
            </w:pPr>
            <w:r w:rsidRPr="00CC2791">
              <w:rPr>
                <w:i/>
                <w:sz w:val="20"/>
              </w:rPr>
              <w:t>fliC</w:t>
            </w:r>
            <w:r w:rsidRPr="00CC2791">
              <w:rPr>
                <w:sz w:val="20"/>
              </w:rPr>
              <w:t>-RT-AS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5'-CGCGGCGATTGAAGCAGAGAAG-3'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i/>
                <w:sz w:val="20"/>
              </w:rPr>
            </w:pPr>
            <w:r w:rsidRPr="00CC2791">
              <w:rPr>
                <w:i/>
                <w:sz w:val="20"/>
              </w:rPr>
              <w:t>syfA</w:t>
            </w:r>
            <w:r w:rsidRPr="00CC2791">
              <w:rPr>
                <w:sz w:val="20"/>
              </w:rPr>
              <w:t>-RT-S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5'-CGGCCCGACTGAAACCACTGTG-3'</w:t>
            </w:r>
          </w:p>
        </w:tc>
      </w:tr>
      <w:tr w:rsidR="00EC5D2C" w:rsidRPr="00CC2791">
        <w:tc>
          <w:tcPr>
            <w:tcW w:w="2268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i/>
                <w:sz w:val="20"/>
              </w:rPr>
              <w:t>syfA</w:t>
            </w:r>
            <w:r w:rsidRPr="00CC2791">
              <w:rPr>
                <w:sz w:val="20"/>
              </w:rPr>
              <w:t>-RT-AS</w:t>
            </w:r>
          </w:p>
        </w:tc>
        <w:tc>
          <w:tcPr>
            <w:tcW w:w="5940" w:type="dxa"/>
          </w:tcPr>
          <w:p w:rsidR="00EC5D2C" w:rsidRPr="00CC2791" w:rsidRDefault="00EC5D2C" w:rsidP="00CC2791">
            <w:pPr>
              <w:spacing w:line="480" w:lineRule="auto"/>
              <w:rPr>
                <w:sz w:val="20"/>
              </w:rPr>
            </w:pPr>
            <w:r w:rsidRPr="00CC2791">
              <w:rPr>
                <w:sz w:val="20"/>
              </w:rPr>
              <w:t>5'-CCCCGCACCACCGATGTACAAC-3'</w:t>
            </w:r>
          </w:p>
        </w:tc>
      </w:tr>
    </w:tbl>
    <w:p w:rsidR="00EC5D2C" w:rsidRPr="004938D2" w:rsidRDefault="00EC5D2C" w:rsidP="00EC5D2C">
      <w:pPr>
        <w:spacing w:line="480" w:lineRule="auto"/>
        <w:rPr>
          <w:sz w:val="20"/>
        </w:rPr>
      </w:pPr>
      <w:r w:rsidRPr="004938D2">
        <w:rPr>
          <w:sz w:val="20"/>
          <w:vertAlign w:val="superscript"/>
        </w:rPr>
        <w:t>a</w:t>
      </w:r>
      <w:r w:rsidRPr="004938D2">
        <w:rPr>
          <w:sz w:val="20"/>
        </w:rPr>
        <w:t xml:space="preserve"> Underlined sequence is complementary to kan-FRT from pKD13 </w:t>
      </w:r>
    </w:p>
    <w:p w:rsidR="00AA6504" w:rsidRDefault="000C2DDB"/>
    <w:sectPr w:rsidR="00AA6504" w:rsidSect="003C1ED3">
      <w:footerReference w:type="even" r:id="rId4"/>
      <w:footerReference w:type="default" r:id="rId5"/>
      <w:pgSz w:w="12240" w:h="15840"/>
      <w:pgMar w:top="1440" w:right="1800" w:bottom="1440" w:left="1800" w:gutter="0"/>
      <w:lnNumType w:countBy="1" w:restart="continuou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93" w:rsidRDefault="00D3327D" w:rsidP="00BA61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5D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C93" w:rsidRDefault="000C2DDB" w:rsidP="00BA614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93" w:rsidRDefault="00D3327D" w:rsidP="00BA61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5D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DDB">
      <w:rPr>
        <w:rStyle w:val="PageNumber"/>
        <w:noProof/>
      </w:rPr>
      <w:t>1</w:t>
    </w:r>
    <w:r>
      <w:rPr>
        <w:rStyle w:val="PageNumber"/>
      </w:rPr>
      <w:fldChar w:fldCharType="end"/>
    </w:r>
  </w:p>
  <w:p w:rsidR="00E25C93" w:rsidRDefault="000C2DDB" w:rsidP="00BA6141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5D2C"/>
    <w:rsid w:val="000C2DDB"/>
    <w:rsid w:val="00284E5D"/>
    <w:rsid w:val="008B151C"/>
    <w:rsid w:val="00931DC8"/>
    <w:rsid w:val="00D3327D"/>
    <w:rsid w:val="00EC5D2C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2C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aption">
    <w:name w:val="caption"/>
    <w:basedOn w:val="Normal"/>
    <w:next w:val="Normal"/>
    <w:uiPriority w:val="99"/>
    <w:qFormat/>
    <w:rsid w:val="00EC5D2C"/>
    <w:pPr>
      <w:spacing w:after="200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5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D2C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rsid w:val="00EC5D2C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C5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Macintosh Word</Application>
  <DocSecurity>0</DocSecurity>
  <Lines>7</Lines>
  <Paragraphs>1</Paragraphs>
  <ScaleCrop>false</ScaleCrop>
  <Company>UC Berkeley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cp:lastModifiedBy>Kevin</cp:lastModifiedBy>
  <cp:revision>3</cp:revision>
  <dcterms:created xsi:type="dcterms:W3CDTF">2012-12-21T20:57:00Z</dcterms:created>
  <dcterms:modified xsi:type="dcterms:W3CDTF">2013-02-21T14:46:00Z</dcterms:modified>
</cp:coreProperties>
</file>