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C0" w:rsidRDefault="00F04BC0" w:rsidP="00F04BC0">
      <w:pPr>
        <w:pStyle w:val="body1"/>
        <w:ind w:firstLine="720"/>
        <w:rPr>
          <w:lang w:eastAsia="en-GB"/>
        </w:rPr>
      </w:pPr>
      <w:r>
        <w:rPr>
          <w:lang w:eastAsia="en-GB"/>
        </w:rPr>
        <w:t xml:space="preserve">Table S1 – </w:t>
      </w:r>
      <w:r w:rsidR="00B641C9">
        <w:rPr>
          <w:lang w:eastAsia="en-GB"/>
        </w:rPr>
        <w:t xml:space="preserve">Mascot search results of LC-MS data against local database showing observed, expected and calculated molecular weights, the difference between expected and calculated molecular weights (Delta), the number of missed cleavages, peptide ion score, Expect score and peptide sequence (where underline represents modified amino acid) for </w:t>
      </w:r>
      <w:proofErr w:type="spellStart"/>
      <w:r w:rsidR="00B641C9">
        <w:rPr>
          <w:i/>
          <w:lang w:eastAsia="en-GB"/>
        </w:rPr>
        <w:t>Manis</w:t>
      </w:r>
      <w:proofErr w:type="spellEnd"/>
      <w:r w:rsidR="00B641C9">
        <w:rPr>
          <w:i/>
          <w:lang w:eastAsia="en-GB"/>
        </w:rPr>
        <w:t xml:space="preserve"> </w:t>
      </w:r>
      <w:r w:rsidR="00B641C9" w:rsidRPr="00302248">
        <w:rPr>
          <w:lang w:eastAsia="en-GB"/>
        </w:rPr>
        <w:t>bone acid-insoluble protein digest.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932"/>
        <w:gridCol w:w="932"/>
        <w:gridCol w:w="719"/>
        <w:gridCol w:w="545"/>
        <w:gridCol w:w="617"/>
        <w:gridCol w:w="749"/>
        <w:gridCol w:w="3815"/>
      </w:tblGrid>
      <w:tr w:rsidR="00F04BC0" w:rsidRPr="00954794" w:rsidTr="0021041D">
        <w:trPr>
          <w:trHeight w:val="315"/>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Observed  </w:t>
            </w:r>
          </w:p>
        </w:tc>
        <w:tc>
          <w:tcPr>
            <w:tcW w:w="50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Mr(</w:t>
            </w:r>
            <w:proofErr w:type="spellStart"/>
            <w:r w:rsidRPr="00954794">
              <w:rPr>
                <w:rFonts w:ascii="Arial Unicode MS" w:eastAsia="Arial Unicode MS" w:hAnsi="Arial Unicode MS" w:cs="Arial Unicode MS" w:hint="eastAsia"/>
                <w:b/>
                <w:bCs/>
                <w:sz w:val="12"/>
                <w:szCs w:val="12"/>
                <w:lang w:eastAsia="en-GB"/>
              </w:rPr>
              <w:t>expt</w:t>
            </w:r>
            <w:proofErr w:type="spellEnd"/>
            <w:r w:rsidRPr="00954794">
              <w:rPr>
                <w:rFonts w:ascii="Arial Unicode MS" w:eastAsia="Arial Unicode MS" w:hAnsi="Arial Unicode MS" w:cs="Arial Unicode MS" w:hint="eastAsia"/>
                <w:b/>
                <w:bCs/>
                <w:sz w:val="12"/>
                <w:szCs w:val="12"/>
                <w:lang w:eastAsia="en-GB"/>
              </w:rPr>
              <w:t>)  </w:t>
            </w:r>
          </w:p>
        </w:tc>
        <w:tc>
          <w:tcPr>
            <w:tcW w:w="50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Mr(calc)  </w:t>
            </w:r>
          </w:p>
        </w:tc>
        <w:tc>
          <w:tcPr>
            <w:tcW w:w="389"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Delta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Miss </w:t>
            </w:r>
          </w:p>
        </w:tc>
        <w:tc>
          <w:tcPr>
            <w:tcW w:w="33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Score </w:t>
            </w:r>
          </w:p>
        </w:tc>
        <w:tc>
          <w:tcPr>
            <w:tcW w:w="40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Expect </w:t>
            </w:r>
          </w:p>
        </w:tc>
        <w:tc>
          <w:tcPr>
            <w:tcW w:w="2064" w:type="pct"/>
            <w:shd w:val="clear" w:color="auto" w:fill="auto"/>
            <w:vAlign w:val="bottom"/>
            <w:hideMark/>
          </w:tcPr>
          <w:p w:rsidR="00F04BC0" w:rsidRPr="00954794" w:rsidRDefault="00F04BC0" w:rsidP="0021041D">
            <w:pPr>
              <w:spacing w:line="240" w:lineRule="auto"/>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bCs/>
                <w:sz w:val="12"/>
                <w:szCs w:val="12"/>
                <w:lang w:eastAsia="en-GB"/>
              </w:rPr>
              <w:t> Peptide</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392.2215  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782.4284  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782.4286  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-0.0002 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44  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0.13 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R.GAAGL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GPK.G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426.7385  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851.4624  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851.4250  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0.0375 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41  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0.36 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AGPQGPR.G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434.2135  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866.4124  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866.4134  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-0.0010 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42  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0.25 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R.GFSGLDGA</w:t>
            </w:r>
            <w:r w:rsidRPr="00954794">
              <w:rPr>
                <w:rFonts w:ascii="Arial Unicode MS" w:eastAsia="Arial Unicode MS" w:hAnsi="Arial Unicode MS" w:cs="Arial Unicode MS" w:hint="eastAsia"/>
                <w:b/>
                <w:bCs/>
                <w:sz w:val="12"/>
                <w:szCs w:val="12"/>
                <w:u w:val="single"/>
                <w:lang w:eastAsia="en-GB"/>
              </w:rPr>
              <w:t>K</w:t>
            </w:r>
            <w:r w:rsidRPr="00954794">
              <w:rPr>
                <w:rFonts w:ascii="Arial Unicode MS" w:eastAsia="Arial Unicode MS" w:hAnsi="Arial Unicode MS" w:cs="Arial Unicode MS" w:hint="eastAsia"/>
                <w:b/>
                <w:bCs/>
                <w:sz w:val="12"/>
                <w:szCs w:val="12"/>
                <w:lang w:eastAsia="en-GB"/>
              </w:rPr>
              <w:t>.G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449.7579  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897.5012  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897.5032  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-0.0020 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52  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0.024 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R.GVVGL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GQR.G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452.7548  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903.4950  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903.4927  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0.0024 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41  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0.52 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R.PGPVGPAGPR.G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469.2584  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936.5022  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936.5029  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-0.0007 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58  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0.0078 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R.GPAGPTGPVGK.D</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499.7847  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997.5548  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997.4465  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0.1083 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57  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0.0085 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w:t>
            </w:r>
            <w:r w:rsidRPr="00954794">
              <w:rPr>
                <w:rFonts w:ascii="Arial Unicode MS" w:eastAsia="Arial Unicode MS" w:hAnsi="Arial Unicode MS" w:cs="Arial Unicode MS" w:hint="eastAsia"/>
                <w:b/>
                <w:bCs/>
                <w:sz w:val="12"/>
                <w:szCs w:val="12"/>
                <w:u w:val="single"/>
                <w:lang w:eastAsia="en-GB"/>
              </w:rPr>
              <w:t>PP</w:t>
            </w:r>
            <w:r w:rsidRPr="00954794">
              <w:rPr>
                <w:rFonts w:ascii="Arial Unicode MS" w:eastAsia="Arial Unicode MS" w:hAnsi="Arial Unicode MS" w:cs="Arial Unicode MS" w:hint="eastAsia"/>
                <w:b/>
                <w:bCs/>
                <w:sz w:val="12"/>
                <w:szCs w:val="12"/>
                <w:lang w:eastAsia="en-GB"/>
              </w:rPr>
              <w:t>G</w:t>
            </w:r>
            <w:r w:rsidRPr="00954794">
              <w:rPr>
                <w:rFonts w:ascii="Arial Unicode MS" w:eastAsia="Arial Unicode MS" w:hAnsi="Arial Unicode MS" w:cs="Arial Unicode MS" w:hint="eastAsia"/>
                <w:b/>
                <w:bCs/>
                <w:sz w:val="12"/>
                <w:szCs w:val="12"/>
                <w:u w:val="single"/>
                <w:lang w:eastAsia="en-GB"/>
              </w:rPr>
              <w:t>PP</w:t>
            </w:r>
            <w:r w:rsidRPr="00954794">
              <w:rPr>
                <w:rFonts w:ascii="Arial Unicode MS" w:eastAsia="Arial Unicode MS" w:hAnsi="Arial Unicode MS" w:cs="Arial Unicode MS" w:hint="eastAsia"/>
                <w:b/>
                <w:bCs/>
                <w:sz w:val="12"/>
                <w:szCs w:val="12"/>
                <w:lang w:eastAsia="en-GB"/>
              </w:rPr>
              <w:t>GSR.G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529.7501  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1057.4856  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1057.4863  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-0.0006 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78  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0.00011 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GL</w:t>
            </w:r>
            <w:r w:rsidRPr="00954794">
              <w:rPr>
                <w:rFonts w:ascii="Arial Unicode MS" w:eastAsia="Arial Unicode MS" w:hAnsi="Arial Unicode MS" w:cs="Arial Unicode MS" w:hint="eastAsia"/>
                <w:b/>
                <w:bCs/>
                <w:sz w:val="12"/>
                <w:szCs w:val="12"/>
                <w:u w:val="single"/>
                <w:lang w:eastAsia="en-GB"/>
              </w:rPr>
              <w:t>M</w:t>
            </w:r>
            <w:r w:rsidRPr="00954794">
              <w:rPr>
                <w:rFonts w:ascii="Arial Unicode MS" w:eastAsia="Arial Unicode MS" w:hAnsi="Arial Unicode MS" w:cs="Arial Unicode MS" w:hint="eastAsia"/>
                <w:b/>
                <w:bCs/>
                <w:sz w:val="12"/>
                <w:szCs w:val="12"/>
                <w:lang w:eastAsia="en-GB"/>
              </w:rPr>
              <w:t>GPR.G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361.2001  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1080.5785  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1080.5788  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40  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0.48 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R.GRVGA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GPAGAR.G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544.7720  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1087.5294  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1087.5298  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53  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0.033 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R.GF</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GADGVAGPK.G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545.2932  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1088.5718  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1088.5727  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-0.0009 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51  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0.056 </w:t>
            </w:r>
          </w:p>
        </w:tc>
        <w:tc>
          <w:tcPr>
            <w:tcW w:w="2064" w:type="pct"/>
            <w:shd w:val="clear" w:color="auto" w:fill="auto"/>
            <w:noWrap/>
            <w:vAlign w:val="bottom"/>
            <w:hideMark/>
          </w:tcPr>
          <w:p w:rsidR="00F04BC0" w:rsidRPr="00F04BC0" w:rsidRDefault="00CE0F19" w:rsidP="0021041D">
            <w:pPr>
              <w:spacing w:line="240" w:lineRule="auto"/>
              <w:rPr>
                <w:rFonts w:ascii="Arial Unicode MS" w:eastAsia="Arial Unicode MS" w:hAnsi="Arial Unicode MS" w:cs="Arial Unicode MS"/>
                <w:b/>
                <w:sz w:val="12"/>
                <w:szCs w:val="12"/>
                <w:lang w:eastAsia="en-GB"/>
              </w:rPr>
            </w:pPr>
            <w:hyperlink r:id="rId5" w:history="1">
              <w:r w:rsidR="00F04BC0" w:rsidRPr="00F04BC0">
                <w:rPr>
                  <w:rFonts w:ascii="Arial Unicode MS" w:eastAsia="Arial Unicode MS" w:hAnsi="Arial Unicode MS" w:cs="Arial Unicode MS"/>
                  <w:b/>
                  <w:sz w:val="12"/>
                  <w:szCs w:val="12"/>
                  <w:lang w:eastAsia="en-GB"/>
                </w:rPr>
                <w:t> R.GVQGPPGPAGPR.G </w:t>
              </w:r>
            </w:hyperlink>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550.7823  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1099.5500  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1099.5510  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-0.0009 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61  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0.0047 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R.GLVGE</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GPAGS</w:t>
            </w:r>
            <w:r w:rsidRPr="00954794">
              <w:rPr>
                <w:rFonts w:ascii="Arial Unicode MS" w:eastAsia="Arial Unicode MS" w:hAnsi="Arial Unicode MS" w:cs="Arial Unicode MS" w:hint="eastAsia"/>
                <w:b/>
                <w:bCs/>
                <w:sz w:val="12"/>
                <w:szCs w:val="12"/>
                <w:u w:val="single"/>
                <w:lang w:eastAsia="en-GB"/>
              </w:rPr>
              <w:t>K</w:t>
            </w:r>
            <w:r w:rsidRPr="00954794">
              <w:rPr>
                <w:rFonts w:ascii="Arial Unicode MS" w:eastAsia="Arial Unicode MS" w:hAnsi="Arial Unicode MS" w:cs="Arial Unicode MS" w:hint="eastAsia"/>
                <w:b/>
                <w:bCs/>
                <w:sz w:val="12"/>
                <w:szCs w:val="12"/>
                <w:lang w:eastAsia="en-GB"/>
              </w:rPr>
              <w:t>.G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557.2679  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1112.5212  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1112.5211  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0.0002 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43  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0.25 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K.TGPTGPAGQDGR.P</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588.8215  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1175.6284  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1175.6299  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-0.0014 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48  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0.12 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R.GVPGP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GAVGPAGK.D</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589.2870  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1176.5594  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1176.5598  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-0.0003 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67  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0.0013 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R.GQAGV</w:t>
            </w:r>
            <w:r w:rsidRPr="00954794">
              <w:rPr>
                <w:rFonts w:ascii="Arial Unicode MS" w:eastAsia="Arial Unicode MS" w:hAnsi="Arial Unicode MS" w:cs="Arial Unicode MS" w:hint="eastAsia"/>
                <w:b/>
                <w:bCs/>
                <w:sz w:val="12"/>
                <w:szCs w:val="12"/>
                <w:u w:val="single"/>
                <w:lang w:eastAsia="en-GB"/>
              </w:rPr>
              <w:t>M</w:t>
            </w:r>
            <w:r w:rsidRPr="00954794">
              <w:rPr>
                <w:rFonts w:ascii="Arial Unicode MS" w:eastAsia="Arial Unicode MS" w:hAnsi="Arial Unicode MS" w:cs="Arial Unicode MS" w:hint="eastAsia"/>
                <w:b/>
                <w:bCs/>
                <w:sz w:val="12"/>
                <w:szCs w:val="12"/>
                <w:lang w:eastAsia="en-GB"/>
              </w:rPr>
              <w:t>GF</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GPK.G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591.8091  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1181.6036  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1181.6041  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47  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0.1 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K.EGPVGL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GIDGR.P</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601.2956  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1200.5766  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1200.5775  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-0.0009 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57  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0.012 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R.GE</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GNIGF</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GPK.G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631.3180  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1260.6214  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1260.6211  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73  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0.00035 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R.GEAGPAGPAGPAGPR.G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lastRenderedPageBreak/>
              <w:t>637.3118  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1272.6090  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1272.6099  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-0.0008 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74  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0.0003 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R.GF</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GS</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GNVGPAGK.E</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664.8280  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1327.6414  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1327.6409  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0.0006 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69  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0.00082 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R.GF</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GPSGEPGK.Q</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666.8309  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1331.6472  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1331.6470  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0.0002 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53  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0.037 </w:t>
            </w:r>
          </w:p>
        </w:tc>
        <w:tc>
          <w:tcPr>
            <w:tcW w:w="2064" w:type="pct"/>
            <w:shd w:val="clear" w:color="auto" w:fill="auto"/>
            <w:noWrap/>
            <w:vAlign w:val="bottom"/>
            <w:hideMark/>
          </w:tcPr>
          <w:p w:rsidR="00F04BC0" w:rsidRPr="00F04BC0" w:rsidRDefault="00F04BC0" w:rsidP="0021041D">
            <w:pPr>
              <w:spacing w:line="240" w:lineRule="auto"/>
              <w:rPr>
                <w:rFonts w:ascii="Arial Unicode MS" w:eastAsia="Arial Unicode MS" w:hAnsi="Arial Unicode MS" w:cs="Arial Unicode MS"/>
                <w:b/>
                <w:sz w:val="12"/>
                <w:szCs w:val="12"/>
                <w:lang w:eastAsia="en-GB"/>
              </w:rPr>
            </w:pPr>
            <w:r w:rsidRPr="00F04BC0">
              <w:rPr>
                <w:rFonts w:ascii="Arial Unicode MS" w:eastAsia="Arial Unicode MS" w:hAnsi="Arial Unicode MS" w:cs="Arial Unicode MS"/>
                <w:b/>
                <w:sz w:val="12"/>
                <w:szCs w:val="12"/>
                <w:lang w:eastAsia="en-GB"/>
              </w:rPr>
              <w:t> R.GPSGPQGPSGP</w:t>
            </w:r>
            <w:r w:rsidRPr="00F04BC0">
              <w:rPr>
                <w:rFonts w:ascii="Arial Unicode MS" w:eastAsia="Arial Unicode MS" w:hAnsi="Arial Unicode MS" w:cs="Arial Unicode MS"/>
                <w:b/>
                <w:sz w:val="12"/>
                <w:szCs w:val="12"/>
                <w:u w:val="single"/>
                <w:lang w:eastAsia="en-GB"/>
              </w:rPr>
              <w:t>P</w:t>
            </w:r>
            <w:r w:rsidRPr="00F04BC0">
              <w:rPr>
                <w:rFonts w:ascii="Arial Unicode MS" w:eastAsia="Arial Unicode MS" w:hAnsi="Arial Unicode MS" w:cs="Arial Unicode MS"/>
                <w:b/>
                <w:sz w:val="12"/>
                <w:szCs w:val="12"/>
                <w:lang w:eastAsia="en-GB"/>
              </w:rPr>
              <w:t>GPK.G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675.8417  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1349.6688  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1349.6688  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0.0001 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53  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0.034 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K.GPAGERGS</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GPAGPK.G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727.3753  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1452.7360  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1452.7361  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-0.0001 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70  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0.00064 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GEFGL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GPAGPR.G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728.3508  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1454.6870  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1454.6903  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-0.0032 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79  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8.1e-05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R.GDGGPPGAVGF</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GAAGR.T</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730.3499  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1458.6852  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1458.6852  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0.0001 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81  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5.6e-05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R.GSAGP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GATGF</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GAAGR.V</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733.3491  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1464.6836  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1464.6845  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-0.0009 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53  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0.033 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R.GE</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GPTGLPG</w:t>
            </w:r>
            <w:r w:rsidRPr="00954794">
              <w:rPr>
                <w:rFonts w:ascii="Arial Unicode MS" w:eastAsia="Arial Unicode MS" w:hAnsi="Arial Unicode MS" w:cs="Arial Unicode MS" w:hint="eastAsia"/>
                <w:b/>
                <w:bCs/>
                <w:sz w:val="12"/>
                <w:szCs w:val="12"/>
                <w:u w:val="single"/>
                <w:lang w:eastAsia="en-GB"/>
              </w:rPr>
              <w:t>PP</w:t>
            </w:r>
            <w:r w:rsidRPr="00954794">
              <w:rPr>
                <w:rFonts w:ascii="Arial Unicode MS" w:eastAsia="Arial Unicode MS" w:hAnsi="Arial Unicode MS" w:cs="Arial Unicode MS" w:hint="eastAsia"/>
                <w:b/>
                <w:bCs/>
                <w:sz w:val="12"/>
                <w:szCs w:val="12"/>
                <w:lang w:eastAsia="en-GB"/>
              </w:rPr>
              <w:t>GER.G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755.8444  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1509.6742  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1509.7172  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-0.0430 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48  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0.11 </w:t>
            </w:r>
          </w:p>
        </w:tc>
        <w:tc>
          <w:tcPr>
            <w:tcW w:w="2064" w:type="pct"/>
            <w:shd w:val="clear" w:color="auto" w:fill="auto"/>
            <w:noWrap/>
            <w:vAlign w:val="bottom"/>
            <w:hideMark/>
          </w:tcPr>
          <w:p w:rsidR="00F04BC0" w:rsidRPr="00F04BC0" w:rsidRDefault="00CE0F19" w:rsidP="0021041D">
            <w:pPr>
              <w:spacing w:line="240" w:lineRule="auto"/>
              <w:rPr>
                <w:rFonts w:ascii="Arial Unicode MS" w:eastAsia="Arial Unicode MS" w:hAnsi="Arial Unicode MS" w:cs="Arial Unicode MS"/>
                <w:b/>
                <w:sz w:val="12"/>
                <w:szCs w:val="12"/>
                <w:lang w:eastAsia="en-GB"/>
              </w:rPr>
            </w:pPr>
            <w:hyperlink r:id="rId6" w:history="1">
              <w:r w:rsidR="00F04BC0" w:rsidRPr="00F04BC0">
                <w:rPr>
                  <w:rFonts w:ascii="Arial Unicode MS" w:eastAsia="Arial Unicode MS" w:hAnsi="Arial Unicode MS" w:cs="Arial Unicode MS"/>
                  <w:b/>
                  <w:sz w:val="12"/>
                  <w:szCs w:val="12"/>
                  <w:lang w:eastAsia="en-GB"/>
                </w:rPr>
                <w:t> R.GA</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GAVGAPG</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AGATGDR.G </w:t>
              </w:r>
            </w:hyperlink>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762.8438  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1523.6730  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1523.6740  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-0.0010 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57  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0.016 </w:t>
            </w:r>
          </w:p>
        </w:tc>
        <w:tc>
          <w:tcPr>
            <w:tcW w:w="2064" w:type="pct"/>
            <w:shd w:val="clear" w:color="auto" w:fill="auto"/>
            <w:noWrap/>
            <w:vAlign w:val="bottom"/>
            <w:hideMark/>
          </w:tcPr>
          <w:p w:rsidR="00F04BC0" w:rsidRPr="00F04BC0" w:rsidRDefault="00CE0F19" w:rsidP="0021041D">
            <w:pPr>
              <w:spacing w:line="240" w:lineRule="auto"/>
              <w:rPr>
                <w:rFonts w:ascii="Arial Unicode MS" w:eastAsia="Arial Unicode MS" w:hAnsi="Arial Unicode MS" w:cs="Arial Unicode MS"/>
                <w:b/>
                <w:sz w:val="12"/>
                <w:szCs w:val="12"/>
                <w:lang w:eastAsia="en-GB"/>
              </w:rPr>
            </w:pPr>
            <w:hyperlink r:id="rId7" w:history="1">
              <w:r w:rsidR="00F04BC0" w:rsidRPr="00F04BC0">
                <w:rPr>
                  <w:rFonts w:ascii="Arial Unicode MS" w:eastAsia="Arial Unicode MS" w:hAnsi="Arial Unicode MS" w:cs="Arial Unicode MS"/>
                  <w:b/>
                  <w:sz w:val="12"/>
                  <w:szCs w:val="12"/>
                  <w:lang w:eastAsia="en-GB"/>
                </w:rPr>
                <w:t> R.TGETGASGP</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GFTGEK.G </w:t>
              </w:r>
            </w:hyperlink>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775.3852  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1548.7558  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1548.7685  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-0.0127 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42  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0.54 </w:t>
            </w:r>
          </w:p>
        </w:tc>
        <w:tc>
          <w:tcPr>
            <w:tcW w:w="2064" w:type="pct"/>
            <w:shd w:val="clear" w:color="auto" w:fill="auto"/>
            <w:noWrap/>
            <w:vAlign w:val="bottom"/>
            <w:hideMark/>
          </w:tcPr>
          <w:p w:rsidR="00F04BC0" w:rsidRPr="00F04BC0" w:rsidRDefault="00CE0F19" w:rsidP="0021041D">
            <w:pPr>
              <w:spacing w:line="240" w:lineRule="auto"/>
              <w:rPr>
                <w:rFonts w:ascii="Arial Unicode MS" w:eastAsia="Arial Unicode MS" w:hAnsi="Arial Unicode MS" w:cs="Arial Unicode MS"/>
                <w:b/>
                <w:sz w:val="12"/>
                <w:szCs w:val="12"/>
                <w:lang w:eastAsia="en-GB"/>
              </w:rPr>
            </w:pPr>
            <w:hyperlink r:id="rId8" w:history="1">
              <w:r w:rsidR="00F04BC0" w:rsidRPr="00F04BC0">
                <w:rPr>
                  <w:rFonts w:ascii="Arial Unicode MS" w:eastAsia="Arial Unicode MS" w:hAnsi="Arial Unicode MS" w:cs="Arial Unicode MS"/>
                  <w:b/>
                  <w:sz w:val="12"/>
                  <w:szCs w:val="12"/>
                  <w:lang w:eastAsia="en-GB"/>
                </w:rPr>
                <w:t> R.GF</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GT</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GLPGF</w:t>
              </w:r>
              <w:r w:rsidR="00F04BC0" w:rsidRPr="00F04BC0">
                <w:rPr>
                  <w:rFonts w:ascii="Arial Unicode MS" w:eastAsia="Arial Unicode MS" w:hAnsi="Arial Unicode MS" w:cs="Arial Unicode MS"/>
                  <w:b/>
                  <w:sz w:val="12"/>
                  <w:szCs w:val="12"/>
                  <w:u w:val="single"/>
                  <w:lang w:eastAsia="en-GB"/>
                </w:rPr>
                <w:t>K</w:t>
              </w:r>
              <w:r w:rsidR="00F04BC0" w:rsidRPr="00F04BC0">
                <w:rPr>
                  <w:rFonts w:ascii="Arial Unicode MS" w:eastAsia="Arial Unicode MS" w:hAnsi="Arial Unicode MS" w:cs="Arial Unicode MS"/>
                  <w:b/>
                  <w:sz w:val="12"/>
                  <w:szCs w:val="12"/>
                  <w:lang w:eastAsia="en-GB"/>
                </w:rPr>
                <w:t>GNR.G </w:t>
              </w:r>
            </w:hyperlink>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780.9099  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1559.8052  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1559.8056  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78  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0.00013 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R.GETGPAGPAGPIGPVGAR.G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781.8947  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1561.7748  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1561.7737  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0.0012 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55  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0.027 </w:t>
            </w:r>
          </w:p>
        </w:tc>
        <w:tc>
          <w:tcPr>
            <w:tcW w:w="2064" w:type="pct"/>
            <w:shd w:val="clear" w:color="auto" w:fill="auto"/>
            <w:noWrap/>
            <w:vAlign w:val="bottom"/>
            <w:hideMark/>
          </w:tcPr>
          <w:p w:rsidR="00F04BC0" w:rsidRPr="00F04BC0" w:rsidRDefault="00CE0F19" w:rsidP="0021041D">
            <w:pPr>
              <w:spacing w:line="240" w:lineRule="auto"/>
              <w:rPr>
                <w:rFonts w:ascii="Arial Unicode MS" w:eastAsia="Arial Unicode MS" w:hAnsi="Arial Unicode MS" w:cs="Arial Unicode MS"/>
                <w:b/>
                <w:sz w:val="12"/>
                <w:szCs w:val="12"/>
                <w:lang w:eastAsia="en-GB"/>
              </w:rPr>
            </w:pPr>
            <w:hyperlink r:id="rId9" w:history="1">
              <w:r w:rsidR="00F04BC0" w:rsidRPr="00F04BC0">
                <w:rPr>
                  <w:rFonts w:ascii="Arial Unicode MS" w:eastAsia="Arial Unicode MS" w:hAnsi="Arial Unicode MS" w:cs="Arial Unicode MS"/>
                  <w:b/>
                  <w:sz w:val="12"/>
                  <w:szCs w:val="12"/>
                  <w:lang w:eastAsia="en-GB"/>
                </w:rPr>
                <w:t> K.DGL</w:t>
              </w:r>
              <w:r w:rsidR="00F04BC0" w:rsidRPr="00F04BC0">
                <w:rPr>
                  <w:rFonts w:ascii="Arial Unicode MS" w:eastAsia="Arial Unicode MS" w:hAnsi="Arial Unicode MS" w:cs="Arial Unicode MS"/>
                  <w:b/>
                  <w:sz w:val="12"/>
                  <w:szCs w:val="12"/>
                  <w:u w:val="single"/>
                  <w:lang w:eastAsia="en-GB"/>
                </w:rPr>
                <w:t>N</w:t>
              </w:r>
              <w:r w:rsidR="00F04BC0" w:rsidRPr="00F04BC0">
                <w:rPr>
                  <w:rFonts w:ascii="Arial Unicode MS" w:eastAsia="Arial Unicode MS" w:hAnsi="Arial Unicode MS" w:cs="Arial Unicode MS"/>
                  <w:b/>
                  <w:sz w:val="12"/>
                  <w:szCs w:val="12"/>
                  <w:lang w:eastAsia="en-GB"/>
                </w:rPr>
                <w:t>GL</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GPIGP</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G</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R.G </w:t>
              </w:r>
            </w:hyperlink>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781.9178  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1561.8210  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1561.8213  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-0.0002 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47  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0.17 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K.GAAGL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GVAGA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783.8795  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1565.7444  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1565.7434  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0.0010 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72  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0.00046 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GESGAAGPSGPIGSR.G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789.9089  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1577.8032  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1577.8050  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-0.0017 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72  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0.00048 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R.GLTGPIGP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GPAGATGDK.G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793.8817  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1585.7488  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1585.7485  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73  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0.00036 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K.GA</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GIAGA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GF</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535.9489  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1604.8249  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1604.8271  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-0.0022 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41  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0.65 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K.AGERGV</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GAVGPAGK.D</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810.9055  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1619.7964  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1619.7904  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0.0061 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101  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6.9e-07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K.GELGPVG</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TGPSGPAGPR.G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828.4031  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1654.7916  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1654.7911  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0.0006 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54  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0.029 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K.GS</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GEAGR</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GEAGL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GAK.G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851.3694  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1700.7242  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1700.7238  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65  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0.0025 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K.GE</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GT</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GQTGAR.G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853.8905  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1705.7664  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1705.7656  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0.0009 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93  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3.9e-06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K.DGEAGAQGP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GPAGPAGER.G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lastRenderedPageBreak/>
              <w:t>870.4005  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1738.7864  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1738.7871  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-0.0006 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68  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0.0015 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R.GPSGGVGN</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GV</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GEAGR.D</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581.9549  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1742.8429  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1742.8449  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-0.0020 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51  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0.075 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K.GARGSAGP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GATGF</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GAAGR.V</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880.3445  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1758.6744  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1758.7115  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-0.0371 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51  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0.074 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K.GE</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GS</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GQ</w:t>
            </w:r>
            <w:r w:rsidRPr="00954794">
              <w:rPr>
                <w:rFonts w:ascii="Arial Unicode MS" w:eastAsia="Arial Unicode MS" w:hAnsi="Arial Unicode MS" w:cs="Arial Unicode MS" w:hint="eastAsia"/>
                <w:b/>
                <w:bCs/>
                <w:sz w:val="12"/>
                <w:szCs w:val="12"/>
                <w:u w:val="single"/>
                <w:lang w:eastAsia="en-GB"/>
              </w:rPr>
              <w:t>M</w:t>
            </w:r>
            <w:r w:rsidRPr="00954794">
              <w:rPr>
                <w:rFonts w:ascii="Arial Unicode MS" w:eastAsia="Arial Unicode MS" w:hAnsi="Arial Unicode MS" w:cs="Arial Unicode MS" w:hint="eastAsia"/>
                <w:b/>
                <w:bCs/>
                <w:sz w:val="12"/>
                <w:szCs w:val="12"/>
                <w:lang w:eastAsia="en-GB"/>
              </w:rPr>
              <w:t>GPR.G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588.9636  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1763.8690  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1763.8704  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-0.0014 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44  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0.37 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R.GF</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GERGVQGPPGPAG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883.9190  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1765.8234  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1765.8231  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0.0003 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62  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0.0047 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GEQGV</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GDLGAPG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SGAR.G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899.3976  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1796.7806  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1796.7813  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-0.0007 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62  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0.0053 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K.GE</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GSAGAQGP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GPSGEEGK.R</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916.9381  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1831.8616  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1831.8523  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0.0093 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77  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0.00017 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PGP</w:t>
            </w:r>
            <w:r w:rsidRPr="00954794">
              <w:rPr>
                <w:rFonts w:ascii="Arial Unicode MS" w:eastAsia="Arial Unicode MS" w:hAnsi="Arial Unicode MS" w:cs="Arial Unicode MS" w:hint="eastAsia"/>
                <w:b/>
                <w:bCs/>
                <w:sz w:val="12"/>
                <w:szCs w:val="12"/>
                <w:u w:val="single"/>
                <w:lang w:eastAsia="en-GB"/>
              </w:rPr>
              <w:t>M</w:t>
            </w:r>
            <w:r w:rsidRPr="00954794">
              <w:rPr>
                <w:rFonts w:ascii="Arial Unicode MS" w:eastAsia="Arial Unicode MS" w:hAnsi="Arial Unicode MS" w:cs="Arial Unicode MS" w:hint="eastAsia"/>
                <w:b/>
                <w:bCs/>
                <w:sz w:val="12"/>
                <w:szCs w:val="12"/>
                <w:lang w:eastAsia="en-GB"/>
              </w:rPr>
              <w:t>GPPGLAGP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GESGR.E</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917.4527  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1832.8908  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1832.8905  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0.0003 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81  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7e-05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 R.TG</w:t>
            </w:r>
            <w:r w:rsidRPr="00954794">
              <w:rPr>
                <w:rFonts w:ascii="Arial Unicode MS" w:eastAsia="Arial Unicode MS" w:hAnsi="Arial Unicode MS" w:cs="Arial Unicode MS" w:hint="eastAsia"/>
                <w:b/>
                <w:sz w:val="12"/>
                <w:szCs w:val="12"/>
                <w:u w:val="single"/>
                <w:lang w:eastAsia="en-GB"/>
              </w:rPr>
              <w:t>PP</w:t>
            </w:r>
            <w:r w:rsidRPr="00954794">
              <w:rPr>
                <w:rFonts w:ascii="Arial Unicode MS" w:eastAsia="Arial Unicode MS" w:hAnsi="Arial Unicode MS" w:cs="Arial Unicode MS" w:hint="eastAsia"/>
                <w:b/>
                <w:sz w:val="12"/>
                <w:szCs w:val="12"/>
                <w:lang w:eastAsia="en-GB"/>
              </w:rPr>
              <w:t>G</w:t>
            </w:r>
            <w:r w:rsidRPr="00954794">
              <w:rPr>
                <w:rFonts w:ascii="Arial Unicode MS" w:eastAsia="Arial Unicode MS" w:hAnsi="Arial Unicode MS" w:cs="Arial Unicode MS" w:hint="eastAsia"/>
                <w:b/>
                <w:sz w:val="12"/>
                <w:szCs w:val="12"/>
                <w:u w:val="single"/>
                <w:lang w:eastAsia="en-GB"/>
              </w:rPr>
              <w:t>P</w:t>
            </w:r>
            <w:r w:rsidRPr="00954794">
              <w:rPr>
                <w:rFonts w:ascii="Arial Unicode MS" w:eastAsia="Arial Unicode MS" w:hAnsi="Arial Unicode MS" w:cs="Arial Unicode MS" w:hint="eastAsia"/>
                <w:b/>
                <w:sz w:val="12"/>
                <w:szCs w:val="12"/>
                <w:lang w:eastAsia="en-GB"/>
              </w:rPr>
              <w:t>AGITG</w:t>
            </w:r>
            <w:r w:rsidRPr="00954794">
              <w:rPr>
                <w:rFonts w:ascii="Arial Unicode MS" w:eastAsia="Arial Unicode MS" w:hAnsi="Arial Unicode MS" w:cs="Arial Unicode MS" w:hint="eastAsia"/>
                <w:b/>
                <w:sz w:val="12"/>
                <w:szCs w:val="12"/>
                <w:u w:val="single"/>
                <w:lang w:eastAsia="en-GB"/>
              </w:rPr>
              <w:t>P</w:t>
            </w:r>
            <w:r w:rsidRPr="00954794">
              <w:rPr>
                <w:rFonts w:ascii="Arial Unicode MS" w:eastAsia="Arial Unicode MS" w:hAnsi="Arial Unicode MS" w:cs="Arial Unicode MS" w:hint="eastAsia"/>
                <w:b/>
                <w:sz w:val="12"/>
                <w:szCs w:val="12"/>
                <w:lang w:eastAsia="en-GB"/>
              </w:rPr>
              <w:t>PGP</w:t>
            </w:r>
            <w:r w:rsidRPr="00954794">
              <w:rPr>
                <w:rFonts w:ascii="Arial Unicode MS" w:eastAsia="Arial Unicode MS" w:hAnsi="Arial Unicode MS" w:cs="Arial Unicode MS" w:hint="eastAsia"/>
                <w:b/>
                <w:sz w:val="12"/>
                <w:szCs w:val="12"/>
                <w:u w:val="single"/>
                <w:lang w:eastAsia="en-GB"/>
              </w:rPr>
              <w:t>P</w:t>
            </w:r>
            <w:r w:rsidRPr="00954794">
              <w:rPr>
                <w:rFonts w:ascii="Arial Unicode MS" w:eastAsia="Arial Unicode MS" w:hAnsi="Arial Unicode MS" w:cs="Arial Unicode MS" w:hint="eastAsia"/>
                <w:b/>
                <w:sz w:val="12"/>
                <w:szCs w:val="12"/>
                <w:lang w:eastAsia="en-GB"/>
              </w:rPr>
              <w:t>GAAGK.E</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921.4547  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1840.8948  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1840.8956  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-0.0007 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45  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0.26 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R.VGP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SG</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AG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PGPPGPVGK.E</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932.4401  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1862.8656  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1862.8647  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0.0010 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61  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0.0077 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K.GE</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GPTGIQGP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GPAGEEGK.R</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946.9410  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1891.8674  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1891.8660  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0.0014 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59  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0.011 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GPPG</w:t>
            </w:r>
            <w:r w:rsidRPr="00954794">
              <w:rPr>
                <w:rFonts w:ascii="Arial Unicode MS" w:eastAsia="Arial Unicode MS" w:hAnsi="Arial Unicode MS" w:cs="Arial Unicode MS" w:hint="eastAsia"/>
                <w:b/>
                <w:bCs/>
                <w:sz w:val="12"/>
                <w:szCs w:val="12"/>
                <w:u w:val="single"/>
                <w:lang w:eastAsia="en-GB"/>
              </w:rPr>
              <w:t>KN</w:t>
            </w:r>
            <w:r w:rsidRPr="00954794">
              <w:rPr>
                <w:rFonts w:ascii="Arial Unicode MS" w:eastAsia="Arial Unicode MS" w:hAnsi="Arial Unicode MS" w:cs="Arial Unicode MS" w:hint="eastAsia"/>
                <w:b/>
                <w:bCs/>
                <w:sz w:val="12"/>
                <w:szCs w:val="12"/>
                <w:lang w:eastAsia="en-GB"/>
              </w:rPr>
              <w:t>GDDGEAGKPGR.P</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977.4515  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1952.8884  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1952.8824  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0.0060 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44  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0.4 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K.GE</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GSAGAQGP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GPSGEEGKR.G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1002.4740  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2002.9334  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2002.9821  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-0.0486 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42  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0.62 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GDRGETGPAGPAGPIGPVGAR.G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1034.4940  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2066.9734  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2066.9658  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0.0077 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86  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2.2e-05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R.GEVGPAGP</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GFAGPAGAAGQ</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w:t>
            </w:r>
            <w:r w:rsidRPr="00954794">
              <w:rPr>
                <w:rFonts w:ascii="Arial Unicode MS" w:eastAsia="Arial Unicode MS" w:hAnsi="Arial Unicode MS" w:cs="Arial Unicode MS" w:hint="eastAsia"/>
                <w:b/>
                <w:bCs/>
                <w:sz w:val="12"/>
                <w:szCs w:val="12"/>
                <w:u w:val="single"/>
                <w:lang w:eastAsia="en-GB"/>
              </w:rPr>
              <w:t>K</w:t>
            </w:r>
            <w:r w:rsidRPr="00954794">
              <w:rPr>
                <w:rFonts w:ascii="Arial Unicode MS" w:eastAsia="Arial Unicode MS" w:hAnsi="Arial Unicode MS" w:cs="Arial Unicode MS" w:hint="eastAsia"/>
                <w:b/>
                <w:bCs/>
                <w:sz w:val="12"/>
                <w:szCs w:val="12"/>
                <w:lang w:eastAsia="en-GB"/>
              </w:rPr>
              <w:t>.G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1053.0110  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2104.0074  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2103.9934  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0.0141 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58  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0.014 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K.GS</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GADGPAGA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GTPGPQGIAGQR.G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1055.0130  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2108.0114  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2108.0135  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-0.0020 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88  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1.5e-05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K.GE</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GVLGA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GTAGASGPGGL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1059.5050  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2116.9954  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2116.9814  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0.0140 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65  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0.0029 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R.GEPGPPG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AGFAG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PGADGQPGAK.G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1073.0700  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2144.1254  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2144.1226  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0.0028 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89  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1.3e-05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GVAGSLGEPGPLGISGP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1082.5050  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2162.9954  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2162.9465  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0.0489 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53  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0.054 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R.GAPG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DG</w:t>
            </w:r>
            <w:r w:rsidRPr="00954794">
              <w:rPr>
                <w:rFonts w:ascii="Arial Unicode MS" w:eastAsia="Arial Unicode MS" w:hAnsi="Arial Unicode MS" w:cs="Arial Unicode MS" w:hint="eastAsia"/>
                <w:b/>
                <w:bCs/>
                <w:sz w:val="12"/>
                <w:szCs w:val="12"/>
                <w:u w:val="single"/>
                <w:lang w:eastAsia="en-GB"/>
              </w:rPr>
              <w:t>NN</w:t>
            </w:r>
            <w:r w:rsidRPr="00954794">
              <w:rPr>
                <w:rFonts w:ascii="Arial Unicode MS" w:eastAsia="Arial Unicode MS" w:hAnsi="Arial Unicode MS" w:cs="Arial Unicode MS" w:hint="eastAsia"/>
                <w:b/>
                <w:bCs/>
                <w:sz w:val="12"/>
                <w:szCs w:val="12"/>
                <w:lang w:eastAsia="en-GB"/>
              </w:rPr>
              <w:t>GAQG</w:t>
            </w:r>
            <w:r w:rsidRPr="00954794">
              <w:rPr>
                <w:rFonts w:ascii="Arial Unicode MS" w:eastAsia="Arial Unicode MS" w:hAnsi="Arial Unicode MS" w:cs="Arial Unicode MS" w:hint="eastAsia"/>
                <w:b/>
                <w:bCs/>
                <w:sz w:val="12"/>
                <w:szCs w:val="12"/>
                <w:u w:val="single"/>
                <w:lang w:eastAsia="en-GB"/>
              </w:rPr>
              <w:t>PP</w:t>
            </w:r>
            <w:r w:rsidRPr="00954794">
              <w:rPr>
                <w:rFonts w:ascii="Arial Unicode MS" w:eastAsia="Arial Unicode MS" w:hAnsi="Arial Unicode MS" w:cs="Arial Unicode MS" w:hint="eastAsia"/>
                <w:b/>
                <w:bCs/>
                <w:sz w:val="12"/>
                <w:szCs w:val="12"/>
                <w:lang w:eastAsia="en-GB"/>
              </w:rPr>
              <w:t>GPQGVQGGK.G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1085.0320  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2168.0494  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2168.0498  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74  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0.0004 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R.GETGPAGP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GAPGPVGPAGK.N</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1108.4800  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2214.9454  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2214.9448  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0.0007 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66  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0.0027 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K.GDAGA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GS</w:t>
            </w:r>
            <w:r w:rsidRPr="00954794">
              <w:rPr>
                <w:rFonts w:ascii="Arial Unicode MS" w:eastAsia="Arial Unicode MS" w:hAnsi="Arial Unicode MS" w:cs="Arial Unicode MS" w:hint="eastAsia"/>
                <w:b/>
                <w:bCs/>
                <w:sz w:val="12"/>
                <w:szCs w:val="12"/>
                <w:u w:val="single"/>
                <w:lang w:eastAsia="en-GB"/>
              </w:rPr>
              <w:t>Q</w:t>
            </w:r>
            <w:r w:rsidRPr="00954794">
              <w:rPr>
                <w:rFonts w:ascii="Arial Unicode MS" w:eastAsia="Arial Unicode MS" w:hAnsi="Arial Unicode MS" w:cs="Arial Unicode MS" w:hint="eastAsia"/>
                <w:b/>
                <w:bCs/>
                <w:sz w:val="12"/>
                <w:szCs w:val="12"/>
                <w:lang w:eastAsia="en-GB"/>
              </w:rPr>
              <w:t>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GLQG</w:t>
            </w:r>
            <w:r w:rsidRPr="00954794">
              <w:rPr>
                <w:rFonts w:ascii="Arial Unicode MS" w:eastAsia="Arial Unicode MS" w:hAnsi="Arial Unicode MS" w:cs="Arial Unicode MS" w:hint="eastAsia"/>
                <w:b/>
                <w:bCs/>
                <w:sz w:val="12"/>
                <w:szCs w:val="12"/>
                <w:u w:val="single"/>
                <w:lang w:eastAsia="en-GB"/>
              </w:rPr>
              <w:t>MP</w:t>
            </w:r>
            <w:r w:rsidRPr="00954794">
              <w:rPr>
                <w:rFonts w:ascii="Arial Unicode MS" w:eastAsia="Arial Unicode MS" w:hAnsi="Arial Unicode MS" w:cs="Arial Unicode MS" w:hint="eastAsia"/>
                <w:b/>
                <w:bCs/>
                <w:sz w:val="12"/>
                <w:szCs w:val="12"/>
                <w:lang w:eastAsia="en-GB"/>
              </w:rPr>
              <w:t>GER.G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1141.0730  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2280.1314  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2280.1135  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0.0179 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55  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0.028 </w:t>
            </w:r>
          </w:p>
        </w:tc>
        <w:tc>
          <w:tcPr>
            <w:tcW w:w="2064" w:type="pct"/>
            <w:shd w:val="clear" w:color="auto" w:fill="auto"/>
            <w:noWrap/>
            <w:vAlign w:val="bottom"/>
            <w:hideMark/>
          </w:tcPr>
          <w:p w:rsidR="00F04BC0" w:rsidRPr="00F04BC0" w:rsidRDefault="00CE0F19" w:rsidP="0021041D">
            <w:pPr>
              <w:spacing w:line="240" w:lineRule="auto"/>
              <w:rPr>
                <w:rFonts w:ascii="Arial Unicode MS" w:eastAsia="Arial Unicode MS" w:hAnsi="Arial Unicode MS" w:cs="Arial Unicode MS"/>
                <w:b/>
                <w:sz w:val="12"/>
                <w:szCs w:val="12"/>
                <w:lang w:eastAsia="en-GB"/>
              </w:rPr>
            </w:pPr>
            <w:hyperlink r:id="rId10" w:history="1">
              <w:r w:rsidR="00F04BC0" w:rsidRPr="00F04BC0">
                <w:rPr>
                  <w:rFonts w:ascii="Arial Unicode MS" w:eastAsia="Arial Unicode MS" w:hAnsi="Arial Unicode MS" w:cs="Arial Unicode MS"/>
                  <w:b/>
                  <w:sz w:val="12"/>
                  <w:szCs w:val="12"/>
                  <w:lang w:eastAsia="en-GB"/>
                </w:rPr>
                <w:t> K.GDAGPAGPAG</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AG</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PGPIGNVGAPGP</w:t>
              </w:r>
              <w:r w:rsidR="00F04BC0" w:rsidRPr="00F04BC0">
                <w:rPr>
                  <w:rFonts w:ascii="Arial Unicode MS" w:eastAsia="Arial Unicode MS" w:hAnsi="Arial Unicode MS" w:cs="Arial Unicode MS"/>
                  <w:b/>
                  <w:sz w:val="12"/>
                  <w:szCs w:val="12"/>
                  <w:u w:val="single"/>
                  <w:lang w:eastAsia="en-GB"/>
                </w:rPr>
                <w:t>K</w:t>
              </w:r>
              <w:r w:rsidR="00F04BC0" w:rsidRPr="00F04BC0">
                <w:rPr>
                  <w:rFonts w:ascii="Arial Unicode MS" w:eastAsia="Arial Unicode MS" w:hAnsi="Arial Unicode MS" w:cs="Arial Unicode MS"/>
                  <w:b/>
                  <w:sz w:val="12"/>
                  <w:szCs w:val="12"/>
                  <w:lang w:eastAsia="en-GB"/>
                </w:rPr>
                <w:t>.G </w:t>
              </w:r>
            </w:hyperlink>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lastRenderedPageBreak/>
              <w:t>1158.5270  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2315.0394  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2315.0415  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-0.0020 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54  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0.037 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R.GE</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PGPAGAAGPAGN</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GADGQ</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GAK.G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1170.5440  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2339.0734  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2339.0666  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0.0068 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74  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0.00043 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R.GEQGPAGS</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GF</w:t>
            </w:r>
            <w:r w:rsidRPr="00954794">
              <w:rPr>
                <w:rFonts w:ascii="Arial Unicode MS" w:eastAsia="Arial Unicode MS" w:hAnsi="Arial Unicode MS" w:cs="Arial Unicode MS" w:hint="eastAsia"/>
                <w:b/>
                <w:bCs/>
                <w:sz w:val="12"/>
                <w:szCs w:val="12"/>
                <w:u w:val="single"/>
                <w:lang w:eastAsia="en-GB"/>
              </w:rPr>
              <w:t>Q</w:t>
            </w:r>
            <w:r w:rsidRPr="00954794">
              <w:rPr>
                <w:rFonts w:ascii="Arial Unicode MS" w:eastAsia="Arial Unicode MS" w:hAnsi="Arial Unicode MS" w:cs="Arial Unicode MS" w:hint="eastAsia"/>
                <w:b/>
                <w:bCs/>
                <w:sz w:val="12"/>
                <w:szCs w:val="12"/>
                <w:lang w:eastAsia="en-GB"/>
              </w:rPr>
              <w:t>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GPAGPSGEAGK.P</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1172.0990  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2342.1834  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2342.1656  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0.0179 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53  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0.046 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R.GY</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IGPVGAVGA</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GPHGPVGPTGK.H</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798.3953  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2392.1641  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2392.1296  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0.0345 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51  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0.077 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K.GEQGPAGP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GFQGL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AG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AGEVGK.P</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1218.1060  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2434.1974  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2434.1976  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-0.0002 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100  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9.7e-07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sz w:val="12"/>
                <w:szCs w:val="12"/>
                <w:lang w:eastAsia="en-GB"/>
              </w:rPr>
            </w:pPr>
            <w:r w:rsidRPr="00954794">
              <w:rPr>
                <w:rFonts w:ascii="Arial Unicode MS" w:eastAsia="Arial Unicode MS" w:hAnsi="Arial Unicode MS" w:cs="Arial Unicode MS" w:hint="eastAsia"/>
                <w:b/>
                <w:sz w:val="12"/>
                <w:szCs w:val="12"/>
                <w:lang w:eastAsia="en-GB"/>
              </w:rPr>
              <w:t> R.GEVGL</w:t>
            </w:r>
            <w:r w:rsidRPr="00954794">
              <w:rPr>
                <w:rFonts w:ascii="Arial Unicode MS" w:eastAsia="Arial Unicode MS" w:hAnsi="Arial Unicode MS" w:cs="Arial Unicode MS" w:hint="eastAsia"/>
                <w:b/>
                <w:sz w:val="12"/>
                <w:szCs w:val="12"/>
                <w:u w:val="single"/>
                <w:lang w:eastAsia="en-GB"/>
              </w:rPr>
              <w:t>P</w:t>
            </w:r>
            <w:r w:rsidRPr="00954794">
              <w:rPr>
                <w:rFonts w:ascii="Arial Unicode MS" w:eastAsia="Arial Unicode MS" w:hAnsi="Arial Unicode MS" w:cs="Arial Unicode MS" w:hint="eastAsia"/>
                <w:b/>
                <w:sz w:val="12"/>
                <w:szCs w:val="12"/>
                <w:lang w:eastAsia="en-GB"/>
              </w:rPr>
              <w:t>GLSGPVGP</w:t>
            </w:r>
            <w:r w:rsidRPr="00954794">
              <w:rPr>
                <w:rFonts w:ascii="Arial Unicode MS" w:eastAsia="Arial Unicode MS" w:hAnsi="Arial Unicode MS" w:cs="Arial Unicode MS" w:hint="eastAsia"/>
                <w:b/>
                <w:sz w:val="12"/>
                <w:szCs w:val="12"/>
                <w:u w:val="single"/>
                <w:lang w:eastAsia="en-GB"/>
              </w:rPr>
              <w:t>P</w:t>
            </w:r>
            <w:r w:rsidRPr="00954794">
              <w:rPr>
                <w:rFonts w:ascii="Arial Unicode MS" w:eastAsia="Arial Unicode MS" w:hAnsi="Arial Unicode MS" w:cs="Arial Unicode MS" w:hint="eastAsia"/>
                <w:b/>
                <w:sz w:val="12"/>
                <w:szCs w:val="12"/>
                <w:lang w:eastAsia="en-GB"/>
              </w:rPr>
              <w:t>GN</w:t>
            </w:r>
            <w:r w:rsidRPr="00954794">
              <w:rPr>
                <w:rFonts w:ascii="Arial Unicode MS" w:eastAsia="Arial Unicode MS" w:hAnsi="Arial Unicode MS" w:cs="Arial Unicode MS" w:hint="eastAsia"/>
                <w:b/>
                <w:sz w:val="12"/>
                <w:szCs w:val="12"/>
                <w:u w:val="single"/>
                <w:lang w:eastAsia="en-GB"/>
              </w:rPr>
              <w:t>P</w:t>
            </w:r>
            <w:r w:rsidRPr="00954794">
              <w:rPr>
                <w:rFonts w:ascii="Arial Unicode MS" w:eastAsia="Arial Unicode MS" w:hAnsi="Arial Unicode MS" w:cs="Arial Unicode MS" w:hint="eastAsia"/>
                <w:b/>
                <w:sz w:val="12"/>
                <w:szCs w:val="12"/>
                <w:lang w:eastAsia="en-GB"/>
              </w:rPr>
              <w:t>GA</w:t>
            </w:r>
            <w:r w:rsidRPr="00954794">
              <w:rPr>
                <w:rFonts w:ascii="Arial Unicode MS" w:eastAsia="Arial Unicode MS" w:hAnsi="Arial Unicode MS" w:cs="Arial Unicode MS" w:hint="eastAsia"/>
                <w:b/>
                <w:sz w:val="12"/>
                <w:szCs w:val="12"/>
                <w:u w:val="single"/>
                <w:lang w:eastAsia="en-GB"/>
              </w:rPr>
              <w:t>N</w:t>
            </w:r>
            <w:r w:rsidRPr="00954794">
              <w:rPr>
                <w:rFonts w:ascii="Arial Unicode MS" w:eastAsia="Arial Unicode MS" w:hAnsi="Arial Unicode MS" w:cs="Arial Unicode MS" w:hint="eastAsia"/>
                <w:b/>
                <w:sz w:val="12"/>
                <w:szCs w:val="12"/>
                <w:lang w:eastAsia="en-GB"/>
              </w:rPr>
              <w:t>GLTGA</w:t>
            </w:r>
            <w:r w:rsidRPr="00954794">
              <w:rPr>
                <w:rFonts w:ascii="Arial Unicode MS" w:eastAsia="Arial Unicode MS" w:hAnsi="Arial Unicode MS" w:cs="Arial Unicode MS" w:hint="eastAsia"/>
                <w:b/>
                <w:sz w:val="12"/>
                <w:szCs w:val="12"/>
                <w:u w:val="single"/>
                <w:lang w:eastAsia="en-GB"/>
              </w:rPr>
              <w:t>K</w:t>
            </w:r>
            <w:r w:rsidRPr="00954794">
              <w:rPr>
                <w:rFonts w:ascii="Arial Unicode MS" w:eastAsia="Arial Unicode MS" w:hAnsi="Arial Unicode MS" w:cs="Arial Unicode MS" w:hint="eastAsia"/>
                <w:b/>
                <w:sz w:val="12"/>
                <w:szCs w:val="12"/>
                <w:lang w:eastAsia="en-GB"/>
              </w:rPr>
              <w:t>.G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829.7420  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2486.2042  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2486.2038  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43  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0.51 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GSAGS</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GKDGL</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IG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PGPR.G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1275.1050  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2548.1954  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2548.1831  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0.0124 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63  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0.0055 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DGATGAAG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PGPTGPAGP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GF</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GAVGAK.G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1295.1340  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2588.2534  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2588.2508  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0.0027 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78  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0.00015 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R.GSDGSVGPVGPAGPIGSAGP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GF</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GAPGP</w:t>
            </w:r>
            <w:r w:rsidRPr="00954794">
              <w:rPr>
                <w:rFonts w:ascii="Arial Unicode MS" w:eastAsia="Arial Unicode MS" w:hAnsi="Arial Unicode MS" w:cs="Arial Unicode MS" w:hint="eastAsia"/>
                <w:b/>
                <w:bCs/>
                <w:sz w:val="12"/>
                <w:szCs w:val="12"/>
                <w:u w:val="single"/>
                <w:lang w:eastAsia="en-GB"/>
              </w:rPr>
              <w:t>K</w:t>
            </w:r>
            <w:r w:rsidRPr="00954794">
              <w:rPr>
                <w:rFonts w:ascii="Arial Unicode MS" w:eastAsia="Arial Unicode MS" w:hAnsi="Arial Unicode MS" w:cs="Arial Unicode MS" w:hint="eastAsia"/>
                <w:b/>
                <w:bCs/>
                <w:sz w:val="12"/>
                <w:szCs w:val="12"/>
                <w:lang w:eastAsia="en-GB"/>
              </w:rPr>
              <w:t>.G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1300.1150  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2598.2154  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2598.1947  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0.0208 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108  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1.8e-07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K.GE</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GPVGPTGPVGSAGPSGP</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GPAGSR.G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902.7568  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2705.2486  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2705.2318  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0.0168 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66  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0.0024 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R.GFSGLQGPPG</w:t>
            </w:r>
            <w:r w:rsidRPr="00954794">
              <w:rPr>
                <w:rFonts w:ascii="Arial Unicode MS" w:eastAsia="Arial Unicode MS" w:hAnsi="Arial Unicode MS" w:cs="Arial Unicode MS" w:hint="eastAsia"/>
                <w:b/>
                <w:bCs/>
                <w:sz w:val="12"/>
                <w:szCs w:val="12"/>
                <w:u w:val="single"/>
                <w:lang w:eastAsia="en-GB"/>
              </w:rPr>
              <w:t>PP</w:t>
            </w:r>
            <w:r w:rsidRPr="00954794">
              <w:rPr>
                <w:rFonts w:ascii="Arial Unicode MS" w:eastAsia="Arial Unicode MS" w:hAnsi="Arial Unicode MS" w:cs="Arial Unicode MS" w:hint="eastAsia"/>
                <w:b/>
                <w:bCs/>
                <w:sz w:val="12"/>
                <w:szCs w:val="12"/>
                <w:lang w:eastAsia="en-GB"/>
              </w:rPr>
              <w:t>GS</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w:t>
            </w:r>
            <w:r w:rsidRPr="00954794">
              <w:rPr>
                <w:rFonts w:ascii="Arial Unicode MS" w:eastAsia="Arial Unicode MS" w:hAnsi="Arial Unicode MS" w:cs="Arial Unicode MS" w:hint="eastAsia"/>
                <w:b/>
                <w:bCs/>
                <w:sz w:val="12"/>
                <w:szCs w:val="12"/>
                <w:u w:val="single"/>
                <w:lang w:eastAsia="en-GB"/>
              </w:rPr>
              <w:t>Q</w:t>
            </w:r>
            <w:r w:rsidRPr="00954794">
              <w:rPr>
                <w:rFonts w:ascii="Arial Unicode MS" w:eastAsia="Arial Unicode MS" w:hAnsi="Arial Unicode MS" w:cs="Arial Unicode MS" w:hint="eastAsia"/>
                <w:b/>
                <w:bCs/>
                <w:sz w:val="12"/>
                <w:szCs w:val="12"/>
                <w:lang w:eastAsia="en-GB"/>
              </w:rPr>
              <w:t>GPSGASGPAGPR.G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950.4692  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2848.3858  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2848.3264  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0.0594 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49  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0.12 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K.GEQGPAGP</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GF</w:t>
            </w:r>
            <w:r w:rsidRPr="00954794">
              <w:rPr>
                <w:rFonts w:ascii="Arial Unicode MS" w:eastAsia="Arial Unicode MS" w:hAnsi="Arial Unicode MS" w:cs="Arial Unicode MS" w:hint="eastAsia"/>
                <w:b/>
                <w:bCs/>
                <w:sz w:val="12"/>
                <w:szCs w:val="12"/>
                <w:u w:val="single"/>
                <w:lang w:eastAsia="en-GB"/>
              </w:rPr>
              <w:t>Q</w:t>
            </w:r>
            <w:r w:rsidRPr="00954794">
              <w:rPr>
                <w:rFonts w:ascii="Arial Unicode MS" w:eastAsia="Arial Unicode MS" w:hAnsi="Arial Unicode MS" w:cs="Arial Unicode MS" w:hint="eastAsia"/>
                <w:b/>
                <w:bCs/>
                <w:sz w:val="12"/>
                <w:szCs w:val="12"/>
                <w:lang w:eastAsia="en-GB"/>
              </w:rPr>
              <w:t>GL</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AG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AGEVGK</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GER.G</w:t>
            </w:r>
            <w:r w:rsidRPr="00954794">
              <w:rPr>
                <w:rFonts w:ascii="Arial Unicode MS" w:eastAsia="Arial Unicode MS" w:hAnsi="Arial Unicode MS" w:cs="Arial Unicode MS"/>
                <w:b/>
                <w:sz w:val="12"/>
                <w:szCs w:val="12"/>
                <w:lang w:eastAsia="en-GB"/>
              </w:rPr>
              <w:t>   </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958.4731  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2872.3975  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2872.3952  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0.0023 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49  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0.14 </w:t>
            </w:r>
          </w:p>
        </w:tc>
        <w:tc>
          <w:tcPr>
            <w:tcW w:w="2064" w:type="pct"/>
            <w:shd w:val="clear" w:color="auto" w:fill="auto"/>
            <w:noWrap/>
            <w:vAlign w:val="bottom"/>
            <w:hideMark/>
          </w:tcPr>
          <w:p w:rsidR="00F04BC0" w:rsidRPr="00F04BC0" w:rsidRDefault="00CE0F19" w:rsidP="0021041D">
            <w:pPr>
              <w:spacing w:line="240" w:lineRule="auto"/>
              <w:rPr>
                <w:rFonts w:ascii="Arial Unicode MS" w:eastAsia="Arial Unicode MS" w:hAnsi="Arial Unicode MS" w:cs="Arial Unicode MS"/>
                <w:b/>
                <w:sz w:val="12"/>
                <w:szCs w:val="12"/>
                <w:lang w:eastAsia="en-GB"/>
              </w:rPr>
            </w:pPr>
            <w:hyperlink r:id="rId11" w:history="1">
              <w:r w:rsidR="00F04BC0" w:rsidRPr="00F04BC0">
                <w:rPr>
                  <w:rFonts w:ascii="Arial Unicode MS" w:eastAsia="Arial Unicode MS" w:hAnsi="Arial Unicode MS" w:cs="Arial Unicode MS"/>
                  <w:b/>
                  <w:sz w:val="12"/>
                  <w:szCs w:val="12"/>
                  <w:lang w:eastAsia="en-GB"/>
                </w:rPr>
                <w:t> R.GLTGPIGP</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GPAGATGD</w:t>
              </w:r>
              <w:r w:rsidR="00F04BC0" w:rsidRPr="00F04BC0">
                <w:rPr>
                  <w:rFonts w:ascii="Arial Unicode MS" w:eastAsia="Arial Unicode MS" w:hAnsi="Arial Unicode MS" w:cs="Arial Unicode MS"/>
                  <w:b/>
                  <w:sz w:val="12"/>
                  <w:szCs w:val="12"/>
                  <w:u w:val="single"/>
                  <w:lang w:eastAsia="en-GB"/>
                </w:rPr>
                <w:t>K</w:t>
              </w:r>
              <w:r w:rsidR="00F04BC0" w:rsidRPr="00F04BC0">
                <w:rPr>
                  <w:rFonts w:ascii="Arial Unicode MS" w:eastAsia="Arial Unicode MS" w:hAnsi="Arial Unicode MS" w:cs="Arial Unicode MS"/>
                  <w:b/>
                  <w:sz w:val="12"/>
                  <w:szCs w:val="12"/>
                  <w:lang w:eastAsia="en-GB"/>
                </w:rPr>
                <w:t>GESGPSGPAGPTGAR.G </w:t>
              </w:r>
            </w:hyperlink>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966.4598  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2896.3576  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2896.3588  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-0.0012 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71  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0.0008 </w:t>
            </w:r>
          </w:p>
        </w:tc>
        <w:tc>
          <w:tcPr>
            <w:tcW w:w="2064" w:type="pct"/>
            <w:shd w:val="clear" w:color="auto" w:fill="auto"/>
            <w:noWrap/>
            <w:vAlign w:val="bottom"/>
            <w:hideMark/>
          </w:tcPr>
          <w:p w:rsidR="00F04BC0" w:rsidRPr="00954794" w:rsidRDefault="00F04BC0" w:rsidP="0021041D">
            <w:pPr>
              <w:spacing w:line="240" w:lineRule="auto"/>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 K.G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KGE</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GPVGPTGPVGSAGPSGP</w:t>
            </w:r>
            <w:r w:rsidRPr="00954794">
              <w:rPr>
                <w:rFonts w:ascii="Arial Unicode MS" w:eastAsia="Arial Unicode MS" w:hAnsi="Arial Unicode MS" w:cs="Arial Unicode MS" w:hint="eastAsia"/>
                <w:b/>
                <w:bCs/>
                <w:sz w:val="12"/>
                <w:szCs w:val="12"/>
                <w:u w:val="single"/>
                <w:lang w:eastAsia="en-GB"/>
              </w:rPr>
              <w:t>N</w:t>
            </w:r>
            <w:r w:rsidRPr="00954794">
              <w:rPr>
                <w:rFonts w:ascii="Arial Unicode MS" w:eastAsia="Arial Unicode MS" w:hAnsi="Arial Unicode MS" w:cs="Arial Unicode MS" w:hint="eastAsia"/>
                <w:b/>
                <w:bCs/>
                <w:sz w:val="12"/>
                <w:szCs w:val="12"/>
                <w:lang w:eastAsia="en-GB"/>
              </w:rPr>
              <w:t>GPPG</w:t>
            </w:r>
            <w:r w:rsidRPr="00954794">
              <w:rPr>
                <w:rFonts w:ascii="Arial Unicode MS" w:eastAsia="Arial Unicode MS" w:hAnsi="Arial Unicode MS" w:cs="Arial Unicode MS" w:hint="eastAsia"/>
                <w:b/>
                <w:bCs/>
                <w:sz w:val="12"/>
                <w:szCs w:val="12"/>
                <w:u w:val="single"/>
                <w:lang w:eastAsia="en-GB"/>
              </w:rPr>
              <w:t>P</w:t>
            </w:r>
            <w:r w:rsidRPr="00954794">
              <w:rPr>
                <w:rFonts w:ascii="Arial Unicode MS" w:eastAsia="Arial Unicode MS" w:hAnsi="Arial Unicode MS" w:cs="Arial Unicode MS" w:hint="eastAsia"/>
                <w:b/>
                <w:bCs/>
                <w:sz w:val="12"/>
                <w:szCs w:val="12"/>
                <w:lang w:eastAsia="en-GB"/>
              </w:rPr>
              <w:t>AGSR.G</w:t>
            </w:r>
          </w:p>
        </w:tc>
      </w:tr>
      <w:tr w:rsidR="00F04BC0" w:rsidRPr="00954794" w:rsidTr="0021041D">
        <w:trPr>
          <w:trHeight w:val="600"/>
        </w:trPr>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1106.2240  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3315.6502  </w:t>
            </w:r>
          </w:p>
        </w:tc>
        <w:tc>
          <w:tcPr>
            <w:tcW w:w="504"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3315.6332  </w:t>
            </w:r>
          </w:p>
        </w:tc>
        <w:tc>
          <w:tcPr>
            <w:tcW w:w="389"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0.0170 </w:t>
            </w:r>
          </w:p>
        </w:tc>
        <w:tc>
          <w:tcPr>
            <w:tcW w:w="295" w:type="pct"/>
            <w:shd w:val="clear" w:color="auto" w:fill="auto"/>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1  </w:t>
            </w:r>
          </w:p>
        </w:tc>
        <w:tc>
          <w:tcPr>
            <w:tcW w:w="334"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68  </w:t>
            </w:r>
          </w:p>
        </w:tc>
        <w:tc>
          <w:tcPr>
            <w:tcW w:w="405" w:type="pct"/>
            <w:shd w:val="clear" w:color="auto" w:fill="auto"/>
            <w:noWrap/>
            <w:vAlign w:val="bottom"/>
            <w:hideMark/>
          </w:tcPr>
          <w:p w:rsidR="00F04BC0" w:rsidRPr="00954794" w:rsidRDefault="00F04BC0" w:rsidP="0021041D">
            <w:pPr>
              <w:spacing w:line="240" w:lineRule="auto"/>
              <w:jc w:val="right"/>
              <w:rPr>
                <w:rFonts w:ascii="Arial Unicode MS" w:eastAsia="Arial Unicode MS" w:hAnsi="Arial Unicode MS" w:cs="Arial Unicode MS"/>
                <w:b/>
                <w:bCs/>
                <w:sz w:val="12"/>
                <w:szCs w:val="12"/>
                <w:lang w:eastAsia="en-GB"/>
              </w:rPr>
            </w:pPr>
            <w:r w:rsidRPr="00954794">
              <w:rPr>
                <w:rFonts w:ascii="Arial Unicode MS" w:eastAsia="Arial Unicode MS" w:hAnsi="Arial Unicode MS" w:cs="Arial Unicode MS" w:hint="eastAsia"/>
                <w:b/>
                <w:bCs/>
                <w:sz w:val="12"/>
                <w:szCs w:val="12"/>
                <w:lang w:eastAsia="en-GB"/>
              </w:rPr>
              <w:t>0.0016 </w:t>
            </w:r>
          </w:p>
        </w:tc>
        <w:tc>
          <w:tcPr>
            <w:tcW w:w="2064" w:type="pct"/>
            <w:shd w:val="clear" w:color="auto" w:fill="auto"/>
            <w:noWrap/>
            <w:vAlign w:val="bottom"/>
            <w:hideMark/>
          </w:tcPr>
          <w:p w:rsidR="00F04BC0" w:rsidRPr="00F04BC0" w:rsidRDefault="00CE0F19" w:rsidP="0021041D">
            <w:pPr>
              <w:spacing w:line="240" w:lineRule="auto"/>
              <w:rPr>
                <w:rFonts w:ascii="Arial Unicode MS" w:eastAsia="Arial Unicode MS" w:hAnsi="Arial Unicode MS" w:cs="Arial Unicode MS"/>
                <w:b/>
                <w:sz w:val="12"/>
                <w:szCs w:val="12"/>
                <w:lang w:eastAsia="en-GB"/>
              </w:rPr>
            </w:pPr>
            <w:hyperlink r:id="rId12" w:history="1">
              <w:r w:rsidR="00F04BC0" w:rsidRPr="00F04BC0">
                <w:rPr>
                  <w:rFonts w:ascii="Arial Unicode MS" w:eastAsia="Arial Unicode MS" w:hAnsi="Arial Unicode MS" w:cs="Arial Unicode MS"/>
                  <w:b/>
                  <w:sz w:val="12"/>
                  <w:szCs w:val="12"/>
                  <w:lang w:eastAsia="en-GB"/>
                </w:rPr>
                <w:t> K.G</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SGEPGTAG</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PGTAG</w:t>
              </w:r>
              <w:r w:rsidR="00F04BC0" w:rsidRPr="00F04BC0">
                <w:rPr>
                  <w:rFonts w:ascii="Arial Unicode MS" w:eastAsia="Arial Unicode MS" w:hAnsi="Arial Unicode MS" w:cs="Arial Unicode MS"/>
                  <w:b/>
                  <w:sz w:val="12"/>
                  <w:szCs w:val="12"/>
                  <w:u w:val="single"/>
                  <w:lang w:eastAsia="en-GB"/>
                </w:rPr>
                <w:t>PQ</w:t>
              </w:r>
              <w:r w:rsidR="00F04BC0" w:rsidRPr="00F04BC0">
                <w:rPr>
                  <w:rFonts w:ascii="Arial Unicode MS" w:eastAsia="Arial Unicode MS" w:hAnsi="Arial Unicode MS" w:cs="Arial Unicode MS"/>
                  <w:b/>
                  <w:sz w:val="12"/>
                  <w:szCs w:val="12"/>
                  <w:lang w:eastAsia="en-GB"/>
                </w:rPr>
                <w:t>GLLGA</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GILGL</w:t>
              </w:r>
              <w:r w:rsidR="00F04BC0" w:rsidRPr="00F04BC0">
                <w:rPr>
                  <w:rFonts w:ascii="Arial Unicode MS" w:eastAsia="Arial Unicode MS" w:hAnsi="Arial Unicode MS" w:cs="Arial Unicode MS"/>
                  <w:b/>
                  <w:sz w:val="12"/>
                  <w:szCs w:val="12"/>
                  <w:u w:val="single"/>
                  <w:lang w:eastAsia="en-GB"/>
                </w:rPr>
                <w:t>P</w:t>
              </w:r>
              <w:r w:rsidR="00F04BC0" w:rsidRPr="00F04BC0">
                <w:rPr>
                  <w:rFonts w:ascii="Arial Unicode MS" w:eastAsia="Arial Unicode MS" w:hAnsi="Arial Unicode MS" w:cs="Arial Unicode MS"/>
                  <w:b/>
                  <w:sz w:val="12"/>
                  <w:szCs w:val="12"/>
                  <w:lang w:eastAsia="en-GB"/>
                </w:rPr>
                <w:t>GSRGER.G </w:t>
              </w:r>
            </w:hyperlink>
          </w:p>
        </w:tc>
      </w:tr>
    </w:tbl>
    <w:p w:rsidR="007B1A7D" w:rsidRDefault="007B1A7D"/>
    <w:sectPr w:rsidR="007B1A7D" w:rsidSect="007B1A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D4147"/>
    <w:multiLevelType w:val="multilevel"/>
    <w:tmpl w:val="AB14A9F0"/>
    <w:lvl w:ilvl="0">
      <w:start w:val="1"/>
      <w:numFmt w:val="decimal"/>
      <w:pStyle w:val="Heading1"/>
      <w:lvlText w:val="%1"/>
      <w:lvlJc w:val="left"/>
      <w:pPr>
        <w:tabs>
          <w:tab w:val="num" w:pos="432"/>
        </w:tabs>
        <w:ind w:left="432" w:hanging="432"/>
      </w:pPr>
      <w:rPr>
        <w:rFonts w:hint="default"/>
      </w:rPr>
    </w:lvl>
    <w:lvl w:ilvl="1">
      <w:start w:val="1"/>
      <w:numFmt w:val="decimal"/>
      <w:lvlRestart w:val="0"/>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F04BC0"/>
    <w:rsid w:val="007B1A7D"/>
    <w:rsid w:val="00B641C9"/>
    <w:rsid w:val="00CE0F19"/>
    <w:rsid w:val="00F04B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C0"/>
    <w:pPr>
      <w:spacing w:after="0" w:line="360" w:lineRule="auto"/>
    </w:pPr>
    <w:rPr>
      <w:rFonts w:ascii="Times New Roman" w:eastAsia="Times New Roman" w:hAnsi="Times New Roman" w:cs="Times New Roman"/>
      <w:sz w:val="24"/>
      <w:szCs w:val="24"/>
    </w:rPr>
  </w:style>
  <w:style w:type="paragraph" w:styleId="Heading1">
    <w:name w:val="heading 1"/>
    <w:aliases w:val="Char2 Char"/>
    <w:basedOn w:val="Normal"/>
    <w:next w:val="Normal"/>
    <w:link w:val="Heading1Char"/>
    <w:qFormat/>
    <w:rsid w:val="00F04BC0"/>
    <w:pPr>
      <w:keepNext/>
      <w:numPr>
        <w:numId w:val="1"/>
      </w:numPr>
      <w:spacing w:before="360" w:after="180"/>
      <w:jc w:val="both"/>
      <w:outlineLvl w:val="0"/>
    </w:pPr>
    <w:rPr>
      <w:rFonts w:ascii="Garamond" w:eastAsia="SimSun" w:hAnsi="Garamond" w:cs="Arial"/>
      <w:b/>
      <w:bCs/>
      <w:kern w:val="32"/>
      <w:sz w:val="36"/>
      <w:szCs w:val="32"/>
      <w:lang w:val="en-US" w:eastAsia="zh-CN"/>
    </w:rPr>
  </w:style>
  <w:style w:type="paragraph" w:styleId="Heading2">
    <w:name w:val="heading 2"/>
    <w:basedOn w:val="Normal"/>
    <w:next w:val="Normal"/>
    <w:link w:val="Heading2Char"/>
    <w:qFormat/>
    <w:rsid w:val="00F04BC0"/>
    <w:pPr>
      <w:keepNext/>
      <w:numPr>
        <w:ilvl w:val="1"/>
        <w:numId w:val="1"/>
      </w:numPr>
      <w:spacing w:before="240" w:after="60"/>
      <w:jc w:val="both"/>
      <w:outlineLvl w:val="1"/>
    </w:pPr>
    <w:rPr>
      <w:rFonts w:ascii="Garamond" w:eastAsia="SimSun" w:hAnsi="Garamond" w:cs="Arial"/>
      <w:b/>
      <w:bCs/>
      <w:i/>
      <w:iCs/>
      <w:sz w:val="32"/>
      <w:szCs w:val="28"/>
      <w:lang w:val="en-US" w:eastAsia="zh-CN"/>
    </w:rPr>
  </w:style>
  <w:style w:type="paragraph" w:styleId="Heading3">
    <w:name w:val="heading 3"/>
    <w:aliases w:val="Char1"/>
    <w:basedOn w:val="Normal"/>
    <w:next w:val="Normal"/>
    <w:link w:val="Heading3Char"/>
    <w:qFormat/>
    <w:rsid w:val="00F04BC0"/>
    <w:pPr>
      <w:keepNext/>
      <w:numPr>
        <w:ilvl w:val="2"/>
        <w:numId w:val="1"/>
      </w:numPr>
      <w:spacing w:before="360" w:after="180"/>
      <w:jc w:val="both"/>
      <w:outlineLvl w:val="2"/>
    </w:pPr>
    <w:rPr>
      <w:rFonts w:ascii="Garamond" w:eastAsia="SimSun" w:hAnsi="Garamond" w:cs="Arial"/>
      <w:b/>
      <w:bCs/>
      <w:sz w:val="28"/>
      <w:szCs w:val="26"/>
      <w:lang w:val="en-US" w:eastAsia="zh-CN"/>
    </w:rPr>
  </w:style>
  <w:style w:type="paragraph" w:styleId="Heading4">
    <w:name w:val="heading 4"/>
    <w:basedOn w:val="Normal"/>
    <w:next w:val="Normal"/>
    <w:link w:val="Heading4Char"/>
    <w:qFormat/>
    <w:rsid w:val="00F04BC0"/>
    <w:pPr>
      <w:keepNext/>
      <w:numPr>
        <w:ilvl w:val="3"/>
        <w:numId w:val="1"/>
      </w:numPr>
      <w:spacing w:before="240" w:after="60"/>
      <w:jc w:val="both"/>
      <w:outlineLvl w:val="3"/>
    </w:pPr>
    <w:rPr>
      <w:rFonts w:ascii="Garamond" w:eastAsia="SimSun" w:hAnsi="Garamond"/>
      <w:b/>
      <w:bCs/>
      <w:sz w:val="26"/>
      <w:szCs w:val="28"/>
      <w:lang w:val="en-US" w:eastAsia="zh-CN"/>
    </w:rPr>
  </w:style>
  <w:style w:type="paragraph" w:styleId="Heading5">
    <w:name w:val="heading 5"/>
    <w:basedOn w:val="Normal"/>
    <w:next w:val="Normal"/>
    <w:link w:val="Heading5Char"/>
    <w:qFormat/>
    <w:rsid w:val="00F04BC0"/>
    <w:pPr>
      <w:numPr>
        <w:ilvl w:val="4"/>
        <w:numId w:val="1"/>
      </w:numPr>
      <w:spacing w:before="240" w:after="60"/>
      <w:jc w:val="both"/>
      <w:outlineLvl w:val="4"/>
    </w:pPr>
    <w:rPr>
      <w:rFonts w:ascii="Garamond" w:eastAsia="SimSun" w:hAnsi="Garamond"/>
      <w:b/>
      <w:bCs/>
      <w:i/>
      <w:iCs/>
      <w:szCs w:val="26"/>
      <w:lang w:val="en-US" w:eastAsia="zh-CN"/>
    </w:rPr>
  </w:style>
  <w:style w:type="paragraph" w:styleId="Heading6">
    <w:name w:val="heading 6"/>
    <w:basedOn w:val="Normal"/>
    <w:next w:val="Normal"/>
    <w:link w:val="Heading6Char"/>
    <w:qFormat/>
    <w:rsid w:val="00F04BC0"/>
    <w:pPr>
      <w:numPr>
        <w:ilvl w:val="5"/>
        <w:numId w:val="1"/>
      </w:numPr>
      <w:spacing w:before="240" w:after="60"/>
      <w:jc w:val="both"/>
      <w:outlineLvl w:val="5"/>
    </w:pPr>
    <w:rPr>
      <w:rFonts w:ascii="Garamond" w:eastAsia="SimSun" w:hAnsi="Garamond"/>
      <w:b/>
      <w:bCs/>
      <w:lang w:val="en-US" w:eastAsia="zh-CN"/>
    </w:rPr>
  </w:style>
  <w:style w:type="paragraph" w:styleId="Heading7">
    <w:name w:val="heading 7"/>
    <w:basedOn w:val="Normal"/>
    <w:next w:val="Normal"/>
    <w:link w:val="Heading7Char"/>
    <w:qFormat/>
    <w:rsid w:val="00F04BC0"/>
    <w:pPr>
      <w:numPr>
        <w:ilvl w:val="6"/>
        <w:numId w:val="1"/>
      </w:numPr>
      <w:spacing w:before="240" w:after="60"/>
      <w:jc w:val="both"/>
      <w:outlineLvl w:val="6"/>
    </w:pPr>
    <w:rPr>
      <w:rFonts w:ascii="Garamond" w:eastAsia="SimSun" w:hAnsi="Garamond"/>
      <w:lang w:val="en-US" w:eastAsia="zh-CN"/>
    </w:rPr>
  </w:style>
  <w:style w:type="paragraph" w:styleId="Heading8">
    <w:name w:val="heading 8"/>
    <w:basedOn w:val="Normal"/>
    <w:next w:val="Normal"/>
    <w:link w:val="Heading8Char"/>
    <w:qFormat/>
    <w:rsid w:val="00F04BC0"/>
    <w:pPr>
      <w:numPr>
        <w:ilvl w:val="7"/>
        <w:numId w:val="1"/>
      </w:numPr>
      <w:spacing w:before="240" w:after="60"/>
      <w:jc w:val="both"/>
      <w:outlineLvl w:val="7"/>
    </w:pPr>
    <w:rPr>
      <w:rFonts w:ascii="Garamond" w:eastAsia="SimSun" w:hAnsi="Garamond"/>
      <w:i/>
      <w:iCs/>
      <w:lang w:val="en-US" w:eastAsia="zh-CN"/>
    </w:rPr>
  </w:style>
  <w:style w:type="paragraph" w:styleId="Heading9">
    <w:name w:val="heading 9"/>
    <w:basedOn w:val="Normal"/>
    <w:next w:val="Normal"/>
    <w:link w:val="Heading9Char"/>
    <w:qFormat/>
    <w:rsid w:val="00F04BC0"/>
    <w:pPr>
      <w:numPr>
        <w:ilvl w:val="8"/>
        <w:numId w:val="1"/>
      </w:numPr>
      <w:spacing w:before="240" w:after="60"/>
      <w:jc w:val="both"/>
      <w:outlineLvl w:val="8"/>
    </w:pPr>
    <w:rPr>
      <w:rFonts w:ascii="Garamond" w:eastAsia="SimSun" w:hAnsi="Garamond" w:cs="Aria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2 Char Char"/>
    <w:basedOn w:val="DefaultParagraphFont"/>
    <w:link w:val="Heading1"/>
    <w:rsid w:val="00F04BC0"/>
    <w:rPr>
      <w:rFonts w:ascii="Garamond" w:eastAsia="SimSun" w:hAnsi="Garamond" w:cs="Arial"/>
      <w:b/>
      <w:bCs/>
      <w:kern w:val="32"/>
      <w:sz w:val="36"/>
      <w:szCs w:val="32"/>
      <w:lang w:val="en-US" w:eastAsia="zh-CN"/>
    </w:rPr>
  </w:style>
  <w:style w:type="character" w:customStyle="1" w:styleId="Heading2Char">
    <w:name w:val="Heading 2 Char"/>
    <w:basedOn w:val="DefaultParagraphFont"/>
    <w:link w:val="Heading2"/>
    <w:rsid w:val="00F04BC0"/>
    <w:rPr>
      <w:rFonts w:ascii="Garamond" w:eastAsia="SimSun" w:hAnsi="Garamond" w:cs="Arial"/>
      <w:b/>
      <w:bCs/>
      <w:i/>
      <w:iCs/>
      <w:sz w:val="32"/>
      <w:szCs w:val="28"/>
      <w:lang w:val="en-US" w:eastAsia="zh-CN"/>
    </w:rPr>
  </w:style>
  <w:style w:type="character" w:customStyle="1" w:styleId="Heading3Char">
    <w:name w:val="Heading 3 Char"/>
    <w:aliases w:val="Char1 Char"/>
    <w:basedOn w:val="DefaultParagraphFont"/>
    <w:link w:val="Heading3"/>
    <w:rsid w:val="00F04BC0"/>
    <w:rPr>
      <w:rFonts w:ascii="Garamond" w:eastAsia="SimSun" w:hAnsi="Garamond" w:cs="Arial"/>
      <w:b/>
      <w:bCs/>
      <w:sz w:val="28"/>
      <w:szCs w:val="26"/>
      <w:lang w:val="en-US" w:eastAsia="zh-CN"/>
    </w:rPr>
  </w:style>
  <w:style w:type="character" w:customStyle="1" w:styleId="Heading4Char">
    <w:name w:val="Heading 4 Char"/>
    <w:basedOn w:val="DefaultParagraphFont"/>
    <w:link w:val="Heading4"/>
    <w:rsid w:val="00F04BC0"/>
    <w:rPr>
      <w:rFonts w:ascii="Garamond" w:eastAsia="SimSun" w:hAnsi="Garamond" w:cs="Times New Roman"/>
      <w:b/>
      <w:bCs/>
      <w:sz w:val="26"/>
      <w:szCs w:val="28"/>
      <w:lang w:val="en-US" w:eastAsia="zh-CN"/>
    </w:rPr>
  </w:style>
  <w:style w:type="character" w:customStyle="1" w:styleId="Heading5Char">
    <w:name w:val="Heading 5 Char"/>
    <w:basedOn w:val="DefaultParagraphFont"/>
    <w:link w:val="Heading5"/>
    <w:rsid w:val="00F04BC0"/>
    <w:rPr>
      <w:rFonts w:ascii="Garamond" w:eastAsia="SimSun" w:hAnsi="Garamond" w:cs="Times New Roman"/>
      <w:b/>
      <w:bCs/>
      <w:i/>
      <w:iCs/>
      <w:sz w:val="24"/>
      <w:szCs w:val="26"/>
      <w:lang w:val="en-US" w:eastAsia="zh-CN"/>
    </w:rPr>
  </w:style>
  <w:style w:type="character" w:customStyle="1" w:styleId="Heading6Char">
    <w:name w:val="Heading 6 Char"/>
    <w:basedOn w:val="DefaultParagraphFont"/>
    <w:link w:val="Heading6"/>
    <w:rsid w:val="00F04BC0"/>
    <w:rPr>
      <w:rFonts w:ascii="Garamond" w:eastAsia="SimSun" w:hAnsi="Garamond" w:cs="Times New Roman"/>
      <w:b/>
      <w:bCs/>
      <w:sz w:val="24"/>
      <w:szCs w:val="24"/>
      <w:lang w:val="en-US" w:eastAsia="zh-CN"/>
    </w:rPr>
  </w:style>
  <w:style w:type="character" w:customStyle="1" w:styleId="Heading7Char">
    <w:name w:val="Heading 7 Char"/>
    <w:basedOn w:val="DefaultParagraphFont"/>
    <w:link w:val="Heading7"/>
    <w:rsid w:val="00F04BC0"/>
    <w:rPr>
      <w:rFonts w:ascii="Garamond" w:eastAsia="SimSun" w:hAnsi="Garamond" w:cs="Times New Roman"/>
      <w:sz w:val="24"/>
      <w:szCs w:val="24"/>
      <w:lang w:val="en-US" w:eastAsia="zh-CN"/>
    </w:rPr>
  </w:style>
  <w:style w:type="character" w:customStyle="1" w:styleId="Heading8Char">
    <w:name w:val="Heading 8 Char"/>
    <w:basedOn w:val="DefaultParagraphFont"/>
    <w:link w:val="Heading8"/>
    <w:rsid w:val="00F04BC0"/>
    <w:rPr>
      <w:rFonts w:ascii="Garamond" w:eastAsia="SimSun" w:hAnsi="Garamond" w:cs="Times New Roman"/>
      <w:i/>
      <w:iCs/>
      <w:sz w:val="24"/>
      <w:szCs w:val="24"/>
      <w:lang w:val="en-US" w:eastAsia="zh-CN"/>
    </w:rPr>
  </w:style>
  <w:style w:type="character" w:customStyle="1" w:styleId="Heading9Char">
    <w:name w:val="Heading 9 Char"/>
    <w:basedOn w:val="DefaultParagraphFont"/>
    <w:link w:val="Heading9"/>
    <w:rsid w:val="00F04BC0"/>
    <w:rPr>
      <w:rFonts w:ascii="Garamond" w:eastAsia="SimSun" w:hAnsi="Garamond" w:cs="Arial"/>
      <w:sz w:val="24"/>
      <w:szCs w:val="24"/>
      <w:lang w:val="en-US" w:eastAsia="zh-CN"/>
    </w:rPr>
  </w:style>
  <w:style w:type="paragraph" w:styleId="Caption">
    <w:name w:val="caption"/>
    <w:basedOn w:val="Normal"/>
    <w:next w:val="Normal"/>
    <w:uiPriority w:val="35"/>
    <w:qFormat/>
    <w:rsid w:val="00F04BC0"/>
    <w:rPr>
      <w:b/>
      <w:bCs/>
      <w:sz w:val="20"/>
      <w:szCs w:val="20"/>
    </w:rPr>
  </w:style>
  <w:style w:type="character" w:styleId="CommentReference">
    <w:name w:val="annotation reference"/>
    <w:uiPriority w:val="99"/>
    <w:semiHidden/>
    <w:unhideWhenUsed/>
    <w:rsid w:val="00F04BC0"/>
    <w:rPr>
      <w:sz w:val="16"/>
      <w:szCs w:val="16"/>
    </w:rPr>
  </w:style>
  <w:style w:type="paragraph" w:styleId="CommentText">
    <w:name w:val="annotation text"/>
    <w:basedOn w:val="Normal"/>
    <w:link w:val="CommentTextChar"/>
    <w:uiPriority w:val="99"/>
    <w:semiHidden/>
    <w:unhideWhenUsed/>
    <w:rsid w:val="00F04BC0"/>
    <w:rPr>
      <w:sz w:val="20"/>
      <w:szCs w:val="20"/>
    </w:rPr>
  </w:style>
  <w:style w:type="character" w:customStyle="1" w:styleId="CommentTextChar">
    <w:name w:val="Comment Text Char"/>
    <w:basedOn w:val="DefaultParagraphFont"/>
    <w:link w:val="CommentText"/>
    <w:uiPriority w:val="99"/>
    <w:semiHidden/>
    <w:rsid w:val="00F04BC0"/>
    <w:rPr>
      <w:rFonts w:ascii="Times New Roman" w:eastAsia="Times New Roman" w:hAnsi="Times New Roman" w:cs="Times New Roman"/>
      <w:sz w:val="20"/>
      <w:szCs w:val="20"/>
    </w:rPr>
  </w:style>
  <w:style w:type="character" w:customStyle="1" w:styleId="apple-style-span">
    <w:name w:val="apple-style-span"/>
    <w:basedOn w:val="DefaultParagraphFont"/>
    <w:rsid w:val="00F04BC0"/>
  </w:style>
  <w:style w:type="paragraph" w:styleId="BalloonText">
    <w:name w:val="Balloon Text"/>
    <w:basedOn w:val="Normal"/>
    <w:link w:val="BalloonTextChar"/>
    <w:uiPriority w:val="99"/>
    <w:semiHidden/>
    <w:unhideWhenUsed/>
    <w:rsid w:val="00F04B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C0"/>
    <w:rPr>
      <w:rFonts w:ascii="Tahoma" w:eastAsia="Times New Roman" w:hAnsi="Tahoma" w:cs="Tahoma"/>
      <w:sz w:val="16"/>
      <w:szCs w:val="16"/>
    </w:rPr>
  </w:style>
  <w:style w:type="paragraph" w:customStyle="1" w:styleId="BodyText">
    <w:name w:val="BodyText"/>
    <w:basedOn w:val="Normal"/>
    <w:link w:val="BodyTextChar"/>
    <w:rsid w:val="00F04BC0"/>
    <w:pPr>
      <w:spacing w:before="120" w:line="240" w:lineRule="auto"/>
    </w:pPr>
    <w:rPr>
      <w:rFonts w:ascii="Garamond" w:hAnsi="Garamond"/>
    </w:rPr>
  </w:style>
  <w:style w:type="character" w:customStyle="1" w:styleId="BodyTextChar">
    <w:name w:val="BodyText Char"/>
    <w:basedOn w:val="DefaultParagraphFont"/>
    <w:link w:val="BodyText"/>
    <w:rsid w:val="00F04BC0"/>
    <w:rPr>
      <w:rFonts w:ascii="Garamond" w:eastAsia="Times New Roman" w:hAnsi="Garamond" w:cs="Times New Roman"/>
      <w:sz w:val="24"/>
      <w:szCs w:val="24"/>
    </w:rPr>
  </w:style>
  <w:style w:type="paragraph" w:customStyle="1" w:styleId="xmsonormal">
    <w:name w:val="x_msonormal"/>
    <w:basedOn w:val="Normal"/>
    <w:rsid w:val="00F04BC0"/>
    <w:pPr>
      <w:spacing w:before="100" w:beforeAutospacing="1" w:after="100" w:afterAutospacing="1" w:line="240" w:lineRule="auto"/>
    </w:pPr>
    <w:rPr>
      <w:lang w:eastAsia="en-GB"/>
    </w:rPr>
  </w:style>
  <w:style w:type="paragraph" w:customStyle="1" w:styleId="body1">
    <w:name w:val="body1"/>
    <w:basedOn w:val="Normal"/>
    <w:link w:val="body1Char"/>
    <w:qFormat/>
    <w:rsid w:val="00F04BC0"/>
    <w:pPr>
      <w:autoSpaceDE w:val="0"/>
      <w:autoSpaceDN w:val="0"/>
      <w:adjustRightInd w:val="0"/>
      <w:jc w:val="both"/>
    </w:pPr>
    <w:rPr>
      <w:lang w:val="en-US"/>
    </w:rPr>
  </w:style>
  <w:style w:type="character" w:customStyle="1" w:styleId="body1Char">
    <w:name w:val="body1 Char"/>
    <w:basedOn w:val="DefaultParagraphFont"/>
    <w:link w:val="body1"/>
    <w:rsid w:val="00F04BC0"/>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F0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04BC0"/>
    <w:rPr>
      <w:rFonts w:ascii="Courier New" w:eastAsia="Times New Roman" w:hAnsi="Courier New" w:cs="Courier New"/>
      <w:sz w:val="20"/>
      <w:szCs w:val="20"/>
      <w:lang w:eastAsia="en-GB"/>
    </w:rPr>
  </w:style>
  <w:style w:type="paragraph" w:customStyle="1" w:styleId="Default">
    <w:name w:val="Default"/>
    <w:rsid w:val="00F04BC0"/>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styleId="Hyperlink">
    <w:name w:val="Hyperlink"/>
    <w:basedOn w:val="DefaultParagraphFont"/>
    <w:uiPriority w:val="99"/>
    <w:semiHidden/>
    <w:unhideWhenUsed/>
    <w:rsid w:val="00F04BC0"/>
    <w:rPr>
      <w:color w:val="0000FF"/>
      <w:u w:val="single"/>
    </w:rPr>
  </w:style>
  <w:style w:type="character" w:styleId="FollowedHyperlink">
    <w:name w:val="FollowedHyperlink"/>
    <w:basedOn w:val="DefaultParagraphFont"/>
    <w:uiPriority w:val="99"/>
    <w:semiHidden/>
    <w:unhideWhenUsed/>
    <w:rsid w:val="00F04BC0"/>
    <w:rPr>
      <w:color w:val="800080"/>
      <w:u w:val="single"/>
    </w:rPr>
  </w:style>
  <w:style w:type="paragraph" w:customStyle="1" w:styleId="font0">
    <w:name w:val="font0"/>
    <w:basedOn w:val="Normal"/>
    <w:rsid w:val="00F04BC0"/>
    <w:pPr>
      <w:spacing w:before="100" w:beforeAutospacing="1" w:after="100" w:afterAutospacing="1" w:line="240" w:lineRule="auto"/>
    </w:pPr>
    <w:rPr>
      <w:rFonts w:ascii="Calibri" w:hAnsi="Calibri"/>
      <w:color w:val="000000"/>
      <w:sz w:val="22"/>
      <w:szCs w:val="22"/>
      <w:lang w:eastAsia="en-GB"/>
    </w:rPr>
  </w:style>
  <w:style w:type="paragraph" w:customStyle="1" w:styleId="font5">
    <w:name w:val="font5"/>
    <w:basedOn w:val="Normal"/>
    <w:rsid w:val="00F04BC0"/>
    <w:pPr>
      <w:spacing w:before="100" w:beforeAutospacing="1" w:after="100" w:afterAutospacing="1" w:line="240" w:lineRule="auto"/>
    </w:pPr>
    <w:rPr>
      <w:rFonts w:ascii="Arial Unicode MS" w:eastAsia="Arial Unicode MS" w:hAnsi="Arial Unicode MS" w:cs="Arial Unicode MS"/>
      <w:color w:val="000000"/>
      <w:sz w:val="20"/>
      <w:szCs w:val="20"/>
      <w:lang w:eastAsia="en-GB"/>
    </w:rPr>
  </w:style>
  <w:style w:type="paragraph" w:customStyle="1" w:styleId="font6">
    <w:name w:val="font6"/>
    <w:basedOn w:val="Normal"/>
    <w:rsid w:val="00F04BC0"/>
    <w:pPr>
      <w:spacing w:before="100" w:beforeAutospacing="1" w:after="100" w:afterAutospacing="1" w:line="240" w:lineRule="auto"/>
    </w:pPr>
    <w:rPr>
      <w:rFonts w:ascii="Arial Unicode MS" w:eastAsia="Arial Unicode MS" w:hAnsi="Arial Unicode MS" w:cs="Arial Unicode MS"/>
      <w:b/>
      <w:bCs/>
      <w:color w:val="000000"/>
      <w:sz w:val="20"/>
      <w:szCs w:val="20"/>
      <w:lang w:eastAsia="en-GB"/>
    </w:rPr>
  </w:style>
  <w:style w:type="paragraph" w:customStyle="1" w:styleId="font7">
    <w:name w:val="font7"/>
    <w:basedOn w:val="Normal"/>
    <w:rsid w:val="00F04BC0"/>
    <w:pPr>
      <w:spacing w:before="100" w:beforeAutospacing="1" w:after="100" w:afterAutospacing="1" w:line="240" w:lineRule="auto"/>
    </w:pPr>
    <w:rPr>
      <w:rFonts w:ascii="Arial Unicode MS" w:eastAsia="Arial Unicode MS" w:hAnsi="Arial Unicode MS" w:cs="Arial Unicode MS"/>
      <w:b/>
      <w:bCs/>
      <w:color w:val="FF0000"/>
      <w:sz w:val="20"/>
      <w:szCs w:val="20"/>
      <w:lang w:eastAsia="en-GB"/>
    </w:rPr>
  </w:style>
  <w:style w:type="paragraph" w:customStyle="1" w:styleId="font8">
    <w:name w:val="font8"/>
    <w:basedOn w:val="Normal"/>
    <w:rsid w:val="00F04BC0"/>
    <w:pPr>
      <w:spacing w:before="100" w:beforeAutospacing="1" w:after="100" w:afterAutospacing="1" w:line="240" w:lineRule="auto"/>
    </w:pPr>
    <w:rPr>
      <w:rFonts w:ascii="Arial Unicode MS" w:eastAsia="Arial Unicode MS" w:hAnsi="Arial Unicode MS" w:cs="Arial Unicode MS"/>
      <w:b/>
      <w:bCs/>
      <w:color w:val="FF0000"/>
      <w:sz w:val="20"/>
      <w:szCs w:val="20"/>
      <w:u w:val="single"/>
      <w:lang w:eastAsia="en-GB"/>
    </w:rPr>
  </w:style>
  <w:style w:type="paragraph" w:customStyle="1" w:styleId="font9">
    <w:name w:val="font9"/>
    <w:basedOn w:val="Normal"/>
    <w:rsid w:val="00F04BC0"/>
    <w:pPr>
      <w:spacing w:before="100" w:beforeAutospacing="1" w:after="100" w:afterAutospacing="1" w:line="240" w:lineRule="auto"/>
    </w:pPr>
    <w:rPr>
      <w:rFonts w:ascii="Arial Unicode MS" w:eastAsia="Arial Unicode MS" w:hAnsi="Arial Unicode MS" w:cs="Arial Unicode MS"/>
      <w:b/>
      <w:bCs/>
      <w:color w:val="000000"/>
      <w:sz w:val="20"/>
      <w:szCs w:val="20"/>
      <w:u w:val="single"/>
      <w:lang w:eastAsia="en-GB"/>
    </w:rPr>
  </w:style>
  <w:style w:type="paragraph" w:customStyle="1" w:styleId="xl64">
    <w:name w:val="xl64"/>
    <w:basedOn w:val="Normal"/>
    <w:rsid w:val="00F04BC0"/>
    <w:pPr>
      <w:spacing w:before="100" w:beforeAutospacing="1" w:after="100" w:afterAutospacing="1" w:line="240" w:lineRule="auto"/>
    </w:pPr>
    <w:rPr>
      <w:rFonts w:ascii="Arial Unicode MS" w:eastAsia="Arial Unicode MS" w:hAnsi="Arial Unicode MS" w:cs="Arial Unicode MS"/>
      <w:b/>
      <w:bCs/>
      <w:sz w:val="20"/>
      <w:szCs w:val="20"/>
      <w:lang w:eastAsia="en-GB"/>
    </w:rPr>
  </w:style>
  <w:style w:type="paragraph" w:customStyle="1" w:styleId="xl65">
    <w:name w:val="xl65"/>
    <w:basedOn w:val="Normal"/>
    <w:rsid w:val="00F04BC0"/>
    <w:pPr>
      <w:spacing w:before="100" w:beforeAutospacing="1" w:after="100" w:afterAutospacing="1" w:line="240" w:lineRule="auto"/>
    </w:pPr>
    <w:rPr>
      <w:color w:val="0000FF"/>
      <w:u w:val="single"/>
      <w:lang w:eastAsia="en-GB"/>
    </w:rPr>
  </w:style>
  <w:style w:type="paragraph" w:customStyle="1" w:styleId="xl66">
    <w:name w:val="xl66"/>
    <w:basedOn w:val="Normal"/>
    <w:rsid w:val="00F04BC0"/>
    <w:pPr>
      <w:spacing w:before="100" w:beforeAutospacing="1" w:after="100" w:afterAutospacing="1" w:line="240" w:lineRule="auto"/>
      <w:jc w:val="right"/>
    </w:pPr>
    <w:rPr>
      <w:rFonts w:ascii="Arial Unicode MS" w:eastAsia="Arial Unicode MS" w:hAnsi="Arial Unicode MS" w:cs="Arial Unicode MS"/>
      <w:b/>
      <w:bCs/>
      <w:sz w:val="20"/>
      <w:szCs w:val="20"/>
      <w:lang w:eastAsia="en-GB"/>
    </w:rPr>
  </w:style>
  <w:style w:type="paragraph" w:customStyle="1" w:styleId="xl67">
    <w:name w:val="xl67"/>
    <w:basedOn w:val="Normal"/>
    <w:rsid w:val="00F04BC0"/>
    <w:pPr>
      <w:spacing w:before="100" w:beforeAutospacing="1" w:after="100" w:afterAutospacing="1" w:line="240" w:lineRule="auto"/>
      <w:jc w:val="right"/>
    </w:pPr>
    <w:rPr>
      <w:rFonts w:ascii="Arial Unicode MS" w:eastAsia="Arial Unicode MS" w:hAnsi="Arial Unicode MS" w:cs="Arial Unicode MS"/>
      <w:b/>
      <w:bCs/>
      <w:sz w:val="20"/>
      <w:szCs w:val="20"/>
      <w:lang w:eastAsia="en-GB"/>
    </w:rPr>
  </w:style>
  <w:style w:type="paragraph" w:customStyle="1" w:styleId="xl68">
    <w:name w:val="xl68"/>
    <w:basedOn w:val="Normal"/>
    <w:rsid w:val="00F04BC0"/>
    <w:pPr>
      <w:spacing w:before="100" w:beforeAutospacing="1" w:after="100" w:afterAutospacing="1" w:line="240" w:lineRule="auto"/>
      <w:jc w:val="right"/>
    </w:pPr>
    <w:rPr>
      <w:rFonts w:ascii="Arial Unicode MS" w:eastAsia="Arial Unicode MS" w:hAnsi="Arial Unicode MS" w:cs="Arial Unicode MS"/>
      <w:b/>
      <w:bCs/>
      <w:color w:val="FF0000"/>
      <w:sz w:val="20"/>
      <w:szCs w:val="20"/>
      <w:lang w:eastAsia="en-GB"/>
    </w:rPr>
  </w:style>
  <w:style w:type="paragraph" w:customStyle="1" w:styleId="xl69">
    <w:name w:val="xl69"/>
    <w:basedOn w:val="Normal"/>
    <w:rsid w:val="00F04BC0"/>
    <w:pPr>
      <w:spacing w:before="100" w:beforeAutospacing="1" w:after="100" w:afterAutospacing="1" w:line="240" w:lineRule="auto"/>
      <w:jc w:val="right"/>
    </w:pPr>
    <w:rPr>
      <w:rFonts w:ascii="Arial Unicode MS" w:eastAsia="Arial Unicode MS" w:hAnsi="Arial Unicode MS" w:cs="Arial Unicode MS"/>
      <w:b/>
      <w:bCs/>
      <w:color w:val="FF0000"/>
      <w:sz w:val="20"/>
      <w:szCs w:val="20"/>
      <w:lang w:eastAsia="en-GB"/>
    </w:rPr>
  </w:style>
  <w:style w:type="paragraph" w:customStyle="1" w:styleId="xl70">
    <w:name w:val="xl70"/>
    <w:basedOn w:val="Normal"/>
    <w:rsid w:val="00F04BC0"/>
    <w:pPr>
      <w:spacing w:before="100" w:beforeAutospacing="1" w:after="100" w:afterAutospacing="1" w:line="240" w:lineRule="auto"/>
    </w:pPr>
    <w:rPr>
      <w:rFonts w:ascii="Arial Unicode MS" w:eastAsia="Arial Unicode MS" w:hAnsi="Arial Unicode MS" w:cs="Arial Unicode MS"/>
      <w:b/>
      <w:bCs/>
      <w:color w:val="FF0000"/>
      <w:sz w:val="20"/>
      <w:szCs w:val="20"/>
      <w:lang w:eastAsia="en-GB"/>
    </w:rPr>
  </w:style>
  <w:style w:type="paragraph" w:customStyle="1" w:styleId="xl71">
    <w:name w:val="xl71"/>
    <w:basedOn w:val="Normal"/>
    <w:rsid w:val="00F04BC0"/>
    <w:pPr>
      <w:spacing w:before="100" w:beforeAutospacing="1" w:after="100" w:afterAutospacing="1" w:line="240" w:lineRule="auto"/>
    </w:pPr>
    <w:rPr>
      <w:rFonts w:ascii="Arial Unicode MS" w:eastAsia="Arial Unicode MS" w:hAnsi="Arial Unicode MS" w:cs="Arial Unicode MS"/>
      <w:b/>
      <w:bCs/>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ct.smith.man.ac.uk/mascot/cgi/peptide_view.pl?file=../data/20120829/F291555782.dat&amp;query=2691&amp;hit=3&amp;index=M00017&amp;px=1&amp;section=5&amp;ave_thresh=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ct.smith.man.ac.uk/mascot/cgi/peptide_view.pl?file=../data/20120829/F291555782.dat&amp;query=2564&amp;hit=1&amp;index=M00038&amp;px=1&amp;section=5&amp;ave_thresh=52" TargetMode="External"/><Relationship Id="rId12" Type="http://schemas.openxmlformats.org/officeDocument/2006/relationships/hyperlink" Target="http://msct.smith.man.ac.uk/mascot/cgi/peptide_view.pl?file=../data/20120829/F291555782.dat&amp;query=8386&amp;hit=5&amp;index=M00038&amp;px=1&amp;section=5&amp;ave_thresh=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ct.smith.man.ac.uk/mascot/cgi/peptide_view.pl?file=../data/20120829/F291555782.dat&amp;query=2497&amp;hit=1&amp;index=M00038&amp;px=1&amp;section=5&amp;ave_thresh=52" TargetMode="External"/><Relationship Id="rId11" Type="http://schemas.openxmlformats.org/officeDocument/2006/relationships/hyperlink" Target="http://msct.smith.man.ac.uk/mascot/cgi/peptide_view.pl?file=../data/20120829/F291555782.dat&amp;query=7660&amp;hit=1&amp;index=M00038&amp;px=1&amp;section=5&amp;ave_thresh=52" TargetMode="External"/><Relationship Id="rId5" Type="http://schemas.openxmlformats.org/officeDocument/2006/relationships/hyperlink" Target="http://msct.smith.man.ac.uk/mascot/cgi/peptide_view.pl?file=../data/20120829/F291555782.dat&amp;query=697&amp;hit=1&amp;index=M00038&amp;px=1&amp;section=5&amp;ave_thresh=52" TargetMode="External"/><Relationship Id="rId10" Type="http://schemas.openxmlformats.org/officeDocument/2006/relationships/hyperlink" Target="http://msct.smith.man.ac.uk/mascot/cgi/peptide_view.pl?file=../data/20120829/F291555782.dat&amp;query=6095&amp;hit=1&amp;index=M00038&amp;px=1&amp;section=5&amp;ave_thresh=52" TargetMode="External"/><Relationship Id="rId4" Type="http://schemas.openxmlformats.org/officeDocument/2006/relationships/webSettings" Target="webSettings.xml"/><Relationship Id="rId9" Type="http://schemas.openxmlformats.org/officeDocument/2006/relationships/hyperlink" Target="http://msct.smith.man.ac.uk/mascot/cgi/peptide_view.pl?file=../data/20120829/F291555782.dat&amp;query=2755&amp;hit=1&amp;index=M00038&amp;px=1&amp;section=5&amp;ave_thresh=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Buckers</dc:creator>
  <cp:lastModifiedBy>Buckers</cp:lastModifiedBy>
  <cp:revision>2</cp:revision>
  <dcterms:created xsi:type="dcterms:W3CDTF">2013-02-23T23:24:00Z</dcterms:created>
  <dcterms:modified xsi:type="dcterms:W3CDTF">2013-02-24T17:59:00Z</dcterms:modified>
</cp:coreProperties>
</file>