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8" w:rsidRPr="00F35045" w:rsidRDefault="001D7718" w:rsidP="001D7718">
      <w:pPr>
        <w:pStyle w:val="Heading2"/>
      </w:pPr>
      <w:r w:rsidRPr="00F35045">
        <w:t>Table S</w:t>
      </w:r>
      <w:r>
        <w:t>3</w:t>
      </w:r>
      <w:r w:rsidRPr="00F35045">
        <w:t xml:space="preserve">:  Unique putative gene cassettes (relative to </w:t>
      </w:r>
      <w:r w:rsidRPr="00F35045">
        <w:rPr>
          <w:i/>
        </w:rPr>
        <w:t xml:space="preserve">L. </w:t>
      </w:r>
      <w:proofErr w:type="spellStart"/>
      <w:r w:rsidRPr="00F35045">
        <w:rPr>
          <w:i/>
        </w:rPr>
        <w:t>plantarum</w:t>
      </w:r>
      <w:proofErr w:type="spellEnd"/>
      <w:r w:rsidRPr="00F35045">
        <w:t xml:space="preserve"> and </w:t>
      </w:r>
      <w:r w:rsidRPr="00F35045">
        <w:rPr>
          <w:i/>
        </w:rPr>
        <w:t xml:space="preserve">L. </w:t>
      </w:r>
      <w:proofErr w:type="spellStart"/>
      <w:r w:rsidRPr="00F35045">
        <w:rPr>
          <w:i/>
        </w:rPr>
        <w:t>pentosus</w:t>
      </w:r>
      <w:proofErr w:type="spellEnd"/>
      <w:r w:rsidRPr="00F35045">
        <w:t xml:space="preserve"> IG1) for carbohydrate utilization predicted in </w:t>
      </w:r>
      <w:r w:rsidRPr="00F35045">
        <w:rPr>
          <w:i/>
        </w:rPr>
        <w:t xml:space="preserve">L. </w:t>
      </w:r>
      <w:proofErr w:type="spellStart"/>
      <w:r w:rsidRPr="00F35045">
        <w:rPr>
          <w:i/>
        </w:rPr>
        <w:t>pentosus</w:t>
      </w:r>
      <w:proofErr w:type="spellEnd"/>
      <w:r w:rsidRPr="00F35045">
        <w:t xml:space="preserve"> KCA1</w:t>
      </w:r>
    </w:p>
    <w:p w:rsidR="001D7718" w:rsidRDefault="001D7718"/>
    <w:tbl>
      <w:tblPr>
        <w:tblW w:w="9040" w:type="dxa"/>
        <w:tblInd w:w="98" w:type="dxa"/>
        <w:tblLook w:val="0000"/>
      </w:tblPr>
      <w:tblGrid>
        <w:gridCol w:w="3449"/>
        <w:gridCol w:w="5591"/>
      </w:tblGrid>
      <w:tr w:rsidR="001D7718" w:rsidRPr="00F35045">
        <w:trPr>
          <w:trHeight w:val="320"/>
        </w:trPr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b/>
                <w:bCs/>
                <w:sz w:val="20"/>
              </w:rPr>
            </w:pPr>
            <w:r w:rsidRPr="00F35045">
              <w:rPr>
                <w:b/>
                <w:bCs/>
                <w:sz w:val="20"/>
              </w:rPr>
              <w:t>Gene cassettes for carbohydrate utilization</w:t>
            </w:r>
            <w:r w:rsidRPr="00F35045">
              <w:rPr>
                <w:sz w:val="20"/>
              </w:rPr>
              <w:t xml:space="preserve"> </w:t>
            </w:r>
          </w:p>
        </w:tc>
      </w:tr>
      <w:tr w:rsidR="001D7718" w:rsidRPr="00F35045">
        <w:trPr>
          <w:trHeight w:val="26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5045">
              <w:rPr>
                <w:b/>
                <w:bCs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F35045">
              <w:rPr>
                <w:b/>
                <w:bCs/>
                <w:i/>
                <w:iCs/>
                <w:sz w:val="20"/>
                <w:szCs w:val="20"/>
              </w:rPr>
              <w:t>pentosus</w:t>
            </w:r>
            <w:proofErr w:type="spellEnd"/>
            <w:r w:rsidRPr="00F35045">
              <w:rPr>
                <w:b/>
                <w:bCs/>
                <w:sz w:val="20"/>
                <w:szCs w:val="20"/>
              </w:rPr>
              <w:t xml:space="preserve"> KCA1 gene locus</w:t>
            </w:r>
          </w:p>
        </w:tc>
        <w:tc>
          <w:tcPr>
            <w:tcW w:w="5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5045">
              <w:rPr>
                <w:b/>
                <w:bCs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F35045">
              <w:rPr>
                <w:b/>
                <w:bCs/>
                <w:i/>
                <w:iCs/>
                <w:sz w:val="20"/>
                <w:szCs w:val="20"/>
              </w:rPr>
              <w:t>pentosus</w:t>
            </w:r>
            <w:proofErr w:type="spellEnd"/>
            <w:r w:rsidRPr="00F35045">
              <w:rPr>
                <w:b/>
                <w:bCs/>
                <w:sz w:val="20"/>
                <w:szCs w:val="20"/>
              </w:rPr>
              <w:t xml:space="preserve"> KCA1 Product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KCA1_2348-KCA1_2345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Alfa-L-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rhamnosidase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1D7718" w:rsidRPr="00F35045">
        <w:trPr>
          <w:trHeight w:val="26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gramStart"/>
            <w:r w:rsidRPr="00F35045">
              <w:rPr>
                <w:iCs/>
                <w:sz w:val="20"/>
                <w:szCs w:val="20"/>
              </w:rPr>
              <w:t>transport</w:t>
            </w:r>
            <w:proofErr w:type="gramEnd"/>
            <w:r w:rsidRPr="00F35045">
              <w:rPr>
                <w:iCs/>
                <w:sz w:val="20"/>
                <w:szCs w:val="20"/>
              </w:rPr>
              <w:t xml:space="preserve"> protein, major facilitator subfamily (MSF)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r w:rsidRPr="00F35045">
              <w:rPr>
                <w:iCs/>
                <w:color w:val="000000"/>
                <w:sz w:val="20"/>
                <w:szCs w:val="22"/>
              </w:rPr>
              <w:t>Beta-</w:t>
            </w:r>
            <w:proofErr w:type="spellStart"/>
            <w:proofErr w:type="gramStart"/>
            <w:r w:rsidRPr="00F35045">
              <w:rPr>
                <w:iCs/>
                <w:color w:val="000000"/>
                <w:sz w:val="20"/>
                <w:szCs w:val="22"/>
              </w:rPr>
              <w:t>glucosidase</w:t>
            </w:r>
            <w:proofErr w:type="spellEnd"/>
            <w:r w:rsidRPr="00F35045">
              <w:rPr>
                <w:iCs/>
                <w:color w:val="000000"/>
                <w:sz w:val="20"/>
                <w:szCs w:val="22"/>
              </w:rPr>
              <w:t xml:space="preserve"> ,</w:t>
            </w:r>
            <w:proofErr w:type="gramEnd"/>
            <w:r w:rsidRPr="00F35045">
              <w:rPr>
                <w:iCs/>
                <w:color w:val="000000"/>
                <w:sz w:val="20"/>
                <w:szCs w:val="22"/>
              </w:rPr>
              <w:t xml:space="preserve"> glycoside </w:t>
            </w:r>
            <w:proofErr w:type="spellStart"/>
            <w:r w:rsidRPr="00F35045">
              <w:rPr>
                <w:iCs/>
                <w:color w:val="000000"/>
                <w:sz w:val="20"/>
                <w:szCs w:val="22"/>
              </w:rPr>
              <w:t>hydrolase</w:t>
            </w:r>
            <w:proofErr w:type="spellEnd"/>
            <w:r w:rsidRPr="00F35045">
              <w:rPr>
                <w:iCs/>
                <w:color w:val="000000"/>
                <w:sz w:val="20"/>
                <w:szCs w:val="22"/>
              </w:rPr>
              <w:t xml:space="preserve"> family 3</w:t>
            </w:r>
          </w:p>
        </w:tc>
      </w:tr>
      <w:tr w:rsidR="001D7718" w:rsidRPr="00F35045">
        <w:trPr>
          <w:trHeight w:val="26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gramStart"/>
            <w:r w:rsidRPr="00F35045">
              <w:rPr>
                <w:iCs/>
                <w:sz w:val="20"/>
                <w:szCs w:val="20"/>
              </w:rPr>
              <w:t>glycoside</w:t>
            </w:r>
            <w:proofErr w:type="gramEnd"/>
            <w:r w:rsidRPr="00F3504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35045">
              <w:rPr>
                <w:iCs/>
                <w:sz w:val="20"/>
                <w:szCs w:val="20"/>
              </w:rPr>
              <w:t>hydrolase</w:t>
            </w:r>
            <w:proofErr w:type="spellEnd"/>
            <w:r w:rsidRPr="00F35045">
              <w:rPr>
                <w:iCs/>
                <w:sz w:val="20"/>
                <w:szCs w:val="20"/>
              </w:rPr>
              <w:t xml:space="preserve"> family 43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r w:rsidRPr="00F35045">
              <w:rPr>
                <w:iCs/>
                <w:color w:val="000000"/>
                <w:sz w:val="20"/>
                <w:szCs w:val="22"/>
              </w:rPr>
              <w:t xml:space="preserve">Transcriptional regulator, </w:t>
            </w:r>
            <w:proofErr w:type="spellStart"/>
            <w:r w:rsidRPr="00F35045">
              <w:rPr>
                <w:iCs/>
                <w:color w:val="000000"/>
                <w:sz w:val="20"/>
                <w:szCs w:val="22"/>
              </w:rPr>
              <w:t>AraC</w:t>
            </w:r>
            <w:proofErr w:type="spellEnd"/>
            <w:r w:rsidRPr="00F35045">
              <w:rPr>
                <w:iCs/>
                <w:color w:val="000000"/>
                <w:sz w:val="20"/>
                <w:szCs w:val="22"/>
              </w:rPr>
              <w:t xml:space="preserve"> family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KCA1_0727-KCA1_0725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r w:rsidRPr="00F35045">
              <w:rPr>
                <w:iCs/>
                <w:color w:val="000000"/>
                <w:sz w:val="20"/>
                <w:szCs w:val="22"/>
              </w:rPr>
              <w:t xml:space="preserve">Transcriptional regulator, </w:t>
            </w:r>
            <w:proofErr w:type="spellStart"/>
            <w:r w:rsidRPr="00F35045">
              <w:rPr>
                <w:iCs/>
                <w:color w:val="000000"/>
                <w:sz w:val="20"/>
                <w:szCs w:val="22"/>
              </w:rPr>
              <w:t>RpiR</w:t>
            </w:r>
            <w:proofErr w:type="spellEnd"/>
            <w:r w:rsidRPr="00F35045">
              <w:rPr>
                <w:iCs/>
                <w:color w:val="000000"/>
                <w:sz w:val="20"/>
                <w:szCs w:val="22"/>
              </w:rPr>
              <w:t xml:space="preserve"> family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iCs/>
                <w:color w:val="000000"/>
                <w:sz w:val="20"/>
                <w:szCs w:val="22"/>
              </w:rPr>
              <w:t>glucose</w:t>
            </w:r>
            <w:proofErr w:type="gramEnd"/>
            <w:r w:rsidRPr="00F35045">
              <w:rPr>
                <w:iCs/>
                <w:color w:val="000000"/>
                <w:sz w:val="20"/>
                <w:szCs w:val="22"/>
              </w:rPr>
              <w:t>/sucrose-specific PTS system, EIIBCA component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r w:rsidRPr="00F35045">
              <w:rPr>
                <w:iCs/>
                <w:color w:val="000000"/>
                <w:sz w:val="20"/>
                <w:szCs w:val="22"/>
              </w:rPr>
              <w:t xml:space="preserve">6-phospho-beta-glucosidase 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KCA1_2425-KCA1_2420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transcriptional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regulator, 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LacI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family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membrane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F35045">
              <w:rPr>
                <w:color w:val="000000"/>
                <w:sz w:val="20"/>
                <w:szCs w:val="22"/>
              </w:rPr>
              <w:t>tannase</w:t>
            </w:r>
            <w:proofErr w:type="spellEnd"/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(tannin 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acylhydrolase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>)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reverse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transcriptase/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maturase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family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iCs/>
                <w:color w:val="000000"/>
                <w:sz w:val="20"/>
                <w:szCs w:val="22"/>
              </w:rPr>
              <w:t>cell</w:t>
            </w:r>
            <w:proofErr w:type="gramEnd"/>
            <w:r w:rsidRPr="00F35045">
              <w:rPr>
                <w:iCs/>
                <w:color w:val="000000"/>
                <w:sz w:val="20"/>
                <w:szCs w:val="22"/>
              </w:rPr>
              <w:t xml:space="preserve"> surface protein precursor, LPXTG-motif cell wall anchor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iCs/>
                <w:color w:val="000000"/>
                <w:sz w:val="20"/>
                <w:szCs w:val="22"/>
              </w:rPr>
              <w:t>drug</w:t>
            </w:r>
            <w:proofErr w:type="gramEnd"/>
            <w:r w:rsidRPr="00F35045">
              <w:rPr>
                <w:iCs/>
                <w:color w:val="000000"/>
                <w:sz w:val="20"/>
                <w:szCs w:val="22"/>
              </w:rPr>
              <w:t xml:space="preserve">/metabolite transport protein, </w:t>
            </w:r>
            <w:proofErr w:type="spellStart"/>
            <w:r w:rsidRPr="00F35045">
              <w:rPr>
                <w:iCs/>
                <w:color w:val="000000"/>
                <w:sz w:val="20"/>
                <w:szCs w:val="22"/>
              </w:rPr>
              <w:t>EamA</w:t>
            </w:r>
            <w:proofErr w:type="spellEnd"/>
            <w:r w:rsidRPr="00F35045">
              <w:rPr>
                <w:iCs/>
                <w:color w:val="000000"/>
                <w:sz w:val="20"/>
                <w:szCs w:val="22"/>
              </w:rPr>
              <w:t xml:space="preserve"> family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KCA1_2562-KCA1_2567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transcriptional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regulator, 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GntR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family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 xml:space="preserve">6-phospho-beta-glucosidase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 xml:space="preserve">PTS system, 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cellobiose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-specific IIC component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protein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KCA1_2591-KCA1_2597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Maltose O-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acetyltransferase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Glucose uptake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 xml:space="preserve">Glucose 1-dehydrogenase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protein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proofErr w:type="gramStart"/>
            <w:r w:rsidRPr="00F35045">
              <w:rPr>
                <w:color w:val="000000"/>
                <w:sz w:val="20"/>
                <w:szCs w:val="22"/>
              </w:rPr>
              <w:t>hypothetical</w:t>
            </w:r>
            <w:proofErr w:type="gramEnd"/>
            <w:r w:rsidRPr="00F35045">
              <w:rPr>
                <w:color w:val="000000"/>
                <w:sz w:val="20"/>
                <w:szCs w:val="22"/>
              </w:rPr>
              <w:t xml:space="preserve"> protein</w:t>
            </w:r>
          </w:p>
        </w:tc>
      </w:tr>
      <w:tr w:rsidR="001D7718" w:rsidRPr="00F35045">
        <w:trPr>
          <w:trHeight w:val="26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spellStart"/>
            <w:r w:rsidRPr="00F35045">
              <w:rPr>
                <w:iCs/>
                <w:sz w:val="20"/>
                <w:szCs w:val="20"/>
              </w:rPr>
              <w:t>Permease</w:t>
            </w:r>
            <w:proofErr w:type="spellEnd"/>
            <w:r w:rsidRPr="00F35045">
              <w:rPr>
                <w:iCs/>
                <w:sz w:val="20"/>
                <w:szCs w:val="20"/>
              </w:rPr>
              <w:t xml:space="preserve">, major facilitator </w:t>
            </w:r>
            <w:proofErr w:type="spellStart"/>
            <w:r w:rsidRPr="00F35045">
              <w:rPr>
                <w:iCs/>
                <w:sz w:val="20"/>
                <w:szCs w:val="20"/>
              </w:rPr>
              <w:t>superfamily</w:t>
            </w:r>
            <w:proofErr w:type="spellEnd"/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 xml:space="preserve">UDP-glucose 4-epimerase 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KCA1_2847-KCA1_2844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gramStart"/>
            <w:r w:rsidRPr="00F35045">
              <w:rPr>
                <w:iCs/>
                <w:sz w:val="20"/>
                <w:szCs w:val="20"/>
              </w:rPr>
              <w:t>transcriptional</w:t>
            </w:r>
            <w:proofErr w:type="gramEnd"/>
            <w:r w:rsidRPr="00F35045">
              <w:rPr>
                <w:iCs/>
                <w:sz w:val="20"/>
                <w:szCs w:val="20"/>
              </w:rPr>
              <w:t xml:space="preserve"> regulator, </w:t>
            </w:r>
            <w:proofErr w:type="spellStart"/>
            <w:r w:rsidRPr="00F35045">
              <w:rPr>
                <w:iCs/>
                <w:sz w:val="20"/>
                <w:szCs w:val="20"/>
              </w:rPr>
              <w:t>AraC</w:t>
            </w:r>
            <w:proofErr w:type="spellEnd"/>
            <w:r w:rsidRPr="00F35045">
              <w:rPr>
                <w:iCs/>
                <w:sz w:val="20"/>
                <w:szCs w:val="20"/>
              </w:rPr>
              <w:t xml:space="preserve"> family</w:t>
            </w:r>
          </w:p>
        </w:tc>
      </w:tr>
      <w:tr w:rsidR="001D7718" w:rsidRPr="00F35045">
        <w:trPr>
          <w:trHeight w:val="26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r w:rsidRPr="00F35045">
              <w:rPr>
                <w:iCs/>
                <w:sz w:val="20"/>
                <w:szCs w:val="20"/>
              </w:rPr>
              <w:t>Beta-</w:t>
            </w:r>
            <w:proofErr w:type="spellStart"/>
            <w:r w:rsidRPr="00F35045">
              <w:rPr>
                <w:iCs/>
                <w:sz w:val="20"/>
                <w:szCs w:val="20"/>
              </w:rPr>
              <w:t>glucosidase</w:t>
            </w:r>
            <w:proofErr w:type="spellEnd"/>
            <w:r w:rsidRPr="00F35045">
              <w:rPr>
                <w:iCs/>
                <w:sz w:val="20"/>
                <w:szCs w:val="20"/>
              </w:rPr>
              <w:t>-related glycosidase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Alfa-L-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rhamnosidase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Beta-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xylosidase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1D7718" w:rsidRPr="00F35045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</w:rPr>
            </w:pPr>
            <w:r w:rsidRPr="00F35045">
              <w:rPr>
                <w:sz w:val="20"/>
              </w:rPr>
              <w:t>KCA1_2843-KCA1_2841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gramStart"/>
            <w:r w:rsidRPr="00F35045">
              <w:rPr>
                <w:iCs/>
                <w:sz w:val="20"/>
                <w:szCs w:val="20"/>
              </w:rPr>
              <w:t>transporter</w:t>
            </w:r>
            <w:proofErr w:type="gramEnd"/>
            <w:r w:rsidRPr="00F35045">
              <w:rPr>
                <w:iCs/>
                <w:sz w:val="20"/>
                <w:szCs w:val="20"/>
              </w:rPr>
              <w:t xml:space="preserve">, major facilitator </w:t>
            </w:r>
            <w:proofErr w:type="spellStart"/>
            <w:r w:rsidRPr="00F35045">
              <w:rPr>
                <w:iCs/>
                <w:sz w:val="20"/>
                <w:szCs w:val="20"/>
              </w:rPr>
              <w:t>superfamily</w:t>
            </w:r>
            <w:proofErr w:type="spellEnd"/>
            <w:r w:rsidRPr="00F35045">
              <w:rPr>
                <w:iCs/>
                <w:sz w:val="20"/>
                <w:szCs w:val="20"/>
              </w:rPr>
              <w:t xml:space="preserve"> (MSF)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color w:val="000000"/>
                <w:sz w:val="20"/>
                <w:szCs w:val="22"/>
              </w:rPr>
            </w:pPr>
            <w:r w:rsidRPr="00F35045">
              <w:rPr>
                <w:color w:val="000000"/>
                <w:sz w:val="20"/>
                <w:szCs w:val="22"/>
              </w:rPr>
              <w:t>Beta-</w:t>
            </w:r>
            <w:proofErr w:type="spellStart"/>
            <w:r w:rsidRPr="00F35045">
              <w:rPr>
                <w:color w:val="000000"/>
                <w:sz w:val="20"/>
                <w:szCs w:val="22"/>
              </w:rPr>
              <w:t>galactosidase</w:t>
            </w:r>
            <w:proofErr w:type="spellEnd"/>
            <w:r w:rsidRPr="00F35045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1D7718" w:rsidRPr="00F35045">
        <w:trPr>
          <w:trHeight w:val="28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sz w:val="20"/>
                <w:szCs w:val="20"/>
              </w:rPr>
            </w:pPr>
            <w:r w:rsidRPr="00F35045">
              <w:rPr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718" w:rsidRPr="00F35045" w:rsidRDefault="001D7718" w:rsidP="00B05443">
            <w:pPr>
              <w:rPr>
                <w:iCs/>
                <w:sz w:val="20"/>
                <w:szCs w:val="20"/>
              </w:rPr>
            </w:pPr>
            <w:proofErr w:type="gramStart"/>
            <w:r w:rsidRPr="00F35045">
              <w:rPr>
                <w:iCs/>
                <w:sz w:val="20"/>
                <w:szCs w:val="20"/>
              </w:rPr>
              <w:t>transcriptional</w:t>
            </w:r>
            <w:proofErr w:type="gramEnd"/>
            <w:r w:rsidRPr="00F35045">
              <w:rPr>
                <w:iCs/>
                <w:sz w:val="20"/>
                <w:szCs w:val="20"/>
              </w:rPr>
              <w:t xml:space="preserve"> regulator, </w:t>
            </w:r>
            <w:proofErr w:type="spellStart"/>
            <w:r w:rsidRPr="00F35045">
              <w:rPr>
                <w:iCs/>
                <w:sz w:val="20"/>
                <w:szCs w:val="20"/>
              </w:rPr>
              <w:t>AraC</w:t>
            </w:r>
            <w:proofErr w:type="spellEnd"/>
            <w:r w:rsidRPr="00F35045">
              <w:rPr>
                <w:iCs/>
                <w:sz w:val="20"/>
                <w:szCs w:val="20"/>
              </w:rPr>
              <w:t xml:space="preserve"> family</w:t>
            </w:r>
          </w:p>
        </w:tc>
      </w:tr>
    </w:tbl>
    <w:p w:rsidR="00AC36E3" w:rsidRDefault="001D7718"/>
    <w:sectPr w:rsidR="00AC36E3" w:rsidSect="001C2C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718"/>
    <w:rsid w:val="001D77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Benin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Anukam</dc:creator>
  <cp:keywords/>
  <cp:lastModifiedBy>Kingsley Anukam</cp:lastModifiedBy>
  <cp:revision>1</cp:revision>
  <dcterms:created xsi:type="dcterms:W3CDTF">2013-02-20T13:10:00Z</dcterms:created>
  <dcterms:modified xsi:type="dcterms:W3CDTF">2013-02-20T13:11:00Z</dcterms:modified>
</cp:coreProperties>
</file>