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A3" w:rsidRPr="00CD5A14" w:rsidRDefault="000B2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bookmarkStart w:id="0" w:name="_GoBack"/>
      <w:bookmarkEnd w:id="0"/>
      <w:r w:rsidR="007579A3" w:rsidRPr="00CD5A1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E1F3B" w:rsidRPr="00CD5A14">
        <w:rPr>
          <w:rFonts w:ascii="Times New Roman" w:hAnsi="Times New Roman" w:cs="Times New Roman"/>
          <w:b/>
          <w:sz w:val="24"/>
          <w:szCs w:val="24"/>
        </w:rPr>
        <w:t>Upregulated</w:t>
      </w:r>
      <w:proofErr w:type="spellEnd"/>
      <w:r w:rsidR="00DE1F3B" w:rsidRPr="00CD5A14">
        <w:rPr>
          <w:rFonts w:ascii="Times New Roman" w:hAnsi="Times New Roman" w:cs="Times New Roman"/>
          <w:b/>
          <w:sz w:val="24"/>
          <w:szCs w:val="24"/>
        </w:rPr>
        <w:t xml:space="preserve"> genes in IL-27 treated iDCs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CXCL9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0.0155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SERPING1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IFI44L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GBP4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ANKRD22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0.0187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RARRES3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0.0046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GBP5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APOBEC3A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0.0205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IFIT3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0.0203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GBP1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TNFSF10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0.0100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GCH1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0.0335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IFIT2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0.0203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CCL8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0.0382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IFI27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IFITM1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IRF1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0.0081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MX1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0.0306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IFITM3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0.0488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SLAMF7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0.0339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FAM26F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0.0184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EPSTI1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HAPLN3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0.0167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LGALS3BP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0.0155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OAS3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0.0192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FRMD3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0.0366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SNX10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0.0447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GBP2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AIM2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0.0232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GIMAP6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APOL1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DDX60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LDLR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0.0186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CTLA4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0.0133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GRIN3A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0.0117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0.0146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BATF2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0.0204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OAS2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GIMAP8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0.0312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RSAD2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0.0173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P2RY12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GIMAP4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TAP1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PARP9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ALDH1A1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0.0195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VAMP5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CYBB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0.0180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C11orf75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0.0061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IFI44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0.0083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PSMB9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IFIT1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0.0049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NLRC5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0.0070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GIMAP5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MYOF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0.0092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PSME2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0.0062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SLC8A1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0.0080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USP18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0.0461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GVINP1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FPR2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0.0343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RHBDF2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0.0279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TAP2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PIM1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0.0369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SLC6A12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0.0105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IL31RA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0.0292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BTN3A2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CFB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0.0094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APOL6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LAP3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IFI35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0.0100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SECTM1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XAF1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GBP3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BTN3A3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PARP14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0.0058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IFIH1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0.0171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SLC44A2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USP6NL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0.0405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GIMAP7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0.0312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CYSLTR2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0.0170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TMEM140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0.0157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UBE2L6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CASP1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CMPK2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0.0367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ERAP2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0.0184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ETV7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0.0499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FYB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IRF8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0.0365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ODF3B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0.0195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IFIT5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0.0177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HERC5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SP110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0.0174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IL6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0.0136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LY6E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APOL2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DDX58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0.0169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NMI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0.0075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TLR1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0.0181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SP140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0.0303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RNF213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CFH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RNF213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C4A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0.0247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ALPK1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0.0042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ASPHD2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0.0226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STOM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0.0294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TRPM2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0.0283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XRN1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0.0203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RCN1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0.0396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C1QA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0.0092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OAS1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0.0412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SLC31A2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0.0172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HCP5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0.0219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FAM20A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0.0455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GIMAP2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0.0063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TRIM22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0.0100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TRANK1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0.0304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RTP4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0.0098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N4BP2L1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0.0328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CASP7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DTX3L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TYMP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0.0148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APOBEC3D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0.0349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TRAFD1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0.0035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FPR1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0.0027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SDC3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0.0141</w:t>
            </w:r>
          </w:p>
        </w:tc>
      </w:tr>
      <w:tr w:rsidR="00DE1F3B" w:rsidRPr="00CD5A14" w:rsidTr="00DE1F3B">
        <w:trPr>
          <w:trHeight w:val="300"/>
        </w:trPr>
        <w:tc>
          <w:tcPr>
            <w:tcW w:w="2180" w:type="dxa"/>
            <w:noWrap/>
            <w:hideMark/>
          </w:tcPr>
          <w:p w:rsidR="00DE1F3B" w:rsidRPr="00CD5A14" w:rsidRDefault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FGD6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180" w:type="dxa"/>
            <w:noWrap/>
            <w:hideMark/>
          </w:tcPr>
          <w:p w:rsidR="00DE1F3B" w:rsidRPr="00CD5A14" w:rsidRDefault="00DE1F3B" w:rsidP="00D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14">
              <w:rPr>
                <w:rFonts w:ascii="Times New Roman" w:hAnsi="Times New Roman" w:cs="Times New Roman"/>
                <w:sz w:val="24"/>
                <w:szCs w:val="24"/>
              </w:rPr>
              <w:t>0.0239</w:t>
            </w:r>
          </w:p>
        </w:tc>
      </w:tr>
    </w:tbl>
    <w:p w:rsidR="00DE1F3B" w:rsidRPr="00CD5A14" w:rsidRDefault="00DE1F3B">
      <w:pPr>
        <w:rPr>
          <w:rFonts w:ascii="Times New Roman" w:hAnsi="Times New Roman" w:cs="Times New Roman"/>
          <w:sz w:val="24"/>
          <w:szCs w:val="24"/>
        </w:rPr>
      </w:pPr>
    </w:p>
    <w:sectPr w:rsidR="00DE1F3B" w:rsidRPr="00CD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A3"/>
    <w:rsid w:val="000B2225"/>
    <w:rsid w:val="007579A3"/>
    <w:rsid w:val="00CD5A14"/>
    <w:rsid w:val="00D47376"/>
    <w:rsid w:val="00D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Sanjay (NIH) [C]</dc:creator>
  <cp:keywords/>
  <dc:description/>
  <cp:lastModifiedBy>Swaminathan, Sanjay (NIH) [C]</cp:lastModifiedBy>
  <cp:revision>2</cp:revision>
  <dcterms:created xsi:type="dcterms:W3CDTF">2013-02-14T20:57:00Z</dcterms:created>
  <dcterms:modified xsi:type="dcterms:W3CDTF">2013-02-14T20:57:00Z</dcterms:modified>
</cp:coreProperties>
</file>