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8" w:rsidRDefault="00442418">
      <w:r>
        <w:t>Table</w:t>
      </w:r>
      <w:r w:rsidR="004A3D07">
        <w:t xml:space="preserve"> </w:t>
      </w:r>
      <w:r w:rsidR="008B3835">
        <w:t>S</w:t>
      </w:r>
      <w:r w:rsidR="004A3D07">
        <w:t>1:</w:t>
      </w:r>
      <w:r w:rsidR="003D43EA">
        <w:t xml:space="preserve"> Australian m</w:t>
      </w:r>
      <w:r w:rsidR="00D369FD">
        <w:t>arsupial population density (individual km</w:t>
      </w:r>
      <w:r w:rsidR="00D369FD" w:rsidRPr="00D369FD">
        <w:rPr>
          <w:vertAlign w:val="superscript"/>
        </w:rPr>
        <w:t>-2</w:t>
      </w:r>
      <w:r w:rsidR="00D369FD">
        <w:t>) and body mass (g).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3159"/>
        <w:gridCol w:w="1814"/>
        <w:gridCol w:w="1814"/>
        <w:gridCol w:w="1718"/>
      </w:tblGrid>
      <w:tr w:rsidR="005E53C3" w:rsidRPr="00EA3BEA" w:rsidTr="00D369FD">
        <w:trPr>
          <w:trHeight w:val="330"/>
        </w:trPr>
        <w:tc>
          <w:tcPr>
            <w:tcW w:w="3159" w:type="dxa"/>
            <w:noWrap/>
          </w:tcPr>
          <w:p w:rsidR="005E53C3" w:rsidRPr="00EA3BEA" w:rsidRDefault="005E53C3" w:rsidP="005E5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Genus </w:t>
            </w:r>
            <w:r w:rsidRPr="00EA3BEA">
              <w:rPr>
                <w:b/>
                <w:bCs/>
              </w:rPr>
              <w:t>species</w:t>
            </w:r>
          </w:p>
        </w:tc>
        <w:tc>
          <w:tcPr>
            <w:tcW w:w="1814" w:type="dxa"/>
            <w:noWrap/>
          </w:tcPr>
          <w:p w:rsidR="005E53C3" w:rsidRDefault="005E53C3" w:rsidP="00CD1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Density</w:t>
            </w:r>
          </w:p>
          <w:p w:rsidR="005E53C3" w:rsidRPr="00EA3BEA" w:rsidRDefault="00D369FD" w:rsidP="00D36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</w:t>
            </w:r>
            <w:r w:rsidR="00096D51">
              <w:rPr>
                <w:b/>
                <w:bCs/>
              </w:rPr>
              <w:t>nd</w:t>
            </w:r>
            <w:r>
              <w:rPr>
                <w:b/>
                <w:bCs/>
              </w:rPr>
              <w:t>ividuals</w:t>
            </w:r>
            <w:r w:rsidR="00096D51">
              <w:rPr>
                <w:b/>
                <w:bCs/>
              </w:rPr>
              <w:t xml:space="preserve"> k</w:t>
            </w:r>
            <w:r w:rsidR="005E53C3">
              <w:rPr>
                <w:b/>
                <w:bCs/>
              </w:rPr>
              <w:t>m</w:t>
            </w:r>
            <w:r w:rsidR="005E53C3" w:rsidRPr="00B56945">
              <w:rPr>
                <w:b/>
                <w:bCs/>
                <w:vertAlign w:val="superscript"/>
              </w:rPr>
              <w:t>-2</w:t>
            </w:r>
            <w:r w:rsidR="005E53C3" w:rsidRPr="00EA3BEA">
              <w:rPr>
                <w:b/>
                <w:bCs/>
              </w:rPr>
              <w:t>)</w:t>
            </w:r>
          </w:p>
        </w:tc>
        <w:tc>
          <w:tcPr>
            <w:tcW w:w="1814" w:type="dxa"/>
            <w:noWrap/>
          </w:tcPr>
          <w:p w:rsidR="001E33CF" w:rsidRDefault="00D369FD" w:rsidP="00CD1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 m</w:t>
            </w:r>
            <w:r w:rsidR="005E53C3" w:rsidRPr="00EA3BEA">
              <w:rPr>
                <w:b/>
                <w:bCs/>
              </w:rPr>
              <w:t>ass</w:t>
            </w:r>
          </w:p>
          <w:p w:rsidR="005E53C3" w:rsidRPr="00EA3BEA" w:rsidRDefault="005E53C3" w:rsidP="00CD1B18">
            <w:pPr>
              <w:jc w:val="center"/>
              <w:rPr>
                <w:b/>
                <w:bCs/>
              </w:rPr>
            </w:pPr>
            <w:r w:rsidRPr="00EA3BEA">
              <w:rPr>
                <w:b/>
                <w:bCs/>
              </w:rPr>
              <w:t>(g)</w:t>
            </w:r>
          </w:p>
        </w:tc>
        <w:tc>
          <w:tcPr>
            <w:tcW w:w="1814" w:type="dxa"/>
            <w:vAlign w:val="bottom"/>
          </w:tcPr>
          <w:p w:rsidR="005E53C3" w:rsidRPr="009E1587" w:rsidRDefault="00E54F39" w:rsidP="00CD1B18">
            <w:pPr>
              <w:jc w:val="center"/>
              <w:rPr>
                <w:b/>
                <w:bCs/>
              </w:rPr>
            </w:pPr>
            <w:r w:rsidRPr="009E1587">
              <w:rPr>
                <w:b/>
                <w:bCs/>
              </w:rPr>
              <w:t>R</w:t>
            </w:r>
            <w:r w:rsidR="005E53C3" w:rsidRPr="009E1587">
              <w:rPr>
                <w:b/>
                <w:bCs/>
              </w:rPr>
              <w:t>eference</w:t>
            </w:r>
          </w:p>
          <w:p w:rsidR="00E54F39" w:rsidRPr="009E1587" w:rsidRDefault="00E54F39" w:rsidP="00CD1B18">
            <w:pPr>
              <w:jc w:val="center"/>
              <w:rPr>
                <w:b/>
                <w:bCs/>
              </w:rPr>
            </w:pPr>
          </w:p>
        </w:tc>
      </w:tr>
      <w:tr w:rsidR="001E33C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1E33CF" w:rsidRDefault="001E33C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Acrobates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pygmaeus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1E33CF" w:rsidRDefault="001E33C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814" w:type="dxa"/>
            <w:noWrap/>
            <w:vAlign w:val="center"/>
            <w:hideMark/>
          </w:tcPr>
          <w:p w:rsidR="001E33CF" w:rsidRDefault="001E33C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814" w:type="dxa"/>
          </w:tcPr>
          <w:p w:rsidR="001E33CF" w:rsidRPr="001E33CF" w:rsidRDefault="00385336" w:rsidP="00233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>
              <w:rPr>
                <w:rFonts w:ascii="Calibri" w:hAnsi="Calibri" w:cs="Calibri"/>
                <w:noProof/>
                <w:color w:val="000000"/>
              </w:rPr>
              <w:t>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Aepyprimnus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rufescens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agilis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bellus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favipes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leo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minimus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maritimus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61.3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stuartii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Antechinus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swainsonii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Betongia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penicillata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Bettongia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gaimardi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Bettongia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lesueur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Burramys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parvus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Cercartetus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nanus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Dasyursus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viverrinus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Dasyurus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geoffroyi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Dasyurus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hallacatus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Dendrolagus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bennettianus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Dendrolagus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lumholtzi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Gymnobelideus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leadbeateri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Hemibelideus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lemuroides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Hypsiprymnodon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moschatus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Isoodon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auratus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Isoodon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obesulus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Lagorchestes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conspicillatus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Lagorchestus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hirsutus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Lasiorhinus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krefftii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Lasiorhinus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latifrons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agilis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antilopinus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eugenii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fuliginosus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giganteus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parryi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robustus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25375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rufogriseus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rufus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Macrotis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lagotis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Onychogalea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fraenata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Parantechinus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apicalis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Perameles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gunni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lastRenderedPageBreak/>
              <w:t>Petauroides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volans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Petaurus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Petaurus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breviceps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Petaurus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norfolcensis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Petrogale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assimilis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Petrogale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lateralis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Petrogale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xanthopus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Phascogale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tapoatafa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Phascolarctos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cinereus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Potorous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longipes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Potorous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tridactylus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Pseudocheirus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herbertensis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Pseudocheirus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987.5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Pseudocheirus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peregrinus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Sarcophilus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harrisii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Sminthopsis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crassicaudata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C7178A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</w:t>
            </w:r>
            <w:r w:rsidR="00ED67DF">
              <w:rPr>
                <w:rFonts w:ascii="Calibri" w:hAnsi="Calibri" w:cs="Calibri"/>
                <w:i/>
                <w:iCs/>
                <w:color w:val="000000"/>
              </w:rPr>
              <w:t>minthopsis</w:t>
            </w:r>
            <w:proofErr w:type="spellEnd"/>
            <w:r w:rsidR="00ED67D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="00ED67DF">
              <w:rPr>
                <w:rFonts w:ascii="Calibri" w:hAnsi="Calibri" w:cs="Calibri"/>
                <w:i/>
                <w:iCs/>
                <w:color w:val="000000"/>
              </w:rPr>
              <w:t>leucopus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Sminthopsis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murina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4D5AD8">
              <w:rPr>
                <w:rFonts w:ascii="Calibri" w:hAnsi="Calibri" w:cs="Calibri"/>
                <w:color w:val="000000"/>
              </w:rPr>
              <w:fldChar w:fldCharType="begin"/>
            </w:r>
            <w:r w:rsidRPr="004D5AD8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4D5AD8">
              <w:rPr>
                <w:rFonts w:ascii="Calibri" w:hAnsi="Calibri" w:cs="Calibri"/>
                <w:color w:val="000000"/>
              </w:rPr>
              <w:fldChar w:fldCharType="separate"/>
            </w:r>
            <w:r w:rsidRPr="004D5AD8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4D5AD8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4D5AD8">
              <w:rPr>
                <w:rFonts w:ascii="Calibri" w:hAnsi="Calibri" w:cs="Calibri"/>
                <w:noProof/>
                <w:color w:val="000000"/>
              </w:rPr>
              <w:t>]</w:t>
            </w:r>
            <w:r w:rsidRPr="004D5AD8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E33C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1E33CF" w:rsidRDefault="001E33C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Tarsipes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rostratus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1E33CF" w:rsidRDefault="001E33C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814" w:type="dxa"/>
            <w:noWrap/>
            <w:vAlign w:val="center"/>
            <w:hideMark/>
          </w:tcPr>
          <w:p w:rsidR="001E33CF" w:rsidRDefault="001E33C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814" w:type="dxa"/>
          </w:tcPr>
          <w:p w:rsidR="001E33CF" w:rsidRPr="001E33CF" w:rsidRDefault="00E91F2C" w:rsidP="00233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90311C">
              <w:rPr>
                <w:rFonts w:ascii="Calibri" w:hAnsi="Calibri" w:cs="Calibri"/>
                <w:color w:val="000000"/>
              </w:rPr>
              <w:instrText xml:space="preserve"> ADDIN EN.CITE &lt;EndNote&gt;&lt;Cite&gt;&lt;Author&gt;Bradshaw&lt;/Author&gt;&lt;Year&gt;2007&lt;/Year&gt;&lt;RecNum&gt;513&lt;/RecNum&gt;&lt;DisplayText&gt;[2]&lt;/DisplayText&gt;&lt;record&gt;&lt;rec-number&gt;513&lt;/rec-number&gt;&lt;foreign-keys&gt;&lt;key app="EN" db-id="d0e9tfxfwzspvpea2ebvatp8exp92fddv0df"&gt;513&lt;/key&gt;&lt;/foreign-keys&gt;&lt;ref-type name="Journal Article"&gt;17&lt;/ref-type&gt;&lt;contributors&gt;&lt;authors&gt;&lt;author&gt;Bradshaw, S.D.&lt;/author&gt;&lt;author&gt;Phillips, R.D.&lt;/author&gt;&lt;author&gt;Tomlinson, S.&lt;/author&gt;&lt;author&gt;Holley, R. J.&lt;/author&gt;&lt;author&gt;Jennings, S.&lt;/author&gt;&lt;author&gt;Bradshaw, F.J.&lt;/author&gt;&lt;/authors&gt;&lt;/contributors&gt;&lt;titles&gt;&lt;title&gt;&lt;style face="normal" font="default" size="100%"&gt;Ecology of the Honey possum,&lt;/style&gt;&lt;style face="italic" font="default" size="100%"&gt; Tarsipes rostratus&lt;/style&gt;&lt;style face="normal" font="default" size="100%"&gt;, in Scott National Park, Western Australia&lt;/style&gt;&lt;/title&gt;&lt;secondary-title&gt;Australian Mammalogy&lt;/secondary-title&gt;&lt;/titles&gt;&lt;periodical&gt;&lt;full-title&gt;Australian Mammalogy&lt;/full-title&gt;&lt;/periodical&gt;&lt;pages&gt;25-38&lt;/pages&gt;&lt;volume&gt;29&lt;/volume&gt;&lt;number&gt;1&lt;/number&gt;&lt;dates&gt;&lt;year&gt;2007&lt;/year&gt;&lt;/dates&gt;&lt;urls&gt;&lt;related-urls&gt;&lt;url&gt;http://www.publish.csiro.au/paper/AM07003&lt;/url&gt;&lt;/related-urls&gt;&lt;/urls&gt;&lt;electronic-resource-num&gt;http://dx.doi.org/10.1071/AM07003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2" w:tooltip="Bradshaw, 2007 #513" w:history="1">
              <w:r w:rsidR="002338A4">
                <w:rPr>
                  <w:rFonts w:ascii="Calibri" w:hAnsi="Calibri" w:cs="Calibri"/>
                  <w:noProof/>
                  <w:color w:val="000000"/>
                </w:rPr>
                <w:t>2</w:t>
              </w:r>
            </w:hyperlink>
            <w:r>
              <w:rPr>
                <w:rFonts w:ascii="Calibri" w:hAnsi="Calibri" w:cs="Calibri"/>
                <w:noProof/>
                <w:color w:val="000000"/>
              </w:rPr>
              <w:t>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Thylogale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billardierii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Thylogale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thetis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Trichosurus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arnhemensis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Trichosurus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caninus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Trichosurus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vulpecula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2625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Vombatus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ursinus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00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Wallabia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bicolor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D67DF" w:rsidRPr="00EA3BEA" w:rsidTr="00D369FD">
        <w:trPr>
          <w:trHeight w:val="315"/>
        </w:trPr>
        <w:tc>
          <w:tcPr>
            <w:tcW w:w="3159" w:type="dxa"/>
            <w:noWrap/>
            <w:vAlign w:val="center"/>
            <w:hideMark/>
          </w:tcPr>
          <w:p w:rsidR="00ED67DF" w:rsidRDefault="00ED67DF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Wyulda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squamicaudata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814" w:type="dxa"/>
            <w:noWrap/>
            <w:vAlign w:val="center"/>
            <w:hideMark/>
          </w:tcPr>
          <w:p w:rsidR="00ED67DF" w:rsidRDefault="00ED67DF" w:rsidP="00CD1B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</w:t>
            </w:r>
          </w:p>
        </w:tc>
        <w:tc>
          <w:tcPr>
            <w:tcW w:w="1814" w:type="dxa"/>
          </w:tcPr>
          <w:p w:rsidR="00ED67DF" w:rsidRDefault="00ED67DF" w:rsidP="002338A4">
            <w:pPr>
              <w:jc w:val="center"/>
            </w:pPr>
            <w:r w:rsidRPr="00FC6532">
              <w:rPr>
                <w:rFonts w:ascii="Calibri" w:hAnsi="Calibri" w:cs="Calibri"/>
                <w:color w:val="000000"/>
              </w:rPr>
              <w:fldChar w:fldCharType="begin"/>
            </w:r>
            <w:r w:rsidRPr="00FC6532">
              <w:rPr>
                <w:rFonts w:ascii="Calibri" w:hAnsi="Calibri" w:cs="Calibri"/>
                <w:color w:val="000000"/>
              </w:rPr>
              <w:instrText xml:space="preserve"> ADDIN EN.CITE &lt;EndNote&gt;&lt;Cite&gt;&lt;Author&gt;Fisher&lt;/Author&gt;&lt;Year&gt;2001&lt;/Year&gt;&lt;RecNum&gt;33&lt;/RecNum&gt;&lt;DisplayText&gt;[1]&lt;/DisplayText&gt;&lt;record&gt;&lt;rec-number&gt;33&lt;/rec-number&gt;&lt;foreign-keys&gt;&lt;key app="EN" db-id="d0e9tfxfwzspvpea2ebvatp8exp92fddv0df"&gt;33&lt;/key&gt;&lt;/foreign-keys&gt;&lt;ref-type name="Journal Article"&gt;17&lt;/ref-type&gt;&lt;contributors&gt;&lt;authors&gt;&lt;author&gt;Fisher, Diana O.&lt;/author&gt;&lt;author&gt;Owens, Ian P. F.&lt;/author&gt;&lt;author&gt;Johnson, Christopher N.&lt;/author&gt;&lt;/authors&gt;&lt;/contributors&gt;&lt;titles&gt;&lt;title&gt;The ecological basis of life history variation in marsupials&lt;/title&gt;&lt;secondary-title&gt;Ecology&lt;/secondary-title&gt;&lt;/titles&gt;&lt;periodical&gt;&lt;full-title&gt;Ecology&lt;/full-title&gt;&lt;/periodical&gt;&lt;pages&gt;3531-3540&lt;/pages&gt;&lt;volume&gt;82&lt;/volume&gt;&lt;number&gt;12&lt;/number&gt;&lt;dates&gt;&lt;year&gt;2001&lt;/year&gt;&lt;pub-dates&gt;&lt;date&gt;2001/12/01&lt;/date&gt;&lt;/pub-dates&gt;&lt;/dates&gt;&lt;publisher&gt;Ecological Society of America&lt;/publisher&gt;&lt;isbn&gt;0012-9658&lt;/isbn&gt;&lt;urls&gt;&lt;related-urls&gt;&lt;url&gt;http://dx.doi.org/10.1890/0012-9658(2001)082[3531:TEBOLH]2.0.CO;2&lt;/url&gt;&lt;/related-urls&gt;&lt;/urls&gt;&lt;electronic-resource-num&gt;10.1890/0012-9658(2001)082[3531:tebolh]2.0.co;2&lt;/electronic-resource-num&gt;&lt;access-date&gt;2011/11/01&lt;/access-date&gt;&lt;/record&gt;&lt;/Cite&gt;&lt;/EndNote&gt;</w:instrText>
            </w:r>
            <w:r w:rsidRPr="00FC6532">
              <w:rPr>
                <w:rFonts w:ascii="Calibri" w:hAnsi="Calibri" w:cs="Calibri"/>
                <w:color w:val="000000"/>
              </w:rPr>
              <w:fldChar w:fldCharType="separate"/>
            </w:r>
            <w:r w:rsidRPr="00FC6532"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1" w:tooltip="Fisher, 2001 #33" w:history="1">
              <w:r w:rsidR="002338A4" w:rsidRPr="00FC6532">
                <w:rPr>
                  <w:rFonts w:ascii="Calibri" w:hAnsi="Calibri" w:cs="Calibri"/>
                  <w:noProof/>
                  <w:color w:val="000000"/>
                </w:rPr>
                <w:t>1</w:t>
              </w:r>
            </w:hyperlink>
            <w:r w:rsidRPr="00FC6532">
              <w:rPr>
                <w:rFonts w:ascii="Calibri" w:hAnsi="Calibri" w:cs="Calibri"/>
                <w:noProof/>
                <w:color w:val="000000"/>
              </w:rPr>
              <w:t>]</w:t>
            </w:r>
            <w:r w:rsidRPr="00FC653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442418" w:rsidRDefault="00442418"/>
    <w:p w:rsidR="002338A4" w:rsidRPr="00D75DDA" w:rsidRDefault="002338A4">
      <w:pPr>
        <w:rPr>
          <w:b/>
        </w:rPr>
      </w:pPr>
      <w:bookmarkStart w:id="0" w:name="_GoBack"/>
      <w:r w:rsidRPr="00D75DDA">
        <w:rPr>
          <w:b/>
        </w:rPr>
        <w:t>Table S1 References</w:t>
      </w:r>
      <w:bookmarkEnd w:id="0"/>
    </w:p>
    <w:p w:rsidR="002338A4" w:rsidRPr="002338A4" w:rsidRDefault="002338A4" w:rsidP="002338A4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2338A4">
        <w:rPr>
          <w:rFonts w:ascii="Calibri" w:hAnsi="Calibri" w:cs="Calibri"/>
          <w:noProof/>
        </w:rPr>
        <w:t>1. Fisher DO, Owens IPF, Johnson CN (2001) The ecological basis of life history variation in marsupials. Ecology 82: 3531-3540.</w:t>
      </w:r>
      <w:bookmarkEnd w:id="1"/>
    </w:p>
    <w:p w:rsidR="00EA3BEA" w:rsidRDefault="002338A4" w:rsidP="00D75DDA">
      <w:pPr>
        <w:spacing w:line="240" w:lineRule="auto"/>
        <w:ind w:left="720" w:hanging="720"/>
      </w:pPr>
      <w:bookmarkStart w:id="2" w:name="_ENREF_2"/>
      <w:r w:rsidRPr="002338A4">
        <w:rPr>
          <w:rFonts w:ascii="Calibri" w:hAnsi="Calibri" w:cs="Calibri"/>
          <w:noProof/>
        </w:rPr>
        <w:t>2. Bradshaw SD, Phillips RD, Tomlinson S, Holley RJ, Jennings S, et al. (2007) Ecology of the Honey possum,</w:t>
      </w:r>
      <w:r w:rsidRPr="002338A4">
        <w:rPr>
          <w:rFonts w:ascii="Calibri" w:hAnsi="Calibri" w:cs="Calibri"/>
          <w:i/>
          <w:noProof/>
        </w:rPr>
        <w:t xml:space="preserve"> Tarsipes rostratus</w:t>
      </w:r>
      <w:r w:rsidRPr="002338A4">
        <w:rPr>
          <w:rFonts w:ascii="Calibri" w:hAnsi="Calibri" w:cs="Calibri"/>
          <w:noProof/>
        </w:rPr>
        <w:t>, in Scott National Park, Western Australia. Australian Mammalogy 29: 25-38.</w:t>
      </w:r>
      <w:bookmarkEnd w:id="2"/>
      <w:r>
        <w:fldChar w:fldCharType="end"/>
      </w:r>
    </w:p>
    <w:sectPr w:rsidR="00EA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0e9tfxfwzspvpea2ebvatp8exp92fddv0df&quot;&gt;EEL endnote&lt;record-ids&gt;&lt;item&gt;33&lt;/item&gt;&lt;item&gt;513&lt;/item&gt;&lt;/record-ids&gt;&lt;/item&gt;&lt;/Libraries&gt;"/>
  </w:docVars>
  <w:rsids>
    <w:rsidRoot w:val="00EA3BEA"/>
    <w:rsid w:val="00083332"/>
    <w:rsid w:val="00096D51"/>
    <w:rsid w:val="000C21B4"/>
    <w:rsid w:val="000C32C3"/>
    <w:rsid w:val="000F1A1A"/>
    <w:rsid w:val="00107F10"/>
    <w:rsid w:val="001217CE"/>
    <w:rsid w:val="0015319A"/>
    <w:rsid w:val="0017600F"/>
    <w:rsid w:val="001C48A8"/>
    <w:rsid w:val="001D2B85"/>
    <w:rsid w:val="001E33CF"/>
    <w:rsid w:val="002338A4"/>
    <w:rsid w:val="00287426"/>
    <w:rsid w:val="00292A7A"/>
    <w:rsid w:val="002C6910"/>
    <w:rsid w:val="002E24C0"/>
    <w:rsid w:val="002E3C50"/>
    <w:rsid w:val="002E6353"/>
    <w:rsid w:val="00385336"/>
    <w:rsid w:val="003D0191"/>
    <w:rsid w:val="003D43EA"/>
    <w:rsid w:val="003D7341"/>
    <w:rsid w:val="00404618"/>
    <w:rsid w:val="00427BC0"/>
    <w:rsid w:val="00442418"/>
    <w:rsid w:val="004A3D07"/>
    <w:rsid w:val="004C08E6"/>
    <w:rsid w:val="004D3E17"/>
    <w:rsid w:val="005742FB"/>
    <w:rsid w:val="005E53C3"/>
    <w:rsid w:val="007847C4"/>
    <w:rsid w:val="007A2F0E"/>
    <w:rsid w:val="007B06B2"/>
    <w:rsid w:val="007D51DA"/>
    <w:rsid w:val="007E72A8"/>
    <w:rsid w:val="00816AFE"/>
    <w:rsid w:val="00857A2B"/>
    <w:rsid w:val="00885E74"/>
    <w:rsid w:val="008B3835"/>
    <w:rsid w:val="008E38E0"/>
    <w:rsid w:val="0090311C"/>
    <w:rsid w:val="009513C8"/>
    <w:rsid w:val="00984E5B"/>
    <w:rsid w:val="009E1587"/>
    <w:rsid w:val="009F6369"/>
    <w:rsid w:val="00A06C5B"/>
    <w:rsid w:val="00A66709"/>
    <w:rsid w:val="00B50E73"/>
    <w:rsid w:val="00B56945"/>
    <w:rsid w:val="00B757BE"/>
    <w:rsid w:val="00B77525"/>
    <w:rsid w:val="00BC66DC"/>
    <w:rsid w:val="00C7178A"/>
    <w:rsid w:val="00CD1B18"/>
    <w:rsid w:val="00D13F2A"/>
    <w:rsid w:val="00D255F8"/>
    <w:rsid w:val="00D369FD"/>
    <w:rsid w:val="00D565A4"/>
    <w:rsid w:val="00D60D67"/>
    <w:rsid w:val="00D630DC"/>
    <w:rsid w:val="00D75DDA"/>
    <w:rsid w:val="00D92FFA"/>
    <w:rsid w:val="00DC4582"/>
    <w:rsid w:val="00E54F39"/>
    <w:rsid w:val="00E91F2C"/>
    <w:rsid w:val="00E9659A"/>
    <w:rsid w:val="00EA3BEA"/>
    <w:rsid w:val="00ED67DF"/>
    <w:rsid w:val="00F6300D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12486</Words>
  <Characters>71176</Characters>
  <Application>Microsoft Office Word</Application>
  <DocSecurity>0</DocSecurity>
  <Lines>593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83496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Munn</dc:creator>
  <cp:lastModifiedBy>Adam Munn</cp:lastModifiedBy>
  <cp:revision>4</cp:revision>
  <dcterms:created xsi:type="dcterms:W3CDTF">2013-01-29T01:37:00Z</dcterms:created>
  <dcterms:modified xsi:type="dcterms:W3CDTF">2013-01-29T01:42:00Z</dcterms:modified>
</cp:coreProperties>
</file>