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A" w:rsidRDefault="0051741A" w:rsidP="005174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S1. </w:t>
      </w:r>
      <w:r>
        <w:rPr>
          <w:rFonts w:ascii="Times New Roman" w:hAnsi="Times New Roman"/>
          <w:sz w:val="24"/>
          <w:szCs w:val="24"/>
        </w:rPr>
        <w:t xml:space="preserve">Primers used in this study. Primers are shown in a 5’-to-3’ orientation.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510"/>
        <w:gridCol w:w="3510"/>
        <w:gridCol w:w="1170"/>
      </w:tblGrid>
      <w:tr w:rsidR="0051741A" w:rsidTr="00C46D9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 primer sequence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Reverse primer sequence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Amplicon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size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B85">
              <w:rPr>
                <w:rFonts w:ascii="Times New Roman" w:hAnsi="Times New Roman" w:cs="Times New Roman"/>
                <w:sz w:val="20"/>
                <w:szCs w:val="20"/>
              </w:rPr>
              <w:t>β-Actin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2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2B85">
              <w:rPr>
                <w:rFonts w:ascii="Times New Roman" w:hAnsi="Times New Roman" w:cs="Times New Roman"/>
                <w:i/>
                <w:sz w:val="20"/>
                <w:szCs w:val="20"/>
              </w:rPr>
              <w:t>ACTB</w:t>
            </w:r>
            <w:r w:rsidRPr="00882B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CTTCCTGGGCATGGAGTCCT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AGGAGCAATGATCTTGATCTTC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NANOG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AGATGCCTCACACGGAGACT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ACACAGCTGGGTGGAAGAGA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OCT4 (</w:t>
            </w: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POU5F1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AAGCTGGAGAAGGAGAAGCTG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AATAGAACCCCCAGGGTGAG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SOX17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CTTTCATGGTGTGGGCTAAGG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GTACTTGTAGTTGGGGTGGTCCT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FOXA2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GAAGATGGAAGGGCACGA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CACGTACGACGACATGTTCA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MEOX1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AGAGTTTGCCCATCATAACTACCT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GCTCAGTCCTTAGTCATTTTTCCTC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Pr="00E4134D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ISL1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GCGGAGTGTAATCAGTATTTGGA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CACTCGATGTGATACACCTTGG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51741A" w:rsidTr="00C46D93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CAGCGTTGGAACAGAGGTTG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GGGAATTGCAGCTCCAGCTT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51741A" w:rsidTr="00C46D93">
        <w:trPr>
          <w:trHeight w:val="3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β-III-tubulin (</w:t>
            </w: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E4134D">
              <w:rPr>
                <w:rFonts w:ascii="Times New Roman" w:hAnsi="Times New Roman" w:cs="Times New Roman"/>
                <w:i/>
                <w:sz w:val="20"/>
                <w:szCs w:val="20"/>
              </w:rPr>
              <w:t>B3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CTGGAACCCGGAACCATGGA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AGCGAGTGGGTCAGCTGGAA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1A" w:rsidRDefault="0051741A" w:rsidP="00C46D9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</w:tbl>
    <w:p w:rsidR="0051741A" w:rsidRPr="004E5D3D" w:rsidRDefault="0051741A" w:rsidP="005174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B70BD" w:rsidRDefault="006B70BD">
      <w:bookmarkStart w:id="0" w:name="_GoBack"/>
      <w:bookmarkEnd w:id="0"/>
    </w:p>
    <w:sectPr w:rsidR="006B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A"/>
    <w:rsid w:val="0051741A"/>
    <w:rsid w:val="006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1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1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1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1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Tzanakakis</dc:creator>
  <cp:lastModifiedBy>Manolis Tzanakakis</cp:lastModifiedBy>
  <cp:revision>1</cp:revision>
  <dcterms:created xsi:type="dcterms:W3CDTF">2012-11-02T03:46:00Z</dcterms:created>
  <dcterms:modified xsi:type="dcterms:W3CDTF">2012-11-02T03:46:00Z</dcterms:modified>
</cp:coreProperties>
</file>