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E" w:rsidRPr="00F50F3E" w:rsidRDefault="00B877D9" w:rsidP="00F50F3E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 w:rsidR="00EC61AD">
        <w:rPr>
          <w:rFonts w:ascii="Arial" w:hAnsi="Arial" w:cs="Arial"/>
          <w:b/>
          <w:sz w:val="24"/>
          <w:szCs w:val="24"/>
        </w:rPr>
        <w:t xml:space="preserve"> Table </w:t>
      </w:r>
      <w:r>
        <w:rPr>
          <w:rFonts w:ascii="Arial" w:hAnsi="Arial" w:cs="Arial"/>
          <w:b/>
          <w:sz w:val="24"/>
          <w:szCs w:val="24"/>
        </w:rPr>
        <w:t>S</w:t>
      </w:r>
      <w:r w:rsidR="00EC61AD">
        <w:rPr>
          <w:rFonts w:ascii="Arial" w:hAnsi="Arial" w:cs="Arial"/>
          <w:b/>
          <w:sz w:val="24"/>
          <w:szCs w:val="24"/>
        </w:rPr>
        <w:t>3</w:t>
      </w:r>
    </w:p>
    <w:p w:rsidR="00F50F3E" w:rsidRDefault="00F50F3E" w:rsidP="00F50F3E">
      <w:pPr>
        <w:ind w:left="-993"/>
        <w:rPr>
          <w:rFonts w:ascii="Arial" w:hAnsi="Arial" w:cs="Arial"/>
          <w:sz w:val="24"/>
          <w:szCs w:val="24"/>
        </w:rPr>
      </w:pPr>
      <w:r w:rsidRPr="00F405B5">
        <w:rPr>
          <w:rFonts w:ascii="Arial" w:hAnsi="Arial" w:cs="Arial"/>
          <w:sz w:val="24"/>
          <w:szCs w:val="24"/>
        </w:rPr>
        <w:t>The graphs represented below show the nucleotide bias at each position o</w:t>
      </w:r>
      <w:r>
        <w:rPr>
          <w:rFonts w:ascii="Arial" w:hAnsi="Arial" w:cs="Arial"/>
          <w:sz w:val="24"/>
          <w:szCs w:val="24"/>
        </w:rPr>
        <w:t>f novel mature miRNA candidates.</w:t>
      </w:r>
    </w:p>
    <w:p w:rsidR="00F50F3E" w:rsidRPr="00F50F3E" w:rsidRDefault="00F50F3E" w:rsidP="00F50F3E">
      <w:pPr>
        <w:ind w:left="-993"/>
        <w:rPr>
          <w:rFonts w:ascii="Arial" w:hAnsi="Arial" w:cs="Arial"/>
          <w:b/>
          <w:sz w:val="24"/>
          <w:szCs w:val="24"/>
        </w:rPr>
      </w:pPr>
      <w:r w:rsidRPr="00F50F3E">
        <w:rPr>
          <w:rFonts w:ascii="Arial" w:hAnsi="Arial" w:cs="Arial"/>
          <w:b/>
          <w:sz w:val="24"/>
          <w:szCs w:val="24"/>
        </w:rPr>
        <w:t>(a) Leaf Control Library (LC)</w:t>
      </w:r>
    </w:p>
    <w:tbl>
      <w:tblPr>
        <w:tblStyle w:val="LightShading"/>
        <w:tblpPr w:leftFromText="141" w:rightFromText="141" w:vertAnchor="page" w:horzAnchor="page" w:tblpX="479" w:tblpY="2798"/>
        <w:tblW w:w="6892" w:type="dxa"/>
        <w:tblLook w:val="04A0"/>
      </w:tblPr>
      <w:tblGrid>
        <w:gridCol w:w="3206"/>
        <w:gridCol w:w="851"/>
        <w:gridCol w:w="992"/>
        <w:gridCol w:w="709"/>
        <w:gridCol w:w="1134"/>
      </w:tblGrid>
      <w:tr w:rsidR="00F50F3E" w:rsidRPr="00F50F3E">
        <w:trPr>
          <w:cnfStyle w:val="100000000000"/>
          <w:trHeight w:val="315"/>
        </w:trPr>
        <w:tc>
          <w:tcPr>
            <w:cnfStyle w:val="001000000000"/>
            <w:tcW w:w="3206" w:type="dxa"/>
            <w:noWrap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Position on miRNA candidate</w:t>
            </w:r>
          </w:p>
        </w:tc>
        <w:tc>
          <w:tcPr>
            <w:tcW w:w="851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09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134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2041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10528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4557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5060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6288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8093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2565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5240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7201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8205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3719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3061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5232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3044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3496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10414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4687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4151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4231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9117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7414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2509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2543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9720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7767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9726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1121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3572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7999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6283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1527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6377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7832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3855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4452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6047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8241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4215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2854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6876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2283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5729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5414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8760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4779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5508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3358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8541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2766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3237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5263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10920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3806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4333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4753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9294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5046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2929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5708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8503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8888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5901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3811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3586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7260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7941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2982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4003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2721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4101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4802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10562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10280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1922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5401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4583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4428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6396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5444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5918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6125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2531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2777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9718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5944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1057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919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194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851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1670</w:t>
            </w:r>
          </w:p>
        </w:tc>
        <w:tc>
          <w:tcPr>
            <w:tcW w:w="992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336</w:t>
            </w:r>
          </w:p>
        </w:tc>
        <w:tc>
          <w:tcPr>
            <w:tcW w:w="709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116</w:t>
            </w:r>
          </w:p>
        </w:tc>
        <w:tc>
          <w:tcPr>
            <w:tcW w:w="1134" w:type="dxa"/>
          </w:tcPr>
          <w:p w:rsidR="00F50F3E" w:rsidRPr="00F50F3E" w:rsidRDefault="00F50F3E" w:rsidP="00F50F3E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lang w:eastAsia="tr-TR"/>
              </w:rPr>
              <w:t>112</w:t>
            </w:r>
          </w:p>
        </w:tc>
      </w:tr>
    </w:tbl>
    <w:p w:rsidR="00F50F3E" w:rsidRDefault="00F50F3E" w:rsidP="00F50F3E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260350</wp:posOffset>
            </wp:positionV>
            <wp:extent cx="4935220" cy="2838450"/>
            <wp:effectExtent l="19050" t="0" r="0" b="0"/>
            <wp:wrapSquare wrapText="bothSides"/>
            <wp:docPr id="2" name="Resim 1" descr="C:\Users\vahap eldem\Desktop\Prunus Small RNA Seq Data\BGI_SmallRNA_report\BGI_SmallRNA_report\Files\BGI_graph\prediction\LC1\mir_novel_base_bi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Users\vahap eldem\Desktop\Prunus Small RNA Seq Data\BGI_SmallRNA_report\BGI_SmallRNA_report\Files\BGI_graph\prediction\LC1\mir_novel_base_bias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F6D" w:rsidRDefault="00151F6D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567"/>
        <w:jc w:val="both"/>
      </w:pPr>
    </w:p>
    <w:p w:rsidR="00F50F3E" w:rsidRDefault="00F50F3E" w:rsidP="00F50F3E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 Leaf Stress Library (LS</w:t>
      </w:r>
      <w:r w:rsidRPr="00F50F3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LightShading"/>
        <w:tblpPr w:leftFromText="141" w:rightFromText="141" w:vertAnchor="page" w:horzAnchor="page" w:tblpX="461" w:tblpY="1725"/>
        <w:tblW w:w="6892" w:type="dxa"/>
        <w:tblLook w:val="04A0"/>
      </w:tblPr>
      <w:tblGrid>
        <w:gridCol w:w="3206"/>
        <w:gridCol w:w="851"/>
        <w:gridCol w:w="992"/>
        <w:gridCol w:w="709"/>
        <w:gridCol w:w="1134"/>
      </w:tblGrid>
      <w:tr w:rsidR="00F50F3E" w:rsidRPr="00F50F3E">
        <w:trPr>
          <w:cnfStyle w:val="100000000000"/>
          <w:trHeight w:val="315"/>
        </w:trPr>
        <w:tc>
          <w:tcPr>
            <w:cnfStyle w:val="001000000000"/>
            <w:tcW w:w="3206" w:type="dxa"/>
            <w:noWrap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Position on miRNA candidate</w:t>
            </w:r>
          </w:p>
        </w:tc>
        <w:tc>
          <w:tcPr>
            <w:tcW w:w="851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09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134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5827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12834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4904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6764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2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5885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9489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3144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11811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3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13150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7873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2738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6568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4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8412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6508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5281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10128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5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7034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10480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2734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10081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6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5895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3304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6887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14243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7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7022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12909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426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9972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8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9781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9972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2939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7637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9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7728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3807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7143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11651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10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11518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10011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1257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7543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11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2055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12084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3531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12659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12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5277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7303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6300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11449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13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7214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5164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3175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14776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14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4208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6759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7099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12263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15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7756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3866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4303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14404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16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7973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10563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3569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8224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17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10322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6020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4540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9447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18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7457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3475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4350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15047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19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10621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5893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8083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5732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20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6923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8094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4410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10902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21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6461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5103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2737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14443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22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7031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1127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1456</w:t>
            </w:r>
          </w:p>
        </w:tc>
        <w:tc>
          <w:tcPr>
            <w:tcW w:w="1134" w:type="dxa"/>
          </w:tcPr>
          <w:p w:rsidR="00F50F3E" w:rsidRPr="009A07E9" w:rsidRDefault="00F50F3E" w:rsidP="00C641F1">
            <w:pPr>
              <w:cnfStyle w:val="000000000000"/>
            </w:pPr>
            <w:r w:rsidRPr="009A07E9">
              <w:t>282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9A07E9" w:rsidRDefault="00F50F3E" w:rsidP="00C641F1">
            <w:r w:rsidRPr="009A07E9">
              <w:t>23</w:t>
            </w:r>
          </w:p>
        </w:tc>
        <w:tc>
          <w:tcPr>
            <w:tcW w:w="851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2511</w:t>
            </w:r>
          </w:p>
        </w:tc>
        <w:tc>
          <w:tcPr>
            <w:tcW w:w="992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187</w:t>
            </w:r>
          </w:p>
        </w:tc>
        <w:tc>
          <w:tcPr>
            <w:tcW w:w="709" w:type="dxa"/>
          </w:tcPr>
          <w:p w:rsidR="00F50F3E" w:rsidRPr="009A07E9" w:rsidRDefault="00F50F3E" w:rsidP="00C641F1">
            <w:pPr>
              <w:cnfStyle w:val="000000100000"/>
            </w:pPr>
            <w:r w:rsidRPr="009A07E9">
              <w:t>47</w:t>
            </w:r>
          </w:p>
        </w:tc>
        <w:tc>
          <w:tcPr>
            <w:tcW w:w="1134" w:type="dxa"/>
          </w:tcPr>
          <w:p w:rsidR="00F50F3E" w:rsidRDefault="00F50F3E" w:rsidP="00C641F1">
            <w:pPr>
              <w:cnfStyle w:val="000000100000"/>
            </w:pPr>
            <w:r w:rsidRPr="009A07E9">
              <w:t>135</w:t>
            </w:r>
          </w:p>
        </w:tc>
      </w:tr>
    </w:tbl>
    <w:p w:rsidR="00F50F3E" w:rsidRDefault="00F50F3E" w:rsidP="00F50F3E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396240</wp:posOffset>
            </wp:positionV>
            <wp:extent cx="4935220" cy="2668270"/>
            <wp:effectExtent l="19050" t="0" r="0" b="0"/>
            <wp:wrapSquare wrapText="bothSides"/>
            <wp:docPr id="4" name="Resim 4" descr="C:\Users\vahap eldem\Desktop\Prunus Small RNA Seq Data\BGI_SmallRNA_report\BGI_SmallRNA_report\Files\BGI_graph\prediction\LS2\mir_novel_base_bi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Users\vahap eldem\Desktop\Prunus Small RNA Seq Data\BGI_SmallRNA_report\BGI_SmallRNA_report\Files\BGI_graph\prediction\LS2\mir_novel_base_bias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Pr="00F50F3E" w:rsidRDefault="00F50F3E" w:rsidP="00F50F3E"/>
    <w:p w:rsidR="00F50F3E" w:rsidRDefault="00F50F3E" w:rsidP="00F50F3E"/>
    <w:p w:rsidR="00F50F3E" w:rsidRDefault="00F50F3E" w:rsidP="00F50F3E">
      <w:pPr>
        <w:tabs>
          <w:tab w:val="left" w:pos="1423"/>
        </w:tabs>
      </w:pPr>
      <w:r>
        <w:tab/>
      </w: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(c) Root Control Library (RC</w:t>
      </w:r>
      <w:r w:rsidRPr="00F50F3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LightShading"/>
        <w:tblpPr w:leftFromText="141" w:rightFromText="141" w:vertAnchor="page" w:horzAnchor="page" w:tblpX="596" w:tblpY="1675"/>
        <w:tblW w:w="6892" w:type="dxa"/>
        <w:tblLook w:val="04A0"/>
      </w:tblPr>
      <w:tblGrid>
        <w:gridCol w:w="3157"/>
        <w:gridCol w:w="849"/>
        <w:gridCol w:w="987"/>
        <w:gridCol w:w="774"/>
        <w:gridCol w:w="1125"/>
      </w:tblGrid>
      <w:tr w:rsidR="00F50F3E" w:rsidRPr="00F50F3E">
        <w:trPr>
          <w:cnfStyle w:val="100000000000"/>
          <w:trHeight w:val="315"/>
        </w:trPr>
        <w:tc>
          <w:tcPr>
            <w:cnfStyle w:val="001000000000"/>
            <w:tcW w:w="3206" w:type="dxa"/>
            <w:noWrap/>
          </w:tcPr>
          <w:p w:rsidR="00F50F3E" w:rsidRPr="00F50F3E" w:rsidRDefault="00F50F3E" w:rsidP="00F50F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Position on miRNA candidate</w:t>
            </w:r>
          </w:p>
        </w:tc>
        <w:tc>
          <w:tcPr>
            <w:tcW w:w="851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09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134" w:type="dxa"/>
            <w:noWrap/>
          </w:tcPr>
          <w:p w:rsidR="00F50F3E" w:rsidRPr="00F50F3E" w:rsidRDefault="00F50F3E" w:rsidP="00F50F3E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1881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21571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6265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4297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2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7583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6148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3496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16787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3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15100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10979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4882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3053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4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4732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12511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5315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11456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5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2858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15779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4650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10727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6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5941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3245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15469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9359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7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9142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19932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1235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3705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8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9213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15528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2274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6999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9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9497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4593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3653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16271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10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7455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13394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4104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9061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11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2742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17057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6984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7231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12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2189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7766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3168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20891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13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12870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5488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4706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10950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14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3366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4051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15612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10985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15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3375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4104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6213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20322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16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10571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16182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2173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5088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17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7751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10630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2711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12922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18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11764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3813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4110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14327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19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9763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11018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9218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4015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20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3150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9697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6855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14312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21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8673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11041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2968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10775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22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3212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1192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453</w:t>
            </w:r>
          </w:p>
        </w:tc>
        <w:tc>
          <w:tcPr>
            <w:tcW w:w="1134" w:type="dxa"/>
          </w:tcPr>
          <w:p w:rsidR="00F50F3E" w:rsidRPr="002834E6" w:rsidRDefault="00F50F3E" w:rsidP="00B32D5B">
            <w:pPr>
              <w:cnfStyle w:val="000000000000"/>
            </w:pPr>
            <w:r w:rsidRPr="002834E6">
              <w:t>148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2834E6" w:rsidRDefault="00F50F3E" w:rsidP="00B32D5B">
            <w:r w:rsidRPr="002834E6">
              <w:t>23</w:t>
            </w:r>
          </w:p>
        </w:tc>
        <w:tc>
          <w:tcPr>
            <w:tcW w:w="851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1279</w:t>
            </w:r>
          </w:p>
        </w:tc>
        <w:tc>
          <w:tcPr>
            <w:tcW w:w="992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136</w:t>
            </w:r>
          </w:p>
        </w:tc>
        <w:tc>
          <w:tcPr>
            <w:tcW w:w="709" w:type="dxa"/>
          </w:tcPr>
          <w:p w:rsidR="00F50F3E" w:rsidRPr="002834E6" w:rsidRDefault="00F50F3E" w:rsidP="00B32D5B">
            <w:pPr>
              <w:cnfStyle w:val="000000100000"/>
            </w:pPr>
            <w:r w:rsidRPr="002834E6">
              <w:t>83</w:t>
            </w:r>
          </w:p>
        </w:tc>
        <w:tc>
          <w:tcPr>
            <w:tcW w:w="1134" w:type="dxa"/>
          </w:tcPr>
          <w:p w:rsidR="00F50F3E" w:rsidRDefault="00F50F3E" w:rsidP="00B32D5B">
            <w:pPr>
              <w:cnfStyle w:val="000000100000"/>
            </w:pPr>
            <w:r w:rsidRPr="002834E6">
              <w:t>222</w:t>
            </w:r>
          </w:p>
        </w:tc>
      </w:tr>
    </w:tbl>
    <w:p w:rsidR="00F50F3E" w:rsidRDefault="00F50F3E" w:rsidP="00F50F3E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194310</wp:posOffset>
            </wp:positionV>
            <wp:extent cx="5046980" cy="2636520"/>
            <wp:effectExtent l="19050" t="0" r="1270" b="0"/>
            <wp:wrapSquare wrapText="bothSides"/>
            <wp:docPr id="5" name="Resim 5" descr="C:\Users\vahap eldem\Desktop\Prunus Small RNA Seq Data\BGI_SmallRNA_report\BGI_SmallRNA_report\Files\BGI_graph\prediction\KK2\mir_novel_base_bi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Users\vahap eldem\Desktop\Prunus Small RNA Seq Data\BGI_SmallRNA_report\BGI_SmallRNA_report\Files\BGI_graph\prediction\KK2\mir_novel_base_bias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F3E" w:rsidRDefault="00F50F3E" w:rsidP="00F50F3E">
      <w:pPr>
        <w:tabs>
          <w:tab w:val="left" w:pos="1423"/>
        </w:tabs>
      </w:pPr>
    </w:p>
    <w:p w:rsidR="00F50F3E" w:rsidRDefault="00F50F3E" w:rsidP="00F50F3E">
      <w:pPr>
        <w:tabs>
          <w:tab w:val="left" w:pos="904"/>
        </w:tabs>
      </w:pPr>
      <w:r>
        <w:tab/>
      </w:r>
    </w:p>
    <w:p w:rsidR="00F50F3E" w:rsidRDefault="00F50F3E" w:rsidP="00F50F3E">
      <w:pPr>
        <w:tabs>
          <w:tab w:val="left" w:pos="904"/>
        </w:tabs>
      </w:pPr>
    </w:p>
    <w:p w:rsidR="00F50F3E" w:rsidRDefault="00F50F3E" w:rsidP="00F50F3E">
      <w:pPr>
        <w:tabs>
          <w:tab w:val="left" w:pos="904"/>
        </w:tabs>
      </w:pPr>
    </w:p>
    <w:p w:rsidR="00F50F3E" w:rsidRDefault="00F50F3E" w:rsidP="00F50F3E">
      <w:pPr>
        <w:tabs>
          <w:tab w:val="left" w:pos="904"/>
        </w:tabs>
      </w:pPr>
    </w:p>
    <w:p w:rsidR="00F50F3E" w:rsidRDefault="00F50F3E" w:rsidP="00F50F3E">
      <w:pPr>
        <w:tabs>
          <w:tab w:val="left" w:pos="904"/>
        </w:tabs>
      </w:pPr>
    </w:p>
    <w:p w:rsidR="00F50F3E" w:rsidRDefault="00F50F3E" w:rsidP="00F50F3E">
      <w:pPr>
        <w:tabs>
          <w:tab w:val="left" w:pos="904"/>
        </w:tabs>
      </w:pPr>
    </w:p>
    <w:p w:rsidR="00F50F3E" w:rsidRDefault="00F50F3E" w:rsidP="00F50F3E">
      <w:pPr>
        <w:tabs>
          <w:tab w:val="left" w:pos="904"/>
        </w:tabs>
      </w:pPr>
    </w:p>
    <w:p w:rsidR="00F50F3E" w:rsidRDefault="00F50F3E" w:rsidP="00F50F3E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(c) Root Stress Library (RS</w:t>
      </w:r>
      <w:r w:rsidRPr="00F50F3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LightShading"/>
        <w:tblpPr w:leftFromText="141" w:rightFromText="141" w:vertAnchor="page" w:horzAnchor="page" w:tblpX="596" w:tblpY="1675"/>
        <w:tblW w:w="6892" w:type="dxa"/>
        <w:tblLook w:val="04A0"/>
      </w:tblPr>
      <w:tblGrid>
        <w:gridCol w:w="3157"/>
        <w:gridCol w:w="849"/>
        <w:gridCol w:w="987"/>
        <w:gridCol w:w="774"/>
        <w:gridCol w:w="1125"/>
      </w:tblGrid>
      <w:tr w:rsidR="00F50F3E" w:rsidRPr="00F50F3E">
        <w:trPr>
          <w:cnfStyle w:val="100000000000"/>
          <w:trHeight w:val="315"/>
        </w:trPr>
        <w:tc>
          <w:tcPr>
            <w:cnfStyle w:val="001000000000"/>
            <w:tcW w:w="3206" w:type="dxa"/>
            <w:noWrap/>
          </w:tcPr>
          <w:p w:rsidR="00F50F3E" w:rsidRPr="00F50F3E" w:rsidRDefault="00F50F3E" w:rsidP="00E163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Position on miRNA candidate</w:t>
            </w:r>
          </w:p>
        </w:tc>
        <w:tc>
          <w:tcPr>
            <w:tcW w:w="851" w:type="dxa"/>
            <w:noWrap/>
          </w:tcPr>
          <w:p w:rsidR="00F50F3E" w:rsidRPr="00F50F3E" w:rsidRDefault="00F50F3E" w:rsidP="00E163A1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noWrap/>
          </w:tcPr>
          <w:p w:rsidR="00F50F3E" w:rsidRPr="00F50F3E" w:rsidRDefault="00F50F3E" w:rsidP="00E163A1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09" w:type="dxa"/>
            <w:noWrap/>
          </w:tcPr>
          <w:p w:rsidR="00F50F3E" w:rsidRPr="00F50F3E" w:rsidRDefault="00F50F3E" w:rsidP="00E163A1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134" w:type="dxa"/>
            <w:noWrap/>
          </w:tcPr>
          <w:p w:rsidR="00F50F3E" w:rsidRPr="00F50F3E" w:rsidRDefault="00F50F3E" w:rsidP="00E163A1">
            <w:pPr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F50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3226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13014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14266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8280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2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14034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7464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3465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13823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3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13297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14427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6620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4442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4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10416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6339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5535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16496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5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3270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11283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6277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17956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6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6736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4088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5388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22574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7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8932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23993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1736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4125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8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15585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10960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2899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9342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9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17950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3649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6926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10261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10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6088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9757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6723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16218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11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3403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19450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9767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6166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12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3197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8541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2053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24995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13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6748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5127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5922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20989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14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3235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4929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8980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21642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15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4289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2300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11251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20946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16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19514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7863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4244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7165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17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17001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9897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6191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5697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18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5037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7093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2711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23945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19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20568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4113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9980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4125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20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4122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16070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7354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11240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21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8247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5385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2960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21697</w:t>
            </w:r>
          </w:p>
        </w:tc>
      </w:tr>
      <w:tr w:rsidR="00F50F3E" w:rsidRPr="00F50F3E">
        <w:trPr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22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18350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3387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1507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000000"/>
            </w:pPr>
            <w:r w:rsidRPr="00CA40F7">
              <w:t>240</w:t>
            </w:r>
          </w:p>
        </w:tc>
      </w:tr>
      <w:tr w:rsidR="00F50F3E" w:rsidRPr="00F50F3E">
        <w:trPr>
          <w:cnfStyle w:val="000000100000"/>
          <w:trHeight w:val="300"/>
        </w:trPr>
        <w:tc>
          <w:tcPr>
            <w:cnfStyle w:val="001000000000"/>
            <w:tcW w:w="3206" w:type="dxa"/>
          </w:tcPr>
          <w:p w:rsidR="00F50F3E" w:rsidRPr="00CA40F7" w:rsidRDefault="00F50F3E" w:rsidP="00261B19">
            <w:r w:rsidRPr="00CA40F7">
              <w:t>23</w:t>
            </w:r>
          </w:p>
        </w:tc>
        <w:tc>
          <w:tcPr>
            <w:tcW w:w="851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3996</w:t>
            </w:r>
          </w:p>
        </w:tc>
        <w:tc>
          <w:tcPr>
            <w:tcW w:w="992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210</w:t>
            </w:r>
          </w:p>
        </w:tc>
        <w:tc>
          <w:tcPr>
            <w:tcW w:w="709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81</w:t>
            </w:r>
          </w:p>
        </w:tc>
        <w:tc>
          <w:tcPr>
            <w:tcW w:w="1134" w:type="dxa"/>
          </w:tcPr>
          <w:p w:rsidR="00F50F3E" w:rsidRPr="00CA40F7" w:rsidRDefault="00F50F3E" w:rsidP="00261B19">
            <w:pPr>
              <w:cnfStyle w:val="000000100000"/>
            </w:pPr>
            <w:r w:rsidRPr="00CA40F7">
              <w:t>697</w:t>
            </w:r>
          </w:p>
        </w:tc>
      </w:tr>
    </w:tbl>
    <w:p w:rsidR="00F50F3E" w:rsidRDefault="00F50F3E" w:rsidP="00F50F3E">
      <w:pPr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109220</wp:posOffset>
            </wp:positionV>
            <wp:extent cx="5052060" cy="2764155"/>
            <wp:effectExtent l="19050" t="0" r="0" b="0"/>
            <wp:wrapSquare wrapText="bothSides"/>
            <wp:docPr id="6" name="Resim 6" descr="C:\Users\vahap eldem\Desktop\Prunus Small RNA Seq Data\BGI_SmallRNA_report\BGI_SmallRNA_report\Files\BGI_graph\prediction\MK1\mir_novel_base_bi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Users\vahap eldem\Desktop\Prunus Small RNA Seq Data\BGI_SmallRNA_report\BGI_SmallRNA_report\Files\BGI_graph\prediction\MK1\mir_novel_base_bias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F3E" w:rsidRPr="00F50F3E" w:rsidRDefault="00F50F3E" w:rsidP="00F50F3E">
      <w:pPr>
        <w:tabs>
          <w:tab w:val="left" w:pos="904"/>
        </w:tabs>
      </w:pPr>
    </w:p>
    <w:sectPr w:rsidR="00F50F3E" w:rsidRPr="00F50F3E" w:rsidSect="00F50F3E">
      <w:pgSz w:w="16838" w:h="11906" w:orient="landscape"/>
      <w:pgMar w:top="851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F50F3E"/>
    <w:rsid w:val="00151F6D"/>
    <w:rsid w:val="001C7DD7"/>
    <w:rsid w:val="001E4929"/>
    <w:rsid w:val="004A0795"/>
    <w:rsid w:val="008138A4"/>
    <w:rsid w:val="00B877D9"/>
    <w:rsid w:val="00EB0636"/>
    <w:rsid w:val="00EC61AD"/>
    <w:rsid w:val="00F50F3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1F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3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138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138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2214</Characters>
  <Application>Microsoft Macintosh Word</Application>
  <DocSecurity>0</DocSecurity>
  <Lines>18</Lines>
  <Paragraphs>4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vahap eldem</dc:creator>
  <cp:lastModifiedBy>Turgay UNVER</cp:lastModifiedBy>
  <cp:revision>4</cp:revision>
  <dcterms:created xsi:type="dcterms:W3CDTF">2012-08-01T11:34:00Z</dcterms:created>
  <dcterms:modified xsi:type="dcterms:W3CDTF">2012-08-03T08:02:00Z</dcterms:modified>
</cp:coreProperties>
</file>