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F" w:rsidRDefault="0040645F" w:rsidP="004064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387A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S1</w:t>
      </w:r>
      <w:r w:rsidRPr="00B9387A">
        <w:rPr>
          <w:rFonts w:ascii="Arial" w:hAnsi="Arial" w:cs="Arial"/>
          <w:sz w:val="22"/>
          <w:szCs w:val="22"/>
        </w:rPr>
        <w:t xml:space="preserve">: Primers used for PCR </w:t>
      </w:r>
      <w:r w:rsidRPr="00E8523B">
        <w:rPr>
          <w:rFonts w:ascii="Arial" w:hAnsi="Arial" w:cs="Arial"/>
          <w:sz w:val="22"/>
          <w:szCs w:val="22"/>
        </w:rPr>
        <w:t xml:space="preserve">amplification of </w:t>
      </w:r>
      <w:r>
        <w:rPr>
          <w:rFonts w:ascii="Arial" w:hAnsi="Arial" w:cs="Arial"/>
          <w:sz w:val="22"/>
          <w:szCs w:val="22"/>
        </w:rPr>
        <w:t>MPN142-</w:t>
      </w:r>
      <w:r w:rsidRPr="00E8523B">
        <w:rPr>
          <w:rFonts w:ascii="Arial" w:hAnsi="Arial" w:cs="Arial"/>
          <w:sz w:val="22"/>
          <w:szCs w:val="22"/>
        </w:rPr>
        <w:t xml:space="preserve">RepMP5 </w:t>
      </w:r>
      <w:r>
        <w:rPr>
          <w:rFonts w:ascii="Arial" w:hAnsi="Arial" w:cs="Arial"/>
          <w:sz w:val="22"/>
          <w:szCs w:val="22"/>
        </w:rPr>
        <w:t xml:space="preserve">repeat </w:t>
      </w:r>
      <w:r w:rsidRPr="00E8523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RepMP1-genes</w:t>
      </w:r>
      <w:r w:rsidRPr="00B9387A">
        <w:rPr>
          <w:rFonts w:ascii="Arial" w:hAnsi="Arial" w:cs="Arial"/>
          <w:sz w:val="22"/>
          <w:szCs w:val="22"/>
        </w:rPr>
        <w:t xml:space="preserve">. </w:t>
      </w:r>
    </w:p>
    <w:tbl>
      <w:tblPr>
        <w:tblW w:w="10916" w:type="dxa"/>
        <w:tblInd w:w="-522" w:type="dxa"/>
        <w:tblLook w:val="04A0"/>
      </w:tblPr>
      <w:tblGrid>
        <w:gridCol w:w="10916"/>
      </w:tblGrid>
      <w:tr w:rsidR="00B95302" w:rsidRPr="00FB4A34" w:rsidTr="00B95302">
        <w:trPr>
          <w:trHeight w:val="30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00" w:type="dxa"/>
              <w:tblLook w:val="04A0"/>
            </w:tblPr>
            <w:tblGrid>
              <w:gridCol w:w="1540"/>
              <w:gridCol w:w="4420"/>
              <w:gridCol w:w="3020"/>
              <w:gridCol w:w="1720"/>
            </w:tblGrid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Primer</w:t>
                  </w:r>
                </w:p>
              </w:tc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Sequence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Position within M129 genome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ind w:right="-19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PCR product (</w:t>
                  </w:r>
                  <w:proofErr w:type="spellStart"/>
                  <w:r w:rsidRPr="00B953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bp</w:t>
                  </w:r>
                  <w:proofErr w:type="spellEnd"/>
                  <w:r w:rsidRPr="00B953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RepMP5F</w:t>
                  </w:r>
                </w:p>
              </w:tc>
              <w:tc>
                <w:tcPr>
                  <w:tcW w:w="44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CCGCACAGGTATCAGTCAAG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185606-185625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1979 (type 1)</w:t>
                  </w:r>
                </w:p>
              </w:tc>
            </w:tr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RepMP5R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TACCCCCCATCACTGTCCAA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187565-187584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1778 (type 2)</w:t>
                  </w:r>
                </w:p>
              </w:tc>
            </w:tr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MPN037F</w:t>
                  </w:r>
                </w:p>
              </w:tc>
              <w:tc>
                <w:tcPr>
                  <w:tcW w:w="44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CCTAATCAATATAGGCACTGTTGG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45691-45714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</w:t>
                  </w:r>
                </w:p>
              </w:tc>
            </w:tr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MPN037R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GCAGTTGATCCTCGTTGACA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46240-46259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MPN094Fa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GCTGAACTTAGTTGGCAGCA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116215-116234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526</w:t>
                  </w:r>
                </w:p>
              </w:tc>
            </w:tr>
            <w:tr w:rsidR="00B95302" w:rsidRPr="00B95302" w:rsidTr="00B95302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MPN094R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AATTGCTGGTATTCTTTATTTTGAA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116716-116740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MPN100F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GCTCAAGCTAAGCTCCCAAA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129396-129415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714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MPN100R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CGGTGGATGGCTTTTTATTT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130090-130109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MPN127F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TTTTTGGTTTATTTTTGGTGTCTTT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164421-164445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837 (type 1)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MPN127R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ATTTGGGCGGATCGACTTTGTCCAG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165233-165257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879 (type 2)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MPN129F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TGATGATGTTAGGATCATTAATTGCATTG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167990-168018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2289 (type 1)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MPN131R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GCTGATTAGGCGTAGTTCGCGAACCA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170253-170278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1609 (type 2) 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MPN138F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GATTGAAACTGAGTTAAAGAGTCAGGG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179355-179381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2586 (type 1) 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MPN137R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ATGAAAGCCGTGGGATCACG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176838-176857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1626 (type 2)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MPN139F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GGTGTACTTGGCTATTCATTGGTG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179866-179889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1262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MPN139R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CCAGCTTATCAACCTTATTTTCAATC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178628-178653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MPN151Fb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CGCACAATTTCACTTACTTTGTTTAAG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199040-199066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595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MPN151R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CTTTTAAAACCAATTTTGGTCGT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199612-199634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MPN204F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GCAAGTTTTGTTGACACCTTTA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247490-247511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764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MPN204R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CAAAATCATTAAAAACTAT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248225-248243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MPN283F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AATGGTATTGATCCCCGTTG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336398-336417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483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MPN283R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AATTTTCTCGCCCTGCTTTT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336861-336880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MPN287Fb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CGCACAATTTCACTTACTTTGTTTAAG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343665-343691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556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MPN287R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CCTTGAGCAGATGGCTTTTT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344201-344220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MPN368Fa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GCTGAACTTAGTTGGCAGCA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439148-439167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715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MPN368R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TCCTTGATAGGATGGCTTTTT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439842-439862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MPN410F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ATACGCCTTTGCGGTGTTAC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494604-494623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597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MPN410R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AAAAATACCAACAGCTTGTTTTTAAG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495175-495200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MPN465F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TTAGCCGTCCATCTTTCACC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569254-569273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724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MPN465Ra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GCTGAACTTAGTTGGCAGCA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568550-568569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MPN484F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CATCAAAAGCCTGAATCGAA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588638-588657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423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MPN484R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GATAAATAAAAATACCAACAACTGACA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588235-588261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MPN501F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CGTTGCTAATGCAAGCTCAA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608091-608110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767 or 788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MPN501R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CCTTGGACAGATGGCTTTTT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608838-608857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not type-specific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MPN504F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AATTTAGCAAAACAGCTGAAC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612654-612674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MPN504R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AAGGCAAAGATGATGTTAGTCAAA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613286-613309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656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MPN524Fa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GCTGAACTTAGTTGGCAGCA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646107-646126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682 (type 1)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MPN524R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CCTTGGGCAGATGGTTTTT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645445-645463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661 (type 2) </w:t>
                  </w: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MPN655F</w:t>
                  </w:r>
                </w:p>
              </w:tc>
              <w:tc>
                <w:tcPr>
                  <w:tcW w:w="44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AGCTTGATCAGTGTGTTGCCTA</w:t>
                  </w:r>
                </w:p>
              </w:tc>
              <w:tc>
                <w:tcPr>
                  <w:tcW w:w="30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779964-779985</w:t>
                  </w:r>
                </w:p>
              </w:tc>
              <w:tc>
                <w:tcPr>
                  <w:tcW w:w="1720" w:type="dxa"/>
                  <w:tcBorders>
                    <w:top w:val="single" w:sz="2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95302" w:rsidRPr="00B95302" w:rsidTr="00ED6EDB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MPN655R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TGCCAACAAAATTGCAAAAA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780698-780717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302" w:rsidRPr="00B95302" w:rsidRDefault="00B95302" w:rsidP="00B9530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3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754</w:t>
                  </w:r>
                </w:p>
              </w:tc>
            </w:tr>
          </w:tbl>
          <w:p w:rsidR="00B95302" w:rsidRPr="00FB4A34" w:rsidRDefault="00B95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0645F" w:rsidRPr="00E20FFF" w:rsidRDefault="00B95302" w:rsidP="004064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95302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proofErr w:type="gramEnd"/>
      <w:r w:rsidR="0040645F" w:rsidRPr="00E20FFF">
        <w:rPr>
          <w:rFonts w:ascii="Arial" w:hAnsi="Arial" w:cs="Arial"/>
          <w:sz w:val="20"/>
          <w:szCs w:val="20"/>
        </w:rPr>
        <w:t xml:space="preserve">   Same forward primer paired with gene-specific reverse primers was used to amplify MPN094, MPN368 and MPN524 regions. The same primer was used as reverse primer in amplification of MPN465. </w:t>
      </w:r>
    </w:p>
    <w:p w:rsidR="0040645F" w:rsidRPr="00E20FFF" w:rsidRDefault="0040645F" w:rsidP="004064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20FFF">
        <w:rPr>
          <w:rFonts w:ascii="Arial" w:hAnsi="Arial" w:cs="Arial"/>
          <w:sz w:val="20"/>
          <w:szCs w:val="20"/>
          <w:vertAlign w:val="superscript"/>
        </w:rPr>
        <w:t>b</w:t>
      </w:r>
      <w:r w:rsidRPr="00E20FFF">
        <w:rPr>
          <w:rFonts w:ascii="Arial" w:hAnsi="Arial" w:cs="Arial"/>
          <w:sz w:val="20"/>
          <w:szCs w:val="20"/>
        </w:rPr>
        <w:t xml:space="preserve">  Identical</w:t>
      </w:r>
      <w:proofErr w:type="gramEnd"/>
      <w:r w:rsidRPr="00E20FFF">
        <w:rPr>
          <w:rFonts w:ascii="Arial" w:hAnsi="Arial" w:cs="Arial"/>
          <w:sz w:val="20"/>
          <w:szCs w:val="20"/>
        </w:rPr>
        <w:t xml:space="preserve"> forward primer combined with gene-specific reverse primers was used to amplify MPN151 and MPN287 regions.</w:t>
      </w:r>
    </w:p>
    <w:p w:rsidR="0040645F" w:rsidRPr="00E20FFF" w:rsidRDefault="0040645F" w:rsidP="0040645F">
      <w:pPr>
        <w:spacing w:line="360" w:lineRule="auto"/>
        <w:rPr>
          <w:rFonts w:ascii="Arial" w:hAnsi="Arial" w:cs="Arial"/>
          <w:sz w:val="20"/>
          <w:szCs w:val="20"/>
        </w:rPr>
      </w:pPr>
      <w:r w:rsidRPr="00E20FFF">
        <w:rPr>
          <w:rFonts w:ascii="Arial" w:hAnsi="Arial" w:cs="Arial"/>
          <w:sz w:val="20"/>
          <w:szCs w:val="20"/>
        </w:rPr>
        <w:t xml:space="preserve">For further analysis, individual products were extracted from 1.5% </w:t>
      </w:r>
      <w:proofErr w:type="spellStart"/>
      <w:r w:rsidRPr="00E20FFF">
        <w:rPr>
          <w:rFonts w:ascii="Arial" w:hAnsi="Arial" w:cs="Arial"/>
          <w:sz w:val="20"/>
          <w:szCs w:val="20"/>
        </w:rPr>
        <w:t>agarose</w:t>
      </w:r>
      <w:proofErr w:type="spellEnd"/>
      <w:r w:rsidRPr="00E20F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0FFF">
        <w:rPr>
          <w:rFonts w:ascii="Arial" w:hAnsi="Arial" w:cs="Arial"/>
          <w:sz w:val="20"/>
          <w:szCs w:val="20"/>
        </w:rPr>
        <w:t>QIAquick</w:t>
      </w:r>
      <w:proofErr w:type="spellEnd"/>
      <w:proofErr w:type="gramStart"/>
      <w:r w:rsidRPr="00E20FFF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E20FFF">
        <w:rPr>
          <w:rFonts w:ascii="Arial" w:hAnsi="Arial" w:cs="Arial"/>
          <w:sz w:val="20"/>
          <w:szCs w:val="20"/>
        </w:rPr>
        <w:t xml:space="preserve"> Gel</w:t>
      </w:r>
      <w:proofErr w:type="gramEnd"/>
      <w:r w:rsidRPr="00E20FFF">
        <w:rPr>
          <w:rFonts w:ascii="Arial" w:hAnsi="Arial" w:cs="Arial"/>
          <w:sz w:val="20"/>
          <w:szCs w:val="20"/>
        </w:rPr>
        <w:t xml:space="preserve"> Extraction Kit, QIAGEN Sciences). </w:t>
      </w:r>
    </w:p>
    <w:sectPr w:rsidR="0040645F" w:rsidRPr="00E20FFF" w:rsidSect="0001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45F"/>
    <w:rsid w:val="00017BFD"/>
    <w:rsid w:val="002F118D"/>
    <w:rsid w:val="0040645F"/>
    <w:rsid w:val="00663C49"/>
    <w:rsid w:val="007443C3"/>
    <w:rsid w:val="00B95302"/>
    <w:rsid w:val="00D76BAF"/>
    <w:rsid w:val="00DA7D34"/>
    <w:rsid w:val="00E20FFF"/>
    <w:rsid w:val="00ED6EDB"/>
    <w:rsid w:val="00F75E9E"/>
    <w:rsid w:val="00F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06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45F"/>
    <w:rPr>
      <w:rFonts w:ascii="Courier New" w:eastAsia="Times New Roman" w:hAnsi="Courier New" w:cs="Times New Roman"/>
      <w:sz w:val="20"/>
      <w:szCs w:val="20"/>
    </w:rPr>
  </w:style>
  <w:style w:type="character" w:styleId="HTMLTypewriter">
    <w:name w:val="HTML Typewriter"/>
    <w:uiPriority w:val="99"/>
    <w:rsid w:val="004064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musatovova</dc:creator>
  <cp:lastModifiedBy>kannan</cp:lastModifiedBy>
  <cp:revision>2</cp:revision>
  <cp:lastPrinted>2012-09-20T13:42:00Z</cp:lastPrinted>
  <dcterms:created xsi:type="dcterms:W3CDTF">2012-09-20T14:31:00Z</dcterms:created>
  <dcterms:modified xsi:type="dcterms:W3CDTF">2012-09-20T14:31:00Z</dcterms:modified>
</cp:coreProperties>
</file>