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E4" w:rsidRPr="006617A9" w:rsidRDefault="00E61CE4" w:rsidP="00E61CE4">
      <w:pPr>
        <w:spacing w:line="360" w:lineRule="auto"/>
        <w:rPr>
          <w:sz w:val="24"/>
          <w:szCs w:val="24"/>
          <w:lang w:val="en-US"/>
        </w:rPr>
      </w:pPr>
      <w:r w:rsidRPr="006617A9">
        <w:rPr>
          <w:b/>
          <w:sz w:val="24"/>
          <w:szCs w:val="24"/>
          <w:lang w:val="en-US"/>
        </w:rPr>
        <w:t xml:space="preserve">Table </w:t>
      </w:r>
      <w:r>
        <w:rPr>
          <w:b/>
          <w:sz w:val="24"/>
          <w:szCs w:val="24"/>
          <w:lang w:val="en-US"/>
        </w:rPr>
        <w:t>S2</w:t>
      </w:r>
      <w:r w:rsidRPr="006617A9">
        <w:rPr>
          <w:b/>
          <w:sz w:val="24"/>
          <w:szCs w:val="24"/>
          <w:lang w:val="en-US"/>
        </w:rPr>
        <w:t>.</w:t>
      </w:r>
      <w:r w:rsidRPr="006617A9">
        <w:rPr>
          <w:sz w:val="24"/>
          <w:szCs w:val="24"/>
          <w:lang w:val="en-US"/>
        </w:rPr>
        <w:t xml:space="preserve"> Amino acid analysis</w:t>
      </w:r>
      <w:r>
        <w:rPr>
          <w:sz w:val="24"/>
          <w:szCs w:val="24"/>
          <w:lang w:val="en-US"/>
        </w:rPr>
        <w:t xml:space="preserve"> of medium of the interaction between</w:t>
      </w:r>
      <w:r w:rsidRPr="006617A9">
        <w:rPr>
          <w:sz w:val="24"/>
          <w:szCs w:val="24"/>
          <w:lang w:val="en-US"/>
        </w:rPr>
        <w:t xml:space="preserve"> IEC (</w:t>
      </w:r>
      <w:r>
        <w:rPr>
          <w:sz w:val="24"/>
          <w:szCs w:val="24"/>
          <w:lang w:val="en-US"/>
        </w:rPr>
        <w:t xml:space="preserve">Caco2 clone </w:t>
      </w:r>
      <w:r w:rsidRPr="006617A9">
        <w:rPr>
          <w:sz w:val="24"/>
          <w:szCs w:val="24"/>
          <w:lang w:val="en-US"/>
        </w:rPr>
        <w:t xml:space="preserve">TC7) </w:t>
      </w:r>
      <w:r>
        <w:rPr>
          <w:sz w:val="24"/>
          <w:szCs w:val="24"/>
          <w:lang w:val="en-US"/>
        </w:rPr>
        <w:t>and</w:t>
      </w:r>
      <w:r w:rsidRPr="006617A9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Giardia</w:t>
      </w:r>
      <w:r w:rsidRPr="006617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trophozoites (isolates WB, GS, </w:t>
      </w:r>
      <w:proofErr w:type="gramStart"/>
      <w:r>
        <w:rPr>
          <w:sz w:val="24"/>
          <w:szCs w:val="24"/>
          <w:lang w:val="en-US"/>
        </w:rPr>
        <w:t>P15</w:t>
      </w:r>
      <w:proofErr w:type="gramEnd"/>
      <w:r>
        <w:rPr>
          <w:sz w:val="24"/>
          <w:szCs w:val="24"/>
          <w:lang w:val="en-US"/>
        </w:rPr>
        <w:t>). Arbitrary units are used.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4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61CE4" w:rsidRPr="006617A9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Component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0h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1h WB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1h GS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1h P15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2h WB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2h GS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2h P15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24h ctrl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Aspartic Acid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Threonine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0.99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Serine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0.83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Glutamic Acid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0.58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Proline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1.68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Glycine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Alanine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3.09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Valine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0.89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Methionine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0.84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Isoleucine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0.84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Leucine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Tyrosine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0.93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Phenylalanine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0.93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Ornithine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6.38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10.19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11.75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12.77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1.26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Lysine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Histidine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0.89</w:t>
            </w:r>
          </w:p>
        </w:tc>
      </w:tr>
      <w:tr w:rsidR="00E61CE4" w:rsidRPr="006617A9" w:rsidTr="00227D35">
        <w:trPr>
          <w:trHeight w:val="300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Arginine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1CE4" w:rsidRPr="005A6DCD" w:rsidRDefault="00E61CE4" w:rsidP="00227D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A6D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</w:t>
            </w:r>
          </w:p>
        </w:tc>
      </w:tr>
    </w:tbl>
    <w:p w:rsidR="00E61CE4" w:rsidRDefault="00E61CE4" w:rsidP="00E61CE4">
      <w:pPr>
        <w:spacing w:line="360" w:lineRule="auto"/>
        <w:rPr>
          <w:b/>
          <w:sz w:val="24"/>
          <w:szCs w:val="24"/>
          <w:lang w:val="en-US"/>
        </w:rPr>
      </w:pPr>
    </w:p>
    <w:sectPr w:rsidR="00E61CE4" w:rsidSect="0005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1CE4"/>
    <w:rsid w:val="00052B86"/>
    <w:rsid w:val="008142D0"/>
    <w:rsid w:val="00BE7605"/>
    <w:rsid w:val="00D50700"/>
    <w:rsid w:val="00E6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E4"/>
    <w:rPr>
      <w:rFonts w:eastAsiaTheme="minorEastAsia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E4"/>
    <w:pPr>
      <w:spacing w:after="0" w:line="240" w:lineRule="auto"/>
    </w:pPr>
    <w:rPr>
      <w:rFonts w:eastAsiaTheme="minorEastAsia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ICM</cp:lastModifiedBy>
  <cp:revision>3</cp:revision>
  <dcterms:created xsi:type="dcterms:W3CDTF">2012-08-27T09:18:00Z</dcterms:created>
  <dcterms:modified xsi:type="dcterms:W3CDTF">2012-08-27T09:19:00Z</dcterms:modified>
</cp:coreProperties>
</file>