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89" w:rsidRPr="00624789" w:rsidRDefault="00624789" w:rsidP="00624789">
      <w:pPr>
        <w:rPr>
          <w:rFonts w:ascii="Cambria" w:eastAsia="宋体" w:hAnsi="Cambria" w:cs="宋体"/>
          <w:sz w:val="24"/>
          <w:lang w:val="en-US"/>
        </w:rPr>
      </w:pPr>
      <w:r w:rsidRPr="00624789">
        <w:rPr>
          <w:rFonts w:ascii="Cambria" w:eastAsia="宋体" w:hAnsi="Cambria" w:cs="宋体"/>
          <w:b/>
          <w:sz w:val="24"/>
          <w:lang w:val="en-US"/>
        </w:rPr>
        <w:t>Table S2</w:t>
      </w:r>
      <w:r w:rsidRPr="00624789">
        <w:rPr>
          <w:rFonts w:ascii="Cambria" w:eastAsia="宋体" w:hAnsi="Cambria" w:cs="宋体"/>
          <w:sz w:val="24"/>
          <w:lang w:val="en-US"/>
        </w:rPr>
        <w:t xml:space="preserve"> Summary of the programs used in the pipeline</w:t>
      </w:r>
    </w:p>
    <w:tbl>
      <w:tblPr>
        <w:tblpPr w:leftFromText="180" w:rightFromText="180" w:vertAnchor="text" w:horzAnchor="page" w:tblpX="1909" w:tblpY="199"/>
        <w:tblW w:w="9039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1762"/>
        <w:gridCol w:w="2410"/>
        <w:gridCol w:w="4867"/>
      </w:tblGrid>
      <w:tr w:rsidR="00624789" w:rsidRPr="00624789" w:rsidTr="00441C87">
        <w:tc>
          <w:tcPr>
            <w:tcW w:w="1762" w:type="dxa"/>
            <w:tcBorders>
              <w:bottom w:val="single" w:sz="6" w:space="0" w:color="808080"/>
            </w:tcBorders>
            <w:shd w:val="clear" w:color="auto" w:fill="auto"/>
          </w:tcPr>
          <w:p w:rsidR="00624789" w:rsidRPr="00624789" w:rsidRDefault="00624789" w:rsidP="00624789">
            <w:pPr>
              <w:rPr>
                <w:rFonts w:ascii="Cambria" w:eastAsia="宋体" w:hAnsi="Cambria" w:cs="Times New Roman"/>
                <w:b/>
                <w:lang w:val="en-US"/>
              </w:rPr>
            </w:pPr>
            <w:r w:rsidRPr="00624789">
              <w:rPr>
                <w:rFonts w:ascii="Cambria" w:eastAsia="宋体" w:hAnsi="Cambria" w:cs="Times New Roman"/>
                <w:b/>
                <w:lang w:val="en-US"/>
              </w:rPr>
              <w:t>Name</w:t>
            </w:r>
          </w:p>
        </w:tc>
        <w:tc>
          <w:tcPr>
            <w:tcW w:w="2410" w:type="dxa"/>
            <w:tcBorders>
              <w:bottom w:val="single" w:sz="6" w:space="0" w:color="808080"/>
            </w:tcBorders>
            <w:shd w:val="clear" w:color="auto" w:fill="auto"/>
          </w:tcPr>
          <w:p w:rsidR="00624789" w:rsidRPr="00624789" w:rsidRDefault="00624789" w:rsidP="00624789">
            <w:pPr>
              <w:rPr>
                <w:rFonts w:ascii="Cambria" w:eastAsia="宋体" w:hAnsi="Cambria" w:cs="Times New Roman"/>
                <w:b/>
                <w:lang w:val="en-US"/>
              </w:rPr>
            </w:pPr>
            <w:r w:rsidRPr="00624789">
              <w:rPr>
                <w:rFonts w:ascii="Cambria" w:eastAsia="宋体" w:hAnsi="Cambria" w:cs="Times New Roman"/>
                <w:b/>
                <w:lang w:val="en-US"/>
              </w:rPr>
              <w:t>Function in pipeline</w:t>
            </w:r>
          </w:p>
        </w:tc>
        <w:tc>
          <w:tcPr>
            <w:tcW w:w="4867" w:type="dxa"/>
            <w:tcBorders>
              <w:bottom w:val="single" w:sz="6" w:space="0" w:color="808080"/>
            </w:tcBorders>
            <w:shd w:val="clear" w:color="auto" w:fill="auto"/>
          </w:tcPr>
          <w:p w:rsidR="00624789" w:rsidRPr="00624789" w:rsidRDefault="00624789" w:rsidP="00624789">
            <w:pPr>
              <w:rPr>
                <w:rFonts w:ascii="Cambria" w:eastAsia="宋体" w:hAnsi="Cambria" w:cs="Times New Roman"/>
                <w:b/>
                <w:lang w:val="en-US"/>
              </w:rPr>
            </w:pPr>
            <w:r w:rsidRPr="00624789">
              <w:rPr>
                <w:rFonts w:ascii="Cambria" w:eastAsia="宋体" w:hAnsi="Cambria" w:cs="Times New Roman"/>
                <w:b/>
                <w:lang w:val="en-US"/>
              </w:rPr>
              <w:t>Website/Reference</w:t>
            </w:r>
          </w:p>
        </w:tc>
      </w:tr>
      <w:tr w:rsidR="00624789" w:rsidRPr="00624789" w:rsidTr="00441C87">
        <w:tc>
          <w:tcPr>
            <w:tcW w:w="1762" w:type="dxa"/>
            <w:tcBorders>
              <w:top w:val="single" w:sz="6" w:space="0" w:color="808080"/>
            </w:tcBorders>
            <w:shd w:val="clear" w:color="auto" w:fill="auto"/>
          </w:tcPr>
          <w:p w:rsidR="00624789" w:rsidRPr="00624789" w:rsidRDefault="00624789" w:rsidP="00624789">
            <w:pPr>
              <w:rPr>
                <w:rFonts w:ascii="Cambria" w:eastAsia="宋体" w:hAnsi="Cambria" w:cs="Times New Roman"/>
                <w:lang w:val="en-US"/>
              </w:rPr>
            </w:pPr>
            <w:r w:rsidRPr="00624789">
              <w:rPr>
                <w:rFonts w:ascii="Cambria" w:eastAsia="宋体" w:hAnsi="Cambria" w:cs="Times New Roman"/>
                <w:lang w:val="en-US"/>
              </w:rPr>
              <w:t>SEQCLEAN</w:t>
            </w:r>
          </w:p>
        </w:tc>
        <w:tc>
          <w:tcPr>
            <w:tcW w:w="2410" w:type="dxa"/>
            <w:tcBorders>
              <w:top w:val="single" w:sz="6" w:space="0" w:color="808080"/>
            </w:tcBorders>
            <w:shd w:val="clear" w:color="auto" w:fill="auto"/>
          </w:tcPr>
          <w:p w:rsidR="00624789" w:rsidRPr="00624789" w:rsidRDefault="00624789" w:rsidP="00624789">
            <w:pPr>
              <w:rPr>
                <w:rFonts w:ascii="Cambria" w:eastAsia="宋体" w:hAnsi="Cambria" w:cs="Times New Roman"/>
                <w:lang w:val="en-US"/>
              </w:rPr>
            </w:pPr>
            <w:r w:rsidRPr="00624789">
              <w:rPr>
                <w:rFonts w:ascii="Cambria" w:eastAsia="宋体" w:hAnsi="Cambria" w:cs="Times New Roman"/>
                <w:lang w:val="en-US"/>
              </w:rPr>
              <w:t xml:space="preserve">EST quality control </w:t>
            </w:r>
          </w:p>
        </w:tc>
        <w:tc>
          <w:tcPr>
            <w:tcW w:w="4867" w:type="dxa"/>
            <w:tcBorders>
              <w:top w:val="single" w:sz="6" w:space="0" w:color="808080"/>
            </w:tcBorders>
            <w:shd w:val="clear" w:color="auto" w:fill="auto"/>
          </w:tcPr>
          <w:p w:rsidR="00624789" w:rsidRPr="00624789" w:rsidRDefault="00624789" w:rsidP="00624789">
            <w:pPr>
              <w:rPr>
                <w:rFonts w:ascii="Cambria" w:eastAsia="宋体" w:hAnsi="Cambria" w:cs="Times New Roman"/>
                <w:lang w:val="en-US"/>
              </w:rPr>
            </w:pPr>
            <w:r w:rsidRPr="00624789">
              <w:rPr>
                <w:rFonts w:ascii="Cambria" w:eastAsia="宋体" w:hAnsi="Cambria" w:cs="Times New Roman"/>
                <w:lang w:val="en-US"/>
              </w:rPr>
              <w:t>http://compbio.dfci.harvard.edu/tgi/software/</w:t>
            </w:r>
          </w:p>
        </w:tc>
      </w:tr>
      <w:tr w:rsidR="00624789" w:rsidRPr="00624789" w:rsidTr="00441C87">
        <w:tc>
          <w:tcPr>
            <w:tcW w:w="1762" w:type="dxa"/>
            <w:shd w:val="clear" w:color="auto" w:fill="auto"/>
          </w:tcPr>
          <w:p w:rsidR="00624789" w:rsidRPr="00624789" w:rsidRDefault="00624789" w:rsidP="00624789">
            <w:pPr>
              <w:rPr>
                <w:rFonts w:ascii="Cambria" w:eastAsia="宋体" w:hAnsi="Cambria" w:cs="Times New Roman"/>
                <w:lang w:val="en-US"/>
              </w:rPr>
            </w:pPr>
            <w:proofErr w:type="spellStart"/>
            <w:r w:rsidRPr="00624789">
              <w:rPr>
                <w:rFonts w:ascii="Cambria" w:eastAsia="宋体" w:hAnsi="Cambria" w:cs="Times New Roman"/>
                <w:lang w:val="en-US"/>
              </w:rPr>
              <w:t>RepeatMasker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624789" w:rsidRPr="00624789" w:rsidRDefault="00624789" w:rsidP="00624789">
            <w:pPr>
              <w:rPr>
                <w:rFonts w:ascii="Cambria" w:eastAsia="宋体" w:hAnsi="Cambria" w:cs="Times New Roman"/>
                <w:lang w:val="en-US"/>
              </w:rPr>
            </w:pPr>
            <w:r w:rsidRPr="00624789">
              <w:rPr>
                <w:rFonts w:ascii="Cambria" w:eastAsia="宋体" w:hAnsi="Cambria" w:cs="Times New Roman"/>
                <w:lang w:val="en-US"/>
              </w:rPr>
              <w:t>Screen repeats</w:t>
            </w:r>
          </w:p>
        </w:tc>
        <w:tc>
          <w:tcPr>
            <w:tcW w:w="4867" w:type="dxa"/>
            <w:shd w:val="clear" w:color="auto" w:fill="auto"/>
          </w:tcPr>
          <w:p w:rsidR="00624789" w:rsidRPr="00624789" w:rsidRDefault="00624789" w:rsidP="00624789">
            <w:pPr>
              <w:rPr>
                <w:rFonts w:ascii="Cambria" w:eastAsia="宋体" w:hAnsi="Cambria" w:cs="Times New Roman"/>
                <w:lang w:val="en-US"/>
              </w:rPr>
            </w:pPr>
            <w:r w:rsidRPr="00624789">
              <w:rPr>
                <w:rFonts w:ascii="Cambria" w:eastAsia="宋体" w:hAnsi="Cambria" w:cs="Times New Roman"/>
                <w:lang w:val="en-US"/>
              </w:rPr>
              <w:t>http://www.repeatmasker.org/</w:t>
            </w:r>
          </w:p>
        </w:tc>
      </w:tr>
      <w:tr w:rsidR="00624789" w:rsidRPr="00624789" w:rsidTr="00441C87">
        <w:tc>
          <w:tcPr>
            <w:tcW w:w="1762" w:type="dxa"/>
            <w:shd w:val="clear" w:color="auto" w:fill="auto"/>
          </w:tcPr>
          <w:p w:rsidR="00624789" w:rsidRPr="00624789" w:rsidRDefault="00624789" w:rsidP="00624789">
            <w:pPr>
              <w:rPr>
                <w:rFonts w:ascii="Cambria" w:eastAsia="宋体" w:hAnsi="Cambria" w:cs="Times New Roman"/>
                <w:lang w:val="en-US"/>
              </w:rPr>
            </w:pPr>
            <w:r w:rsidRPr="00624789">
              <w:rPr>
                <w:rFonts w:ascii="Cambria" w:eastAsia="宋体" w:hAnsi="Cambria" w:cs="Times New Roman"/>
                <w:lang w:val="en-US"/>
              </w:rPr>
              <w:t>WU_BLAST*</w:t>
            </w:r>
          </w:p>
        </w:tc>
        <w:tc>
          <w:tcPr>
            <w:tcW w:w="2410" w:type="dxa"/>
            <w:shd w:val="clear" w:color="auto" w:fill="auto"/>
          </w:tcPr>
          <w:p w:rsidR="00624789" w:rsidRPr="00624789" w:rsidRDefault="00624789" w:rsidP="00624789">
            <w:pPr>
              <w:rPr>
                <w:rFonts w:ascii="Cambria" w:eastAsia="宋体" w:hAnsi="Cambria" w:cs="Times New Roman"/>
                <w:lang w:val="en-US"/>
              </w:rPr>
            </w:pPr>
            <w:r w:rsidRPr="00624789">
              <w:rPr>
                <w:rFonts w:ascii="Cambria" w:eastAsia="宋体" w:hAnsi="Cambria" w:cs="Times New Roman"/>
                <w:lang w:val="en-US"/>
              </w:rPr>
              <w:t>Similarity search</w:t>
            </w:r>
          </w:p>
        </w:tc>
        <w:tc>
          <w:tcPr>
            <w:tcW w:w="4867" w:type="dxa"/>
            <w:shd w:val="clear" w:color="auto" w:fill="auto"/>
          </w:tcPr>
          <w:p w:rsidR="00624789" w:rsidRPr="00624789" w:rsidRDefault="00624789" w:rsidP="00624789">
            <w:pPr>
              <w:rPr>
                <w:rFonts w:ascii="Cambria" w:eastAsia="宋体" w:hAnsi="Cambria" w:cs="Times New Roman"/>
                <w:lang w:val="en-US"/>
              </w:rPr>
            </w:pPr>
            <w:r w:rsidRPr="00624789">
              <w:rPr>
                <w:rFonts w:ascii="Cambria" w:eastAsia="宋体" w:hAnsi="Cambria" w:cs="Times New Roman"/>
                <w:lang w:val="en-US"/>
              </w:rPr>
              <w:t>http://blast.wustl.edu/</w:t>
            </w:r>
          </w:p>
        </w:tc>
      </w:tr>
      <w:tr w:rsidR="00624789" w:rsidRPr="00624789" w:rsidTr="00441C87">
        <w:tc>
          <w:tcPr>
            <w:tcW w:w="1762" w:type="dxa"/>
            <w:shd w:val="clear" w:color="auto" w:fill="auto"/>
          </w:tcPr>
          <w:p w:rsidR="00624789" w:rsidRPr="00624789" w:rsidRDefault="00624789" w:rsidP="00624789">
            <w:pPr>
              <w:rPr>
                <w:rFonts w:ascii="Cambria" w:eastAsia="宋体" w:hAnsi="Cambria" w:cs="Times New Roman"/>
                <w:lang w:val="en-US"/>
              </w:rPr>
            </w:pPr>
            <w:r w:rsidRPr="00624789">
              <w:rPr>
                <w:rFonts w:ascii="Cambria" w:eastAsia="宋体" w:hAnsi="Cambria" w:cs="Times New Roman"/>
                <w:lang w:val="en-US"/>
              </w:rPr>
              <w:t>TGICL</w:t>
            </w:r>
          </w:p>
        </w:tc>
        <w:tc>
          <w:tcPr>
            <w:tcW w:w="2410" w:type="dxa"/>
            <w:shd w:val="clear" w:color="auto" w:fill="auto"/>
          </w:tcPr>
          <w:p w:rsidR="00624789" w:rsidRPr="00624789" w:rsidRDefault="00624789" w:rsidP="00624789">
            <w:pPr>
              <w:rPr>
                <w:rFonts w:ascii="Cambria" w:eastAsia="宋体" w:hAnsi="Cambria" w:cs="Times New Roman"/>
                <w:lang w:val="en-US"/>
              </w:rPr>
            </w:pPr>
            <w:r w:rsidRPr="00624789">
              <w:rPr>
                <w:rFonts w:ascii="Cambria" w:eastAsia="宋体" w:hAnsi="Cambria" w:cs="Times New Roman"/>
                <w:lang w:val="en-US"/>
              </w:rPr>
              <w:t>EST clustering and assembly</w:t>
            </w:r>
          </w:p>
        </w:tc>
        <w:tc>
          <w:tcPr>
            <w:tcW w:w="4867" w:type="dxa"/>
            <w:shd w:val="clear" w:color="auto" w:fill="auto"/>
          </w:tcPr>
          <w:p w:rsidR="00624789" w:rsidRPr="00624789" w:rsidRDefault="00624789" w:rsidP="00624789">
            <w:pPr>
              <w:rPr>
                <w:rFonts w:ascii="Cambria" w:eastAsia="宋体" w:hAnsi="Cambria" w:cs="Times New Roman"/>
                <w:lang w:val="en-US"/>
              </w:rPr>
            </w:pPr>
            <w:r w:rsidRPr="00624789">
              <w:rPr>
                <w:rFonts w:ascii="Cambria" w:eastAsia="宋体" w:hAnsi="Cambria" w:cs="Times New Roman"/>
                <w:lang w:val="en-US"/>
              </w:rPr>
              <w:t>http://compbio.dfci.harvard.edu/tgi/software/</w:t>
            </w:r>
          </w:p>
        </w:tc>
      </w:tr>
      <w:tr w:rsidR="00624789" w:rsidRPr="00624789" w:rsidTr="00441C87">
        <w:tc>
          <w:tcPr>
            <w:tcW w:w="1762" w:type="dxa"/>
            <w:shd w:val="clear" w:color="auto" w:fill="auto"/>
          </w:tcPr>
          <w:p w:rsidR="00624789" w:rsidRPr="00624789" w:rsidRDefault="00624789" w:rsidP="00624789">
            <w:pPr>
              <w:rPr>
                <w:rFonts w:ascii="Cambria" w:eastAsia="宋体" w:hAnsi="Cambria" w:cs="Times New Roman"/>
                <w:lang w:val="en-US"/>
              </w:rPr>
            </w:pPr>
            <w:r w:rsidRPr="00624789">
              <w:rPr>
                <w:rFonts w:ascii="Cambria" w:eastAsia="宋体" w:hAnsi="Cambria" w:cs="Times New Roman"/>
                <w:lang w:val="en-US"/>
              </w:rPr>
              <w:t>GMAP</w:t>
            </w:r>
          </w:p>
        </w:tc>
        <w:tc>
          <w:tcPr>
            <w:tcW w:w="2410" w:type="dxa"/>
            <w:shd w:val="clear" w:color="auto" w:fill="auto"/>
          </w:tcPr>
          <w:p w:rsidR="00624789" w:rsidRPr="00624789" w:rsidRDefault="00624789" w:rsidP="00624789">
            <w:pPr>
              <w:rPr>
                <w:rFonts w:ascii="Cambria" w:eastAsia="宋体" w:hAnsi="Cambria" w:cs="Times New Roman"/>
                <w:lang w:val="en-US"/>
              </w:rPr>
            </w:pPr>
            <w:r w:rsidRPr="00624789">
              <w:rPr>
                <w:rFonts w:ascii="Cambria" w:eastAsia="宋体" w:hAnsi="Cambria" w:cs="Times New Roman"/>
                <w:lang w:val="en-US"/>
              </w:rPr>
              <w:t>Genome mapping</w:t>
            </w:r>
          </w:p>
        </w:tc>
        <w:tc>
          <w:tcPr>
            <w:tcW w:w="4867" w:type="dxa"/>
            <w:shd w:val="clear" w:color="auto" w:fill="auto"/>
          </w:tcPr>
          <w:p w:rsidR="00624789" w:rsidRPr="00624789" w:rsidRDefault="00624789" w:rsidP="00624789">
            <w:pPr>
              <w:rPr>
                <w:rFonts w:ascii="Cambria" w:eastAsia="宋体" w:hAnsi="Cambria" w:cs="Times New Roman"/>
                <w:lang w:val="en-US"/>
              </w:rPr>
            </w:pPr>
            <w:r w:rsidRPr="00624789">
              <w:rPr>
                <w:rFonts w:ascii="Cambria" w:eastAsia="宋体" w:hAnsi="Cambria" w:cs="Times New Roman"/>
                <w:lang w:val="en-US"/>
              </w:rPr>
              <w:fldChar w:fldCharType="begin"/>
            </w:r>
            <w:r w:rsidRPr="00624789">
              <w:rPr>
                <w:rFonts w:ascii="Cambria" w:eastAsia="宋体" w:hAnsi="Cambria" w:cs="Times New Roman"/>
                <w:lang w:val="en-US"/>
              </w:rPr>
              <w:instrText xml:space="preserve"> ADDIN EN.CITE &lt;EndNote&gt;&lt;Cite&gt;&lt;Author&gt;Wu&lt;/Author&gt;&lt;Year&gt;2005&lt;/Year&gt;&lt;RecNum&gt;24&lt;/RecNum&gt;&lt;DisplayText&gt;[6]&lt;/DisplayText&gt;&lt;record&gt;&lt;rec-number&gt;24&lt;/rec-number&gt;&lt;foreign-keys&gt;&lt;key app="EN" db-id="5vs9vzsaor5fpwe2zrlxsda9a2def2x2w0s0"&gt;24&lt;/key&gt;&lt;/foreign-keys&gt;&lt;ref-type name="Journal Article"&gt;17&lt;/ref-type&gt;&lt;contributors&gt;&lt;authors&gt;&lt;author&gt;Wu, T. D.&lt;/author&gt;&lt;author&gt;Watanabe, C. K.&lt;/author&gt;&lt;/authors&gt;&lt;/contributors&gt;&lt;auth-address&gt;Department of Bioinformatics Genentech, Inc., South San Francisco, CA 94080, USA. twu@gene.com&lt;/auth-address&gt;&lt;titles&gt;&lt;title&gt;GMAP: a genomic mapping and alignment program for mRNA and EST sequences&lt;/title&gt;&lt;secondary-title&gt;Bioinformatics&lt;/secondary-title&gt;&lt;/titles&gt;&lt;periodical&gt;&lt;full-title&gt;Bioinformatics&lt;/full-title&gt;&lt;/periodical&gt;&lt;pages&gt;1859-75&lt;/pages&gt;&lt;volume&gt;21&lt;/volume&gt;&lt;number&gt;9&lt;/number&gt;&lt;edition&gt;2005/02/25&lt;/edition&gt;&lt;keywords&gt;&lt;keyword&gt;*Algorithms&lt;/keyword&gt;&lt;keyword&gt;Chromosome Mapping/*methods&lt;/keyword&gt;&lt;keyword&gt;*Expressed Sequence Tags&lt;/keyword&gt;&lt;keyword&gt;Genome, Human&lt;/keyword&gt;&lt;keyword&gt;Humans&lt;/keyword&gt;&lt;keyword&gt;RNA Splice Sites/genetics&lt;/keyword&gt;&lt;keyword&gt;RNA, Messenger/*genetics&lt;/keyword&gt;&lt;keyword&gt;Sequence Alignment/*methods&lt;/keyword&gt;&lt;keyword&gt;Sequence Analysis, DNA/*methods&lt;/keyword&gt;&lt;keyword&gt;Sequence Analysis, RNA/*methods&lt;/keyword&gt;&lt;keyword&gt;Sequence Homology, Nucleic Acid&lt;/keyword&gt;&lt;keyword&gt;*Software&lt;/keyword&gt;&lt;/keywords&gt;&lt;dates&gt;&lt;year&gt;2005&lt;/year&gt;&lt;pub-dates&gt;&lt;date&gt;May 1&lt;/date&gt;&lt;/pub-dates&gt;&lt;/dates&gt;&lt;isbn&gt;1367-4803 (Print)&lt;/isbn&gt;&lt;accession-num&gt;15728110&lt;/accession-num&gt;&lt;urls&gt;&lt;related-urls&gt;&lt;url&gt;http://www.ncbi.nlm.nih.gov/entrez/query.fcgi?cmd=Retrieve&amp;amp;db=PubMed&amp;amp;dopt=Citation&amp;amp;list_uids=15728110&lt;/url&gt;&lt;/related-urls&gt;&lt;/urls&gt;&lt;electronic-resource-num&gt;bti310 [pii]&amp;#xD;10.1093/bioinformatics/bti310&lt;/electronic-resource-num&gt;&lt;language&gt;eng&lt;/language&gt;&lt;/record&gt;&lt;/Cite&gt;&lt;/EndNote&gt;</w:instrText>
            </w:r>
            <w:r w:rsidRPr="00624789">
              <w:rPr>
                <w:rFonts w:ascii="Cambria" w:eastAsia="宋体" w:hAnsi="Cambria" w:cs="Times New Roman"/>
                <w:lang w:val="en-US"/>
              </w:rPr>
              <w:fldChar w:fldCharType="separate"/>
            </w:r>
            <w:r w:rsidRPr="00624789">
              <w:rPr>
                <w:rFonts w:ascii="Cambria" w:eastAsia="宋体" w:hAnsi="Cambria" w:cs="Times New Roman"/>
                <w:noProof/>
                <w:lang w:val="en-US"/>
              </w:rPr>
              <w:t>[</w:t>
            </w:r>
            <w:hyperlink w:anchor="_ENREF_6" w:tooltip="Wu, 2005 #24" w:history="1">
              <w:r w:rsidRPr="00624789">
                <w:rPr>
                  <w:rFonts w:ascii="Cambria" w:eastAsia="宋体" w:hAnsi="Cambria" w:cs="Times New Roman"/>
                  <w:noProof/>
                  <w:lang w:val="en-US"/>
                </w:rPr>
                <w:t>6</w:t>
              </w:r>
            </w:hyperlink>
            <w:r w:rsidRPr="00624789">
              <w:rPr>
                <w:rFonts w:ascii="Cambria" w:eastAsia="宋体" w:hAnsi="Cambria" w:cs="Times New Roman"/>
                <w:noProof/>
                <w:lang w:val="en-US"/>
              </w:rPr>
              <w:t>]</w:t>
            </w:r>
            <w:r w:rsidRPr="00624789">
              <w:rPr>
                <w:rFonts w:ascii="Cambria" w:eastAsia="宋体" w:hAnsi="Cambria" w:cs="Times New Roman"/>
                <w:lang w:val="en-US"/>
              </w:rPr>
              <w:fldChar w:fldCharType="end"/>
            </w:r>
            <w:r w:rsidRPr="00624789">
              <w:rPr>
                <w:rFonts w:ascii="Cambria" w:eastAsia="宋体" w:hAnsi="Cambria" w:cs="Times New Roman"/>
                <w:lang w:val="en-US"/>
              </w:rPr>
              <w:t>http://research-pub.gene.com/gmap/</w:t>
            </w:r>
          </w:p>
        </w:tc>
      </w:tr>
      <w:tr w:rsidR="00624789" w:rsidRPr="00624789" w:rsidTr="00441C87">
        <w:tc>
          <w:tcPr>
            <w:tcW w:w="1762" w:type="dxa"/>
            <w:shd w:val="clear" w:color="auto" w:fill="auto"/>
          </w:tcPr>
          <w:p w:rsidR="00624789" w:rsidRPr="00624789" w:rsidRDefault="00624789" w:rsidP="00624789">
            <w:pPr>
              <w:rPr>
                <w:rFonts w:ascii="Cambria" w:eastAsia="宋体" w:hAnsi="Cambria" w:cs="Times New Roman"/>
                <w:lang w:val="en-US"/>
              </w:rPr>
            </w:pPr>
            <w:r w:rsidRPr="00624789">
              <w:rPr>
                <w:rFonts w:ascii="Cambria" w:eastAsia="宋体" w:hAnsi="Cambria" w:cs="Times New Roman"/>
                <w:lang w:val="en-US"/>
              </w:rPr>
              <w:t>NCBI_BLAST</w:t>
            </w:r>
          </w:p>
        </w:tc>
        <w:tc>
          <w:tcPr>
            <w:tcW w:w="2410" w:type="dxa"/>
            <w:shd w:val="clear" w:color="auto" w:fill="auto"/>
          </w:tcPr>
          <w:p w:rsidR="00624789" w:rsidRPr="00624789" w:rsidRDefault="00624789" w:rsidP="00624789">
            <w:pPr>
              <w:rPr>
                <w:rFonts w:ascii="Cambria" w:eastAsia="宋体" w:hAnsi="Cambria" w:cs="Times New Roman"/>
                <w:lang w:val="en-US"/>
              </w:rPr>
            </w:pPr>
            <w:r w:rsidRPr="00624789">
              <w:rPr>
                <w:rFonts w:ascii="Cambria" w:eastAsia="宋体" w:hAnsi="Cambria" w:cs="Times New Roman"/>
                <w:lang w:val="en-US"/>
              </w:rPr>
              <w:t>Similarity search</w:t>
            </w:r>
          </w:p>
        </w:tc>
        <w:tc>
          <w:tcPr>
            <w:tcW w:w="4867" w:type="dxa"/>
            <w:shd w:val="clear" w:color="auto" w:fill="auto"/>
          </w:tcPr>
          <w:p w:rsidR="00624789" w:rsidRPr="00624789" w:rsidRDefault="00624789" w:rsidP="00624789">
            <w:pPr>
              <w:rPr>
                <w:rFonts w:ascii="Cambria" w:eastAsia="宋体" w:hAnsi="Cambria" w:cs="Times New Roman"/>
                <w:lang w:val="en-US"/>
              </w:rPr>
            </w:pPr>
            <w:r w:rsidRPr="00624789">
              <w:rPr>
                <w:rFonts w:ascii="Cambria" w:eastAsia="宋体" w:hAnsi="Cambria" w:cs="Times New Roman"/>
                <w:lang w:val="en-US"/>
              </w:rPr>
              <w:t>ftp://ftp.ncbi.nih.gov/blast/</w:t>
            </w:r>
          </w:p>
        </w:tc>
      </w:tr>
      <w:tr w:rsidR="00624789" w:rsidRPr="00624789" w:rsidTr="00441C87">
        <w:tc>
          <w:tcPr>
            <w:tcW w:w="1762" w:type="dxa"/>
            <w:shd w:val="clear" w:color="auto" w:fill="auto"/>
          </w:tcPr>
          <w:p w:rsidR="00624789" w:rsidRPr="00624789" w:rsidRDefault="00624789" w:rsidP="00624789">
            <w:pPr>
              <w:rPr>
                <w:rFonts w:ascii="Cambria" w:eastAsia="宋体" w:hAnsi="Cambria" w:cs="Times New Roman"/>
                <w:lang w:val="en-US"/>
              </w:rPr>
            </w:pPr>
            <w:r w:rsidRPr="00624789">
              <w:rPr>
                <w:rFonts w:ascii="Cambria" w:eastAsia="宋体" w:hAnsi="Cambria" w:cs="Times New Roman"/>
                <w:lang w:val="en-US"/>
              </w:rPr>
              <w:t>EMBOSS (</w:t>
            </w:r>
            <w:proofErr w:type="spellStart"/>
            <w:r w:rsidRPr="00624789">
              <w:rPr>
                <w:rFonts w:ascii="Cambria" w:eastAsia="宋体" w:hAnsi="Cambria" w:cs="Times New Roman"/>
                <w:lang w:val="en-US"/>
              </w:rPr>
              <w:t>getorf</w:t>
            </w:r>
            <w:proofErr w:type="spellEnd"/>
            <w:r w:rsidRPr="00624789">
              <w:rPr>
                <w:rFonts w:ascii="Cambria" w:eastAsia="宋体" w:hAnsi="Cambria" w:cs="Times New Roman"/>
                <w:lang w:val="en-US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624789" w:rsidRPr="00624789" w:rsidRDefault="00624789" w:rsidP="00624789">
            <w:pPr>
              <w:rPr>
                <w:rFonts w:ascii="Cambria" w:eastAsia="宋体" w:hAnsi="Cambria" w:cs="Times New Roman"/>
                <w:lang w:val="en-US"/>
              </w:rPr>
            </w:pPr>
            <w:r w:rsidRPr="00624789">
              <w:rPr>
                <w:rFonts w:ascii="Cambria" w:eastAsia="宋体" w:hAnsi="Cambria" w:cs="Times New Roman"/>
                <w:lang w:val="en-US"/>
              </w:rPr>
              <w:t>ORF prediction</w:t>
            </w:r>
          </w:p>
        </w:tc>
        <w:tc>
          <w:tcPr>
            <w:tcW w:w="4867" w:type="dxa"/>
            <w:shd w:val="clear" w:color="auto" w:fill="auto"/>
          </w:tcPr>
          <w:p w:rsidR="00624789" w:rsidRPr="00624789" w:rsidRDefault="00624789" w:rsidP="00624789">
            <w:pPr>
              <w:rPr>
                <w:rFonts w:ascii="Cambria" w:eastAsia="宋体" w:hAnsi="Cambria" w:cs="Times New Roman"/>
                <w:lang w:val="en-US"/>
              </w:rPr>
            </w:pPr>
            <w:r w:rsidRPr="00624789">
              <w:rPr>
                <w:rFonts w:ascii="Cambria" w:eastAsia="宋体" w:hAnsi="Cambria" w:cs="Times New Roman"/>
                <w:lang w:val="en-US"/>
              </w:rPr>
              <w:fldChar w:fldCharType="begin"/>
            </w:r>
            <w:r w:rsidRPr="00624789">
              <w:rPr>
                <w:rFonts w:ascii="Cambria" w:eastAsia="宋体" w:hAnsi="Cambria" w:cs="Times New Roman"/>
                <w:lang w:val="en-US"/>
              </w:rPr>
              <w:instrText xml:space="preserve"> ADDIN EN.CITE &lt;EndNote&gt;&lt;Cite&gt;&lt;Author&gt;Rice&lt;/Author&gt;&lt;Year&gt;2000&lt;/Year&gt;&lt;RecNum&gt;396&lt;/RecNum&gt;&lt;DisplayText&gt;[7]&lt;/DisplayText&gt;&lt;record&gt;&lt;rec-number&gt;396&lt;/rec-number&gt;&lt;foreign-keys&gt;&lt;key app="EN" db-id="5vs9vzsaor5fpwe2zrlxsda9a2def2x2w0s0"&gt;396&lt;/key&gt;&lt;/foreign-keys&gt;&lt;ref-type name="Journal Article"&gt;17&lt;/ref-type&gt;&lt;contributors&gt;&lt;authors&gt;&lt;author&gt;Rice, P.&lt;/author&gt;&lt;author&gt;Longden, I.&lt;/author&gt;&lt;author&gt;Bleasby, A.&lt;/author&gt;&lt;/authors&gt;&lt;/contributors&gt;&lt;auth-address&gt;The Sanger Centre, Wellcome Trust Genome Campus, Hinxton, Cambridge, UK CB10 1SA.&lt;/auth-address&gt;&lt;titles&gt;&lt;title&gt;EMBOSS: the European Molecular Biology Open Software Suite&lt;/title&gt;&lt;secondary-title&gt;Trends Genet&lt;/secondary-title&gt;&lt;/titles&gt;&lt;periodical&gt;&lt;full-title&gt;Trends Genet&lt;/full-title&gt;&lt;/periodical&gt;&lt;pages&gt;276-7&lt;/pages&gt;&lt;volume&gt;16&lt;/volume&gt;&lt;number&gt;6&lt;/number&gt;&lt;edition&gt;2000/05/29&lt;/edition&gt;&lt;keywords&gt;&lt;keyword&gt;*Internet&lt;/keyword&gt;&lt;keyword&gt;*Molecular Biology&lt;/keyword&gt;&lt;keyword&gt;Sequence Alignment/methods&lt;/keyword&gt;&lt;keyword&gt;*Software&lt;/keyword&gt;&lt;keyword&gt;User-Computer Interface&lt;/keyword&gt;&lt;/keywords&gt;&lt;dates&gt;&lt;year&gt;2000&lt;/year&gt;&lt;pub-dates&gt;&lt;date&gt;Jun&lt;/date&gt;&lt;/pub-dates&gt;&lt;/dates&gt;&lt;isbn&gt;0168-9525 (Print)&amp;#xD;0168-9525 (Linking)&lt;/isbn&gt;&lt;accession-num&gt;10827456&lt;/accession-num&gt;&lt;urls&gt;&lt;related-urls&gt;&lt;url&gt;http://www.ncbi.nlm.nih.gov/entrez/query.fcgi?cmd=Retrieve&amp;amp;db=PubMed&amp;amp;dopt=Citation&amp;amp;list_uids=10827456&lt;/url&gt;&lt;/related-urls&gt;&lt;/urls&gt;&lt;electronic-resource-num&gt;S0168-9525(00)02024-2 [pii]&lt;/electronic-resource-num&gt;&lt;language&gt;eng&lt;/language&gt;&lt;/record&gt;&lt;/Cite&gt;&lt;/EndNote&gt;</w:instrText>
            </w:r>
            <w:r w:rsidRPr="00624789">
              <w:rPr>
                <w:rFonts w:ascii="Cambria" w:eastAsia="宋体" w:hAnsi="Cambria" w:cs="Times New Roman"/>
                <w:lang w:val="en-US"/>
              </w:rPr>
              <w:fldChar w:fldCharType="separate"/>
            </w:r>
            <w:r w:rsidRPr="00624789">
              <w:rPr>
                <w:rFonts w:ascii="Cambria" w:eastAsia="宋体" w:hAnsi="Cambria" w:cs="Times New Roman"/>
                <w:noProof/>
                <w:lang w:val="en-US"/>
              </w:rPr>
              <w:t>[</w:t>
            </w:r>
            <w:hyperlink w:anchor="_ENREF_7" w:tooltip="Rice, 2000 #396" w:history="1">
              <w:r w:rsidRPr="00624789">
                <w:rPr>
                  <w:rFonts w:ascii="Cambria" w:eastAsia="宋体" w:hAnsi="Cambria" w:cs="Times New Roman"/>
                  <w:noProof/>
                  <w:lang w:val="en-US"/>
                </w:rPr>
                <w:t>7</w:t>
              </w:r>
            </w:hyperlink>
            <w:r w:rsidRPr="00624789">
              <w:rPr>
                <w:rFonts w:ascii="Cambria" w:eastAsia="宋体" w:hAnsi="Cambria" w:cs="Times New Roman"/>
                <w:noProof/>
                <w:lang w:val="en-US"/>
              </w:rPr>
              <w:t>]</w:t>
            </w:r>
            <w:r w:rsidRPr="00624789">
              <w:rPr>
                <w:rFonts w:ascii="Cambria" w:eastAsia="宋体" w:hAnsi="Cambria" w:cs="Times New Roman"/>
                <w:lang w:val="en-US"/>
              </w:rPr>
              <w:fldChar w:fldCharType="end"/>
            </w:r>
            <w:r w:rsidRPr="00624789">
              <w:rPr>
                <w:rFonts w:ascii="Cambria" w:eastAsia="宋体" w:hAnsi="Cambria" w:cs="Times New Roman"/>
                <w:lang w:val="en-US"/>
              </w:rPr>
              <w:t>http://emboss.sourceforge.net/</w:t>
            </w:r>
          </w:p>
        </w:tc>
      </w:tr>
    </w:tbl>
    <w:p w:rsidR="008D6446" w:rsidRPr="00624789" w:rsidRDefault="00624789" w:rsidP="00624789">
      <w:pPr>
        <w:spacing w:line="480" w:lineRule="auto"/>
        <w:rPr>
          <w:rFonts w:ascii="Cambria" w:eastAsia="宋体" w:hAnsi="Cambria" w:cs="Times New Roman"/>
          <w:sz w:val="16"/>
          <w:lang w:val="en-US"/>
        </w:rPr>
      </w:pPr>
      <w:r w:rsidRPr="00624789">
        <w:rPr>
          <w:rFonts w:ascii="Cambria" w:eastAsia="宋体" w:hAnsi="Cambria" w:cs="Times New Roman"/>
          <w:sz w:val="16"/>
          <w:lang w:val="en-US"/>
        </w:rPr>
        <w:t>* WU_BLAST has been renamed to AB_BLAST, which is not freely accessible. We used version 2 of WU_BLAST in the pipeline.</w:t>
      </w:r>
      <w:bookmarkStart w:id="0" w:name="_GoBack"/>
      <w:bookmarkEnd w:id="0"/>
    </w:p>
    <w:sectPr w:rsidR="008D6446" w:rsidRPr="006247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89"/>
    <w:rsid w:val="00624789"/>
    <w:rsid w:val="008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</dc:creator>
  <cp:lastModifiedBy>QU</cp:lastModifiedBy>
  <cp:revision>1</cp:revision>
  <dcterms:created xsi:type="dcterms:W3CDTF">2012-07-13T12:56:00Z</dcterms:created>
  <dcterms:modified xsi:type="dcterms:W3CDTF">2012-07-13T12:57:00Z</dcterms:modified>
</cp:coreProperties>
</file>