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5" w:rsidRPr="009F4D00" w:rsidRDefault="00893D35" w:rsidP="00893D35">
      <w:pPr>
        <w:tabs>
          <w:tab w:val="left" w:pos="540"/>
        </w:tabs>
        <w:spacing w:line="480" w:lineRule="auto"/>
        <w:rPr>
          <w:b/>
        </w:rPr>
      </w:pPr>
      <w:r w:rsidRPr="009F4D00">
        <w:rPr>
          <w:b/>
        </w:rPr>
        <w:t>Supplementary Table 1</w:t>
      </w:r>
    </w:p>
    <w:p w:rsidR="00893D35" w:rsidRPr="009F4D00" w:rsidRDefault="00893D35" w:rsidP="00893D35">
      <w:pPr>
        <w:tabs>
          <w:tab w:val="left" w:pos="540"/>
        </w:tabs>
        <w:spacing w:line="480" w:lineRule="auto"/>
      </w:pPr>
      <w:r w:rsidRPr="009F4D00">
        <w:t>List of antibodies used in this study</w:t>
      </w:r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78"/>
        <w:gridCol w:w="1440"/>
        <w:gridCol w:w="1440"/>
        <w:gridCol w:w="3459"/>
      </w:tblGrid>
      <w:tr w:rsidR="00893D35" w:rsidRPr="009F4D00" w:rsidTr="00733264"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b/>
                <w:sz w:val="20"/>
              </w:rPr>
            </w:pPr>
            <w:r w:rsidRPr="009F4D00">
              <w:rPr>
                <w:b/>
                <w:sz w:val="20"/>
              </w:rPr>
              <w:t>Antibody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b/>
                <w:sz w:val="20"/>
              </w:rPr>
            </w:pPr>
            <w:r w:rsidRPr="009F4D00">
              <w:rPr>
                <w:b/>
                <w:sz w:val="20"/>
              </w:rPr>
              <w:t>Origin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b/>
                <w:sz w:val="20"/>
              </w:rPr>
            </w:pPr>
            <w:r w:rsidRPr="009F4D00">
              <w:rPr>
                <w:b/>
                <w:sz w:val="20"/>
              </w:rPr>
              <w:t>Dilution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b/>
                <w:sz w:val="20"/>
              </w:rPr>
            </w:pPr>
            <w:r w:rsidRPr="009F4D00">
              <w:rPr>
                <w:b/>
                <w:sz w:val="20"/>
              </w:rPr>
              <w:t>Manufacturer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Ap2</w:t>
            </w:r>
            <w:r w:rsidRPr="009F4D00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mouse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1:200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DSHB, 3B5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spellStart"/>
            <w:r w:rsidRPr="009F4D00">
              <w:rPr>
                <w:sz w:val="20"/>
              </w:rPr>
              <w:t>Calbindin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rabbit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1:1000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spellStart"/>
            <w:r w:rsidRPr="009F4D00">
              <w:rPr>
                <w:sz w:val="20"/>
              </w:rPr>
              <w:t>Chemicon</w:t>
            </w:r>
            <w:proofErr w:type="spellEnd"/>
            <w:r w:rsidRPr="009F4D00">
              <w:rPr>
                <w:sz w:val="20"/>
              </w:rPr>
              <w:t>, AB1778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CD31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rat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1:500-1000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spellStart"/>
            <w:r w:rsidRPr="009F4D00">
              <w:rPr>
                <w:sz w:val="20"/>
              </w:rPr>
              <w:t>Pharmingen</w:t>
            </w:r>
            <w:proofErr w:type="spellEnd"/>
            <w:r w:rsidRPr="009F4D00">
              <w:rPr>
                <w:sz w:val="20"/>
              </w:rPr>
              <w:t>, #553370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Cleaved Caspase-3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Rabbit monoclonal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1:200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Cell signaling, 5A1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GFAP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rabbit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1:500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spellStart"/>
            <w:r w:rsidRPr="009F4D00">
              <w:rPr>
                <w:sz w:val="20"/>
              </w:rPr>
              <w:t>Dako</w:t>
            </w:r>
            <w:proofErr w:type="spellEnd"/>
            <w:r w:rsidRPr="009F4D00">
              <w:rPr>
                <w:sz w:val="20"/>
              </w:rPr>
              <w:t xml:space="preserve">, Z0334 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GFAP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mouse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1:800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Sigma, G3893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Isl1/2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mouse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1:200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DSHB, 40.2D6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Ki67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rat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1:100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DAKO, Clone TEC-3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Lim1/2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mouse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1:20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 xml:space="preserve">Developmental studies </w:t>
            </w:r>
            <w:proofErr w:type="spellStart"/>
            <w:r w:rsidRPr="009F4D00">
              <w:rPr>
                <w:sz w:val="20"/>
              </w:rPr>
              <w:t>hybridoma</w:t>
            </w:r>
            <w:proofErr w:type="spellEnd"/>
            <w:r w:rsidRPr="009F4D00">
              <w:rPr>
                <w:sz w:val="20"/>
              </w:rPr>
              <w:t xml:space="preserve"> bank (DSHB), 4F2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Lim3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mouse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1:200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DSHB, 67.4E12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spellStart"/>
            <w:r w:rsidRPr="009F4D00">
              <w:rPr>
                <w:sz w:val="20"/>
                <w:lang w:val="sv-SE"/>
              </w:rPr>
              <w:t>Nestin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mouse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1:100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  <w:lang w:val="sv-SE"/>
              </w:rPr>
              <w:t>DSHB, Rat-401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spellStart"/>
            <w:r w:rsidRPr="009F4D00">
              <w:rPr>
                <w:sz w:val="20"/>
              </w:rPr>
              <w:t>Neurofilament</w:t>
            </w:r>
            <w:proofErr w:type="spellEnd"/>
            <w:r w:rsidRPr="009F4D00">
              <w:rPr>
                <w:sz w:val="20"/>
              </w:rPr>
              <w:t xml:space="preserve"> 150kD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rabbit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1:1000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spellStart"/>
            <w:r w:rsidRPr="009F4D00">
              <w:rPr>
                <w:sz w:val="20"/>
              </w:rPr>
              <w:t>Chemicon</w:t>
            </w:r>
            <w:proofErr w:type="spellEnd"/>
            <w:r w:rsidRPr="009F4D00">
              <w:rPr>
                <w:sz w:val="20"/>
              </w:rPr>
              <w:t>, AB1981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spellStart"/>
            <w:r w:rsidRPr="009F4D00">
              <w:rPr>
                <w:sz w:val="20"/>
              </w:rPr>
              <w:t>Neurofilament</w:t>
            </w:r>
            <w:proofErr w:type="spellEnd"/>
            <w:r w:rsidRPr="009F4D00">
              <w:rPr>
                <w:sz w:val="20"/>
              </w:rPr>
              <w:t xml:space="preserve"> 165kD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mouse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1:200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DSHB, 2H3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NG2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rabbit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1:400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Millipore, AB5320</w:t>
            </w:r>
          </w:p>
        </w:tc>
      </w:tr>
      <w:tr w:rsidR="00893D35" w:rsidRPr="009F4D00" w:rsidTr="00733264">
        <w:trPr>
          <w:trHeight w:val="557"/>
        </w:trPr>
        <w:tc>
          <w:tcPr>
            <w:tcW w:w="2178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Pax2</w:t>
            </w:r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proofErr w:type="gramStart"/>
            <w:r w:rsidRPr="009F4D00">
              <w:rPr>
                <w:sz w:val="20"/>
              </w:rPr>
              <w:t>rabbit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1:400</w:t>
            </w:r>
          </w:p>
        </w:tc>
        <w:tc>
          <w:tcPr>
            <w:tcW w:w="3459" w:type="dxa"/>
            <w:shd w:val="clear" w:color="auto" w:fill="auto"/>
          </w:tcPr>
          <w:p w:rsidR="00893D35" w:rsidRPr="009F4D00" w:rsidRDefault="00893D35" w:rsidP="00733264">
            <w:pPr>
              <w:tabs>
                <w:tab w:val="left" w:pos="540"/>
                <w:tab w:val="center" w:pos="4320"/>
                <w:tab w:val="right" w:pos="8640"/>
              </w:tabs>
              <w:spacing w:line="480" w:lineRule="auto"/>
              <w:rPr>
                <w:sz w:val="20"/>
              </w:rPr>
            </w:pPr>
            <w:r w:rsidRPr="009F4D00">
              <w:rPr>
                <w:sz w:val="20"/>
              </w:rPr>
              <w:t>Covance, PRB-276P</w:t>
            </w:r>
          </w:p>
        </w:tc>
      </w:tr>
    </w:tbl>
    <w:p w:rsidR="00893D35" w:rsidRPr="009F4D00" w:rsidRDefault="00893D35" w:rsidP="00893D35">
      <w:pPr>
        <w:ind w:left="720" w:hanging="720"/>
        <w:rPr>
          <w:sz w:val="20"/>
        </w:rPr>
      </w:pPr>
    </w:p>
    <w:p w:rsidR="00893D35" w:rsidRPr="009F4D00" w:rsidRDefault="00893D35" w:rsidP="00893D35">
      <w:pPr>
        <w:ind w:left="720" w:hanging="720"/>
        <w:rPr>
          <w:sz w:val="20"/>
        </w:rPr>
      </w:pPr>
    </w:p>
    <w:p w:rsidR="00893D35" w:rsidRPr="009F4D00" w:rsidRDefault="00893D35" w:rsidP="00893D35">
      <w:r w:rsidRPr="009F4D00">
        <w:rPr>
          <w:sz w:val="20"/>
        </w:rPr>
        <w:fldChar w:fldCharType="begin"/>
      </w:r>
      <w:r w:rsidRPr="009F4D00">
        <w:rPr>
          <w:sz w:val="20"/>
        </w:rPr>
        <w:instrText xml:space="preserve"> ADDIN EN.REFLIST </w:instrText>
      </w:r>
      <w:r w:rsidRPr="009F4D00">
        <w:rPr>
          <w:sz w:val="20"/>
        </w:rPr>
        <w:fldChar w:fldCharType="separate"/>
      </w:r>
    </w:p>
    <w:p w:rsidR="00893D35" w:rsidRPr="009F4D00" w:rsidRDefault="00893D35" w:rsidP="00893D35">
      <w:pPr>
        <w:ind w:left="720" w:hanging="720"/>
        <w:rPr>
          <w:sz w:val="20"/>
        </w:rPr>
      </w:pPr>
      <w:r w:rsidRPr="009F4D00">
        <w:rPr>
          <w:sz w:val="20"/>
        </w:rPr>
        <w:fldChar w:fldCharType="end"/>
      </w:r>
    </w:p>
    <w:p w:rsidR="00893D35" w:rsidRPr="009F4D00" w:rsidRDefault="00893D35" w:rsidP="00893D35"/>
    <w:p w:rsidR="00E92B6F" w:rsidRDefault="00893D35">
      <w:bookmarkStart w:id="0" w:name="_GoBack"/>
      <w:bookmarkEnd w:id="0"/>
    </w:p>
    <w:sectPr w:rsidR="00E92B6F" w:rsidSect="00E92B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35"/>
    <w:rsid w:val="00893D35"/>
    <w:rsid w:val="00C96B57"/>
    <w:rsid w:val="00D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FEE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35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1EF8"/>
    <w:rPr>
      <w:rFonts w:ascii="Lucida Grande" w:eastAsiaTheme="minorEastAsia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35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1EF8"/>
    <w:rPr>
      <w:rFonts w:ascii="Lucida Grande" w:eastAsiaTheme="minorEastAsia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</dc:creator>
  <cp:keywords/>
  <dc:description/>
  <cp:lastModifiedBy>NIlsson</cp:lastModifiedBy>
  <cp:revision>1</cp:revision>
  <dcterms:created xsi:type="dcterms:W3CDTF">2012-04-07T06:09:00Z</dcterms:created>
  <dcterms:modified xsi:type="dcterms:W3CDTF">2012-04-07T06:10:00Z</dcterms:modified>
</cp:coreProperties>
</file>