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B5" w:rsidRDefault="003F32B5">
      <w:pPr>
        <w:rPr>
          <w:rFonts w:ascii="Helvetica" w:hAnsi="Helvetica"/>
          <w:b/>
        </w:rPr>
      </w:pPr>
    </w:p>
    <w:p w:rsidR="00D45B39" w:rsidRPr="0059319C" w:rsidRDefault="00D45B39" w:rsidP="000D5FC7">
      <w:pPr>
        <w:rPr>
          <w:rFonts w:ascii="Helvetica" w:hAnsi="Helvetica"/>
          <w:b/>
        </w:rPr>
      </w:pPr>
      <w:r w:rsidRPr="0059319C">
        <w:rPr>
          <w:rFonts w:ascii="Helvetica" w:hAnsi="Helvetica"/>
          <w:b/>
        </w:rPr>
        <w:t xml:space="preserve">Table </w:t>
      </w:r>
      <w:r w:rsidR="000A580E">
        <w:rPr>
          <w:rFonts w:ascii="Helvetica" w:hAnsi="Helvetica"/>
          <w:b/>
        </w:rPr>
        <w:t>S</w:t>
      </w:r>
      <w:r w:rsidR="00A13A21" w:rsidRPr="0059319C">
        <w:rPr>
          <w:rFonts w:ascii="Helvetica" w:hAnsi="Helvetica"/>
          <w:b/>
        </w:rPr>
        <w:t>3</w:t>
      </w:r>
      <w:r w:rsidRPr="0059319C">
        <w:rPr>
          <w:rFonts w:ascii="Helvetica" w:hAnsi="Helvetica"/>
          <w:b/>
        </w:rPr>
        <w:t>.  Tomato and pepper lines used in field trials and race determinations.</w:t>
      </w:r>
    </w:p>
    <w:p w:rsidR="00E748D9" w:rsidRPr="0059319C" w:rsidRDefault="00E748D9" w:rsidP="00E748D9">
      <w:pPr>
        <w:rPr>
          <w:rFonts w:ascii="Helvetica" w:hAnsi="Helvetica"/>
        </w:rPr>
      </w:pPr>
    </w:p>
    <w:tbl>
      <w:tblPr>
        <w:tblW w:w="12114" w:type="dxa"/>
        <w:jc w:val="center"/>
        <w:tblLook w:val="00BF"/>
      </w:tblPr>
      <w:tblGrid>
        <w:gridCol w:w="1579"/>
        <w:gridCol w:w="3649"/>
        <w:gridCol w:w="1374"/>
        <w:gridCol w:w="2333"/>
        <w:gridCol w:w="1918"/>
        <w:gridCol w:w="1261"/>
      </w:tblGrid>
      <w:tr w:rsidR="0027622E" w:rsidRPr="00D22BCC">
        <w:trPr>
          <w:jc w:val="center"/>
        </w:trPr>
        <w:tc>
          <w:tcPr>
            <w:tcW w:w="1579" w:type="dxa"/>
            <w:shd w:val="clear" w:color="auto" w:fill="auto"/>
          </w:tcPr>
          <w:p w:rsidR="00D22BCC" w:rsidRPr="00D22BCC" w:rsidRDefault="00D22BCC" w:rsidP="00E748D9">
            <w:pPr>
              <w:jc w:val="center"/>
              <w:rPr>
                <w:rFonts w:ascii="Helvetica" w:hAnsi="Helvetica"/>
                <w:b/>
                <w:sz w:val="20"/>
              </w:rPr>
            </w:pPr>
            <w:r w:rsidRPr="00D22BCC">
              <w:rPr>
                <w:rFonts w:ascii="Helvetica" w:hAnsi="Helvetica"/>
                <w:b/>
                <w:sz w:val="20"/>
              </w:rPr>
              <w:t>Variety</w:t>
            </w:r>
          </w:p>
        </w:tc>
        <w:tc>
          <w:tcPr>
            <w:tcW w:w="3649" w:type="dxa"/>
            <w:shd w:val="clear" w:color="auto" w:fill="auto"/>
          </w:tcPr>
          <w:p w:rsidR="00D22BCC" w:rsidRPr="00D22BCC" w:rsidRDefault="00D22BCC" w:rsidP="00E748D9">
            <w:pPr>
              <w:jc w:val="center"/>
              <w:rPr>
                <w:rFonts w:ascii="Helvetica" w:hAnsi="Helvetica"/>
                <w:b/>
                <w:sz w:val="20"/>
              </w:rPr>
            </w:pPr>
            <w:r w:rsidRPr="00D22BCC">
              <w:rPr>
                <w:rFonts w:ascii="Helvetica" w:hAnsi="Helvetica"/>
                <w:b/>
                <w:sz w:val="20"/>
              </w:rPr>
              <w:t>Type</w:t>
            </w:r>
          </w:p>
        </w:tc>
        <w:tc>
          <w:tcPr>
            <w:tcW w:w="1374" w:type="dxa"/>
            <w:shd w:val="clear" w:color="auto" w:fill="auto"/>
          </w:tcPr>
          <w:p w:rsidR="00D22BCC" w:rsidRPr="00D22BCC" w:rsidRDefault="00D22BCC" w:rsidP="00E748D9">
            <w:pPr>
              <w:jc w:val="center"/>
              <w:rPr>
                <w:rFonts w:ascii="Helvetica" w:hAnsi="Helvetica"/>
                <w:b/>
                <w:sz w:val="20"/>
              </w:rPr>
            </w:pPr>
            <w:r w:rsidRPr="00D22BCC">
              <w:rPr>
                <w:rFonts w:ascii="Helvetica" w:hAnsi="Helvetica"/>
                <w:b/>
                <w:sz w:val="20"/>
              </w:rPr>
              <w:t>Source</w:t>
            </w:r>
          </w:p>
        </w:tc>
        <w:tc>
          <w:tcPr>
            <w:tcW w:w="2333" w:type="dxa"/>
            <w:shd w:val="clear" w:color="auto" w:fill="auto"/>
          </w:tcPr>
          <w:p w:rsidR="00D22BCC" w:rsidRPr="00D22BCC" w:rsidRDefault="00D22BCC" w:rsidP="00E748D9">
            <w:pPr>
              <w:jc w:val="center"/>
              <w:rPr>
                <w:rFonts w:ascii="Helvetica" w:hAnsi="Helvetica"/>
                <w:b/>
                <w:sz w:val="20"/>
              </w:rPr>
            </w:pPr>
            <w:r w:rsidRPr="00D22BCC">
              <w:rPr>
                <w:rFonts w:ascii="Helvetica" w:hAnsi="Helvetica"/>
                <w:b/>
                <w:sz w:val="20"/>
              </w:rPr>
              <w:t>Bacterial Spot Race Resistance</w:t>
            </w:r>
          </w:p>
        </w:tc>
        <w:tc>
          <w:tcPr>
            <w:tcW w:w="1918" w:type="dxa"/>
            <w:shd w:val="clear" w:color="auto" w:fill="auto"/>
          </w:tcPr>
          <w:p w:rsidR="00D22BCC" w:rsidRPr="00D22BCC" w:rsidRDefault="00D22BCC" w:rsidP="00E748D9">
            <w:pPr>
              <w:jc w:val="center"/>
              <w:rPr>
                <w:rFonts w:ascii="Helvetica" w:hAnsi="Helvetica"/>
                <w:b/>
                <w:sz w:val="20"/>
              </w:rPr>
            </w:pPr>
            <w:r w:rsidRPr="00D22BCC">
              <w:rPr>
                <w:rFonts w:ascii="Helvetica" w:hAnsi="Helvetica"/>
                <w:b/>
                <w:sz w:val="20"/>
              </w:rPr>
              <w:t>Bacterial Spot Resistance Loci</w:t>
            </w:r>
          </w:p>
        </w:tc>
        <w:tc>
          <w:tcPr>
            <w:tcW w:w="1261" w:type="dxa"/>
            <w:shd w:val="clear" w:color="auto" w:fill="auto"/>
          </w:tcPr>
          <w:p w:rsidR="00D22BCC" w:rsidRPr="00D22BCC" w:rsidRDefault="00D22BCC" w:rsidP="00E748D9">
            <w:pPr>
              <w:jc w:val="center"/>
              <w:rPr>
                <w:rFonts w:ascii="Helvetica" w:hAnsi="Helvetica"/>
                <w:b/>
                <w:sz w:val="20"/>
              </w:rPr>
            </w:pPr>
            <w:r w:rsidRPr="00D22BCC">
              <w:rPr>
                <w:rFonts w:ascii="Helvetica" w:hAnsi="Helvetica"/>
                <w:b/>
                <w:sz w:val="20"/>
              </w:rPr>
              <w:t>Reference</w:t>
            </w:r>
          </w:p>
        </w:tc>
      </w:tr>
      <w:tr w:rsidR="0027622E" w:rsidRPr="0059319C">
        <w:trPr>
          <w:jc w:val="center"/>
        </w:trPr>
        <w:tc>
          <w:tcPr>
            <w:tcW w:w="1579" w:type="dxa"/>
            <w:shd w:val="clear" w:color="auto" w:fill="auto"/>
          </w:tcPr>
          <w:p w:rsidR="00D22BCC" w:rsidRPr="0059319C" w:rsidRDefault="00D22BCC">
            <w:pPr>
              <w:rPr>
                <w:rFonts w:ascii="Helvetica" w:hAnsi="Helvetica"/>
                <w:sz w:val="20"/>
              </w:rPr>
            </w:pPr>
            <w:r w:rsidRPr="0059319C">
              <w:rPr>
                <w:rFonts w:ascii="Helvetica" w:hAnsi="Helvetica"/>
                <w:sz w:val="20"/>
              </w:rPr>
              <w:t>VF</w:t>
            </w:r>
            <w:r w:rsidR="00A05198">
              <w:rPr>
                <w:rFonts w:ascii="Helvetica" w:hAnsi="Helvetica"/>
                <w:sz w:val="20"/>
              </w:rPr>
              <w:t xml:space="preserve"> </w:t>
            </w:r>
            <w:r w:rsidRPr="0059319C">
              <w:rPr>
                <w:rFonts w:ascii="Helvetica" w:hAnsi="Helvetica"/>
                <w:sz w:val="20"/>
              </w:rPr>
              <w:t>36</w:t>
            </w:r>
          </w:p>
        </w:tc>
        <w:tc>
          <w:tcPr>
            <w:tcW w:w="3649" w:type="dxa"/>
            <w:shd w:val="clear" w:color="auto" w:fill="auto"/>
          </w:tcPr>
          <w:p w:rsidR="00D22BCC" w:rsidRPr="0059319C" w:rsidRDefault="00D22BCC">
            <w:pPr>
              <w:rPr>
                <w:rFonts w:ascii="Helvetica" w:hAnsi="Helvetica"/>
                <w:sz w:val="20"/>
              </w:rPr>
            </w:pPr>
            <w:r w:rsidRPr="0059319C">
              <w:rPr>
                <w:rFonts w:ascii="Helvetica" w:hAnsi="Helvetica"/>
                <w:sz w:val="20"/>
              </w:rPr>
              <w:t>CA large round FM</w:t>
            </w:r>
          </w:p>
        </w:tc>
        <w:tc>
          <w:tcPr>
            <w:tcW w:w="1374"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Scott</w:t>
            </w:r>
          </w:p>
        </w:tc>
        <w:tc>
          <w:tcPr>
            <w:tcW w:w="2333"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918"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261" w:type="dxa"/>
            <w:shd w:val="clear" w:color="auto" w:fill="auto"/>
          </w:tcPr>
          <w:p w:rsidR="00D22BCC" w:rsidRPr="0059319C" w:rsidRDefault="00D22BCC" w:rsidP="00E748D9">
            <w:pPr>
              <w:jc w:val="center"/>
              <w:rPr>
                <w:rFonts w:ascii="Helvetica" w:hAnsi="Helvetica"/>
                <w:sz w:val="20"/>
              </w:rPr>
            </w:pPr>
          </w:p>
        </w:tc>
      </w:tr>
      <w:tr w:rsidR="0027622E" w:rsidRPr="0059319C">
        <w:trPr>
          <w:jc w:val="center"/>
        </w:trPr>
        <w:tc>
          <w:tcPr>
            <w:tcW w:w="1579" w:type="dxa"/>
            <w:shd w:val="clear" w:color="auto" w:fill="auto"/>
          </w:tcPr>
          <w:p w:rsidR="00D22BCC" w:rsidRPr="0059319C" w:rsidRDefault="00D22BCC">
            <w:pPr>
              <w:rPr>
                <w:rFonts w:ascii="Helvetica" w:hAnsi="Helvetica"/>
                <w:sz w:val="20"/>
              </w:rPr>
            </w:pPr>
            <w:r w:rsidRPr="0059319C">
              <w:rPr>
                <w:rFonts w:ascii="Helvetica" w:hAnsi="Helvetica"/>
                <w:sz w:val="20"/>
              </w:rPr>
              <w:t>VF</w:t>
            </w:r>
            <w:r w:rsidR="00A05198">
              <w:rPr>
                <w:rFonts w:ascii="Helvetica" w:hAnsi="Helvetica"/>
                <w:sz w:val="20"/>
              </w:rPr>
              <w:t xml:space="preserve"> </w:t>
            </w:r>
            <w:r w:rsidRPr="0059319C">
              <w:rPr>
                <w:rFonts w:ascii="Helvetica" w:hAnsi="Helvetica"/>
                <w:sz w:val="20"/>
              </w:rPr>
              <w:t>36-Bs2 (homozygote)</w:t>
            </w:r>
          </w:p>
        </w:tc>
        <w:tc>
          <w:tcPr>
            <w:tcW w:w="3649" w:type="dxa"/>
            <w:shd w:val="clear" w:color="auto" w:fill="auto"/>
          </w:tcPr>
          <w:p w:rsidR="00D22BCC" w:rsidRPr="0059319C" w:rsidRDefault="00D22BCC">
            <w:pPr>
              <w:rPr>
                <w:rFonts w:ascii="Helvetica" w:hAnsi="Helvetica"/>
                <w:sz w:val="20"/>
              </w:rPr>
            </w:pPr>
            <w:r w:rsidRPr="0059319C">
              <w:rPr>
                <w:rFonts w:ascii="Helvetica" w:hAnsi="Helvetica"/>
                <w:sz w:val="20"/>
              </w:rPr>
              <w:t>CA large round FM</w:t>
            </w:r>
          </w:p>
        </w:tc>
        <w:tc>
          <w:tcPr>
            <w:tcW w:w="1374"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Jones/ Stall</w:t>
            </w:r>
          </w:p>
        </w:tc>
        <w:tc>
          <w:tcPr>
            <w:tcW w:w="2333"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 xml:space="preserve">T1-5, </w:t>
            </w:r>
            <w:r w:rsidRPr="0059319C">
              <w:rPr>
                <w:rFonts w:ascii="Helvetica" w:hAnsi="Helvetica"/>
                <w:i/>
                <w:sz w:val="20"/>
              </w:rPr>
              <w:t xml:space="preserve">X. </w:t>
            </w:r>
            <w:proofErr w:type="spellStart"/>
            <w:r w:rsidRPr="0059319C">
              <w:rPr>
                <w:rFonts w:ascii="Helvetica" w:hAnsi="Helvetica"/>
                <w:i/>
                <w:sz w:val="20"/>
              </w:rPr>
              <w:t>gardneri</w:t>
            </w:r>
            <w:proofErr w:type="spellEnd"/>
          </w:p>
        </w:tc>
        <w:tc>
          <w:tcPr>
            <w:tcW w:w="1918"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Bs2</w:t>
            </w:r>
          </w:p>
        </w:tc>
        <w:tc>
          <w:tcPr>
            <w:tcW w:w="1261" w:type="dxa"/>
            <w:shd w:val="clear" w:color="auto" w:fill="auto"/>
          </w:tcPr>
          <w:p w:rsidR="00D22BCC" w:rsidRPr="0059319C" w:rsidRDefault="0034269A" w:rsidP="0027622E">
            <w:pPr>
              <w:jc w:val="center"/>
              <w:rPr>
                <w:rFonts w:ascii="Helvetica" w:hAnsi="Helvetica"/>
                <w:sz w:val="20"/>
              </w:rPr>
            </w:pPr>
            <w:r w:rsidRPr="0059319C">
              <w:rPr>
                <w:rFonts w:ascii="Helvetica" w:hAnsi="Helvetica"/>
                <w:sz w:val="20"/>
              </w:rPr>
              <w:fldChar w:fldCharType="begin">
                <w:fldData xml:space="preserve">PEVuZE5vdGU+PENpdGU+PEF1dGhvcj5UYWk8L0F1dGhvcj48WWVhcj4xOTk5PC9ZZWFyPjxSZWNO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</w:fldData>
              </w:fldChar>
            </w:r>
            <w:r w:rsidR="00E22EDD">
              <w:rPr>
                <w:rFonts w:ascii="Helvetica" w:hAnsi="Helvetica"/>
                <w:sz w:val="20"/>
              </w:rPr>
              <w:instrText xml:space="preserve"> ADDIN EN.CITE </w:instrText>
            </w:r>
            <w:r>
              <w:rPr>
                <w:rFonts w:ascii="Helvetica" w:hAnsi="Helvetica"/>
                <w:sz w:val="20"/>
              </w:rPr>
              <w:fldChar w:fldCharType="begin">
                <w:fldData xml:space="preserve">PEVuZE5vdGU+PENpdGU+PEF1dGhvcj5UYWk8L0F1dGhvcj48WWVhcj4xOTk5PC9ZZWFyPjxSZWNO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</w:fldData>
              </w:fldChar>
            </w:r>
            <w:r w:rsidR="00E22EDD">
              <w:rPr>
                <w:rFonts w:ascii="Helvetica" w:hAnsi="Helvetica"/>
                <w:sz w:val="20"/>
              </w:rPr>
              <w:instrText xml:space="preserve"> ADDIN EN.CITE.DATA </w:instrText>
            </w:r>
            <w:r w:rsidR="00FC508B" w:rsidRPr="0034269A">
              <w:rPr>
                <w:rFonts w:ascii="Helvetica" w:hAnsi="Helvetica"/>
                <w:sz w:val="20"/>
              </w:rPr>
            </w:r>
            <w:r>
              <w:rPr>
                <w:rFonts w:ascii="Helvetica" w:hAnsi="Helvetica"/>
                <w:sz w:val="20"/>
              </w:rPr>
              <w:fldChar w:fldCharType="end"/>
            </w:r>
            <w:r w:rsidR="00FC508B" w:rsidRPr="0034269A">
              <w:rPr>
                <w:rFonts w:ascii="Helvetica" w:hAnsi="Helvetica"/>
                <w:sz w:val="20"/>
              </w:rPr>
            </w:r>
            <w:r w:rsidRPr="0059319C">
              <w:rPr>
                <w:rFonts w:ascii="Helvetica" w:hAnsi="Helvetica"/>
                <w:sz w:val="20"/>
              </w:rPr>
              <w:fldChar w:fldCharType="separate"/>
            </w:r>
            <w:r w:rsidR="00E22EDD">
              <w:rPr>
                <w:rFonts w:ascii="Helvetica" w:hAnsi="Helvetica"/>
                <w:noProof/>
                <w:sz w:val="20"/>
              </w:rPr>
              <w:t>[</w:t>
            </w:r>
            <w:hyperlink w:anchor="_ENREF_1" w:tooltip="Tai, 1999 #49" w:history="1">
              <w:r w:rsidR="0027622E">
                <w:rPr>
                  <w:rFonts w:ascii="Helvetica" w:hAnsi="Helvetica"/>
                  <w:noProof/>
                  <w:sz w:val="20"/>
                </w:rPr>
                <w:t>1</w:t>
              </w:r>
            </w:hyperlink>
            <w:r w:rsidR="00E22EDD">
              <w:rPr>
                <w:rFonts w:ascii="Helvetica" w:hAnsi="Helvetica"/>
                <w:noProof/>
                <w:sz w:val="20"/>
              </w:rPr>
              <w:t>]</w:t>
            </w:r>
            <w:r w:rsidRPr="0059319C">
              <w:rPr>
                <w:rFonts w:ascii="Helvetica" w:hAnsi="Helvetica"/>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sz w:val="20"/>
              </w:rPr>
            </w:pPr>
            <w:r w:rsidRPr="0059319C">
              <w:rPr>
                <w:rFonts w:ascii="Helvetica" w:hAnsi="Helvetica"/>
                <w:sz w:val="20"/>
              </w:rPr>
              <w:t>VF</w:t>
            </w:r>
            <w:r w:rsidR="00A05198">
              <w:rPr>
                <w:rFonts w:ascii="Helvetica" w:hAnsi="Helvetica"/>
                <w:sz w:val="20"/>
              </w:rPr>
              <w:t xml:space="preserve"> </w:t>
            </w:r>
            <w:r w:rsidRPr="0059319C">
              <w:rPr>
                <w:rFonts w:ascii="Helvetica" w:hAnsi="Helvetica"/>
                <w:sz w:val="20"/>
              </w:rPr>
              <w:t>36-Bs2 (</w:t>
            </w:r>
            <w:proofErr w:type="spellStart"/>
            <w:r w:rsidRPr="0059319C">
              <w:rPr>
                <w:rFonts w:ascii="Helvetica" w:hAnsi="Helvetica"/>
                <w:sz w:val="20"/>
              </w:rPr>
              <w:t>hemizygote</w:t>
            </w:r>
            <w:proofErr w:type="spellEnd"/>
            <w:r w:rsidRPr="0059319C">
              <w:rPr>
                <w:rFonts w:ascii="Helvetica" w:hAnsi="Helvetica"/>
                <w:sz w:val="20"/>
              </w:rPr>
              <w:t>)</w:t>
            </w:r>
          </w:p>
        </w:tc>
        <w:tc>
          <w:tcPr>
            <w:tcW w:w="3649" w:type="dxa"/>
            <w:shd w:val="clear" w:color="auto" w:fill="auto"/>
          </w:tcPr>
          <w:p w:rsidR="00D22BCC" w:rsidRPr="0059319C" w:rsidRDefault="00D22BCC">
            <w:pPr>
              <w:rPr>
                <w:rFonts w:ascii="Helvetica" w:hAnsi="Helvetica"/>
                <w:sz w:val="20"/>
              </w:rPr>
            </w:pPr>
            <w:r w:rsidRPr="0059319C">
              <w:rPr>
                <w:rFonts w:ascii="Helvetica" w:hAnsi="Helvetica"/>
                <w:sz w:val="20"/>
              </w:rPr>
              <w:t xml:space="preserve">CA large round FM </w:t>
            </w:r>
          </w:p>
        </w:tc>
        <w:tc>
          <w:tcPr>
            <w:tcW w:w="1374"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Jones/ Stall</w:t>
            </w:r>
          </w:p>
        </w:tc>
        <w:tc>
          <w:tcPr>
            <w:tcW w:w="2333"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 xml:space="preserve">T1-5, </w:t>
            </w:r>
            <w:r w:rsidRPr="0059319C">
              <w:rPr>
                <w:rFonts w:ascii="Helvetica" w:hAnsi="Helvetica"/>
                <w:i/>
                <w:sz w:val="20"/>
              </w:rPr>
              <w:t xml:space="preserve">X. </w:t>
            </w:r>
            <w:proofErr w:type="spellStart"/>
            <w:r w:rsidRPr="0059319C">
              <w:rPr>
                <w:rFonts w:ascii="Helvetica" w:hAnsi="Helvetica"/>
                <w:i/>
                <w:sz w:val="20"/>
              </w:rPr>
              <w:t>gardneri</w:t>
            </w:r>
            <w:proofErr w:type="spellEnd"/>
          </w:p>
        </w:tc>
        <w:tc>
          <w:tcPr>
            <w:tcW w:w="1918"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Bs2</w:t>
            </w:r>
          </w:p>
        </w:tc>
        <w:tc>
          <w:tcPr>
            <w:tcW w:w="1261" w:type="dxa"/>
            <w:shd w:val="clear" w:color="auto" w:fill="auto"/>
          </w:tcPr>
          <w:p w:rsidR="00D22BCC" w:rsidRPr="0059319C" w:rsidRDefault="0034269A" w:rsidP="0027622E">
            <w:pPr>
              <w:jc w:val="center"/>
              <w:rPr>
                <w:rFonts w:ascii="Helvetica" w:hAnsi="Helvetica"/>
                <w:sz w:val="20"/>
              </w:rPr>
            </w:pPr>
            <w:r w:rsidRPr="0059319C">
              <w:rPr>
                <w:rFonts w:ascii="Helvetica" w:hAnsi="Helvetica"/>
                <w:sz w:val="20"/>
              </w:rPr>
              <w:fldChar w:fldCharType="begin">
                <w:fldData xml:space="preserve">PEVuZE5vdGU+PENpdGU+PEF1dGhvcj5UYWk8L0F1dGhvcj48WWVhcj4xOTk5PC9ZZWFyPjxSZWNO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</w:fldData>
              </w:fldChar>
            </w:r>
            <w:r w:rsidR="00E22EDD">
              <w:rPr>
                <w:rFonts w:ascii="Helvetica" w:hAnsi="Helvetica"/>
                <w:sz w:val="20"/>
              </w:rPr>
              <w:instrText xml:space="preserve"> ADDIN EN.CITE </w:instrText>
            </w:r>
            <w:r>
              <w:rPr>
                <w:rFonts w:ascii="Helvetica" w:hAnsi="Helvetica"/>
                <w:sz w:val="20"/>
              </w:rPr>
              <w:fldChar w:fldCharType="begin">
                <w:fldData xml:space="preserve">PEVuZE5vdGU+PENpdGU+PEF1dGhvcj5UYWk8L0F1dGhvcj48WWVhcj4xOTk5PC9ZZWFyPjxSZWNO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</w:fldData>
              </w:fldChar>
            </w:r>
            <w:r w:rsidR="00E22EDD">
              <w:rPr>
                <w:rFonts w:ascii="Helvetica" w:hAnsi="Helvetica"/>
                <w:sz w:val="20"/>
              </w:rPr>
              <w:instrText xml:space="preserve"> ADDIN EN.CITE.DATA </w:instrText>
            </w:r>
            <w:r w:rsidR="00FC508B" w:rsidRPr="0034269A">
              <w:rPr>
                <w:rFonts w:ascii="Helvetica" w:hAnsi="Helvetica"/>
                <w:sz w:val="20"/>
              </w:rPr>
            </w:r>
            <w:r>
              <w:rPr>
                <w:rFonts w:ascii="Helvetica" w:hAnsi="Helvetica"/>
                <w:sz w:val="20"/>
              </w:rPr>
              <w:fldChar w:fldCharType="end"/>
            </w:r>
            <w:r w:rsidR="00FC508B" w:rsidRPr="0034269A">
              <w:rPr>
                <w:rFonts w:ascii="Helvetica" w:hAnsi="Helvetica"/>
                <w:sz w:val="20"/>
              </w:rPr>
            </w:r>
            <w:r w:rsidRPr="0059319C">
              <w:rPr>
                <w:rFonts w:ascii="Helvetica" w:hAnsi="Helvetica"/>
                <w:sz w:val="20"/>
              </w:rPr>
              <w:fldChar w:fldCharType="separate"/>
            </w:r>
            <w:r w:rsidR="00E22EDD">
              <w:rPr>
                <w:rFonts w:ascii="Helvetica" w:hAnsi="Helvetica"/>
                <w:noProof/>
                <w:sz w:val="20"/>
              </w:rPr>
              <w:t>[</w:t>
            </w:r>
            <w:hyperlink w:anchor="_ENREF_1" w:tooltip="Tai, 1999 #49" w:history="1">
              <w:r w:rsidR="0027622E">
                <w:rPr>
                  <w:rFonts w:ascii="Helvetica" w:hAnsi="Helvetica"/>
                  <w:noProof/>
                  <w:sz w:val="20"/>
                </w:rPr>
                <w:t>1</w:t>
              </w:r>
            </w:hyperlink>
            <w:r w:rsidR="00E22EDD">
              <w:rPr>
                <w:rFonts w:ascii="Helvetica" w:hAnsi="Helvetica"/>
                <w:noProof/>
                <w:sz w:val="20"/>
              </w:rPr>
              <w:t>]</w:t>
            </w:r>
            <w:r w:rsidRPr="0059319C">
              <w:rPr>
                <w:rFonts w:ascii="Helvetica" w:hAnsi="Helvetica"/>
                <w:sz w:val="20"/>
              </w:rPr>
              <w:fldChar w:fldCharType="end"/>
            </w:r>
          </w:p>
        </w:tc>
      </w:tr>
      <w:tr w:rsidR="0027622E" w:rsidRPr="0059319C">
        <w:trPr>
          <w:jc w:val="center"/>
        </w:trPr>
        <w:tc>
          <w:tcPr>
            <w:tcW w:w="1579" w:type="dxa"/>
            <w:shd w:val="clear" w:color="auto" w:fill="auto"/>
          </w:tcPr>
          <w:p w:rsidR="00D22BCC" w:rsidRPr="0059319C" w:rsidRDefault="00D22BCC" w:rsidP="00B23F33">
            <w:pPr>
              <w:rPr>
                <w:rFonts w:ascii="Helvetica" w:hAnsi="Helvetica"/>
                <w:sz w:val="20"/>
              </w:rPr>
            </w:pPr>
            <w:r w:rsidRPr="0059319C">
              <w:rPr>
                <w:rFonts w:ascii="Helvetica" w:hAnsi="Helvetica"/>
                <w:sz w:val="20"/>
              </w:rPr>
              <w:t>Fla47</w:t>
            </w:r>
          </w:p>
        </w:tc>
        <w:tc>
          <w:tcPr>
            <w:tcW w:w="3649" w:type="dxa"/>
            <w:shd w:val="clear" w:color="auto" w:fill="auto"/>
          </w:tcPr>
          <w:p w:rsidR="00D22BCC" w:rsidRPr="0059319C" w:rsidRDefault="00D22BCC" w:rsidP="00E748D9">
            <w:pPr>
              <w:rPr>
                <w:rFonts w:ascii="Helvetica" w:hAnsi="Helvetica"/>
                <w:sz w:val="20"/>
              </w:rPr>
            </w:pPr>
            <w:r w:rsidRPr="0059319C">
              <w:rPr>
                <w:rFonts w:ascii="Helvetica" w:hAnsi="Helvetica"/>
                <w:sz w:val="20"/>
              </w:rPr>
              <w:t>FL Large round FM hybrid</w:t>
            </w:r>
          </w:p>
        </w:tc>
        <w:tc>
          <w:tcPr>
            <w:tcW w:w="1374" w:type="dxa"/>
            <w:shd w:val="clear" w:color="auto" w:fill="auto"/>
          </w:tcPr>
          <w:p w:rsidR="00D22BCC" w:rsidRPr="0059319C" w:rsidRDefault="00D22BCC" w:rsidP="00E748D9">
            <w:pPr>
              <w:jc w:val="center"/>
              <w:rPr>
                <w:rFonts w:ascii="Helvetica" w:hAnsi="Helvetica"/>
                <w:sz w:val="20"/>
              </w:rPr>
            </w:pPr>
            <w:proofErr w:type="spellStart"/>
            <w:r w:rsidRPr="0059319C">
              <w:rPr>
                <w:rFonts w:ascii="Helvetica" w:hAnsi="Helvetica"/>
                <w:sz w:val="20"/>
              </w:rPr>
              <w:t>Seminis</w:t>
            </w:r>
            <w:proofErr w:type="spellEnd"/>
          </w:p>
        </w:tc>
        <w:tc>
          <w:tcPr>
            <w:tcW w:w="2333"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918"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261" w:type="dxa"/>
            <w:shd w:val="clear" w:color="auto" w:fill="auto"/>
          </w:tcPr>
          <w:p w:rsidR="00D22BCC" w:rsidRPr="0059319C" w:rsidRDefault="00D22BCC" w:rsidP="00E748D9">
            <w:pPr>
              <w:jc w:val="center"/>
              <w:rPr>
                <w:rFonts w:ascii="Helvetica" w:hAnsi="Helvetica"/>
                <w:sz w:val="20"/>
              </w:rPr>
            </w:pPr>
          </w:p>
        </w:tc>
      </w:tr>
      <w:tr w:rsidR="0027622E" w:rsidRPr="0059319C">
        <w:trPr>
          <w:jc w:val="center"/>
        </w:trPr>
        <w:tc>
          <w:tcPr>
            <w:tcW w:w="1579" w:type="dxa"/>
            <w:shd w:val="clear" w:color="auto" w:fill="auto"/>
          </w:tcPr>
          <w:p w:rsidR="00D22BCC" w:rsidRPr="0059319C" w:rsidRDefault="00D22BCC" w:rsidP="00B23F33">
            <w:pPr>
              <w:rPr>
                <w:rFonts w:ascii="Helvetica" w:hAnsi="Helvetica"/>
                <w:sz w:val="20"/>
              </w:rPr>
            </w:pPr>
            <w:r w:rsidRPr="0059319C">
              <w:rPr>
                <w:rFonts w:ascii="Helvetica" w:hAnsi="Helvetica"/>
                <w:sz w:val="20"/>
              </w:rPr>
              <w:t>Fla91</w:t>
            </w:r>
          </w:p>
        </w:tc>
        <w:tc>
          <w:tcPr>
            <w:tcW w:w="3649" w:type="dxa"/>
            <w:shd w:val="clear" w:color="auto" w:fill="auto"/>
          </w:tcPr>
          <w:p w:rsidR="00D22BCC" w:rsidRPr="0059319C" w:rsidRDefault="00D22BCC" w:rsidP="00E748D9">
            <w:pPr>
              <w:rPr>
                <w:rFonts w:ascii="Helvetica" w:hAnsi="Helvetica"/>
                <w:sz w:val="20"/>
              </w:rPr>
            </w:pPr>
            <w:r w:rsidRPr="0059319C">
              <w:rPr>
                <w:rFonts w:ascii="Helvetica" w:hAnsi="Helvetica"/>
                <w:sz w:val="20"/>
              </w:rPr>
              <w:t>FL Large round FM hybrid</w:t>
            </w:r>
          </w:p>
        </w:tc>
        <w:tc>
          <w:tcPr>
            <w:tcW w:w="1374" w:type="dxa"/>
            <w:shd w:val="clear" w:color="auto" w:fill="auto"/>
          </w:tcPr>
          <w:p w:rsidR="00D22BCC" w:rsidRPr="0059319C" w:rsidRDefault="00D22BCC" w:rsidP="00E748D9">
            <w:pPr>
              <w:jc w:val="center"/>
              <w:rPr>
                <w:rFonts w:ascii="Helvetica" w:hAnsi="Helvetica"/>
                <w:sz w:val="20"/>
              </w:rPr>
            </w:pPr>
            <w:proofErr w:type="spellStart"/>
            <w:r w:rsidRPr="0059319C">
              <w:rPr>
                <w:rFonts w:ascii="Helvetica" w:hAnsi="Helvetica"/>
                <w:sz w:val="20"/>
              </w:rPr>
              <w:t>Seminis</w:t>
            </w:r>
            <w:proofErr w:type="spellEnd"/>
          </w:p>
        </w:tc>
        <w:tc>
          <w:tcPr>
            <w:tcW w:w="2333"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918"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261" w:type="dxa"/>
            <w:shd w:val="clear" w:color="auto" w:fill="auto"/>
          </w:tcPr>
          <w:p w:rsidR="00D22BCC" w:rsidRPr="0059319C" w:rsidRDefault="00D22BCC" w:rsidP="00E748D9">
            <w:pPr>
              <w:jc w:val="center"/>
              <w:rPr>
                <w:rFonts w:ascii="Helvetica" w:hAnsi="Helvetica"/>
                <w:sz w:val="20"/>
              </w:rPr>
            </w:pPr>
          </w:p>
        </w:tc>
      </w:tr>
      <w:tr w:rsidR="0027622E" w:rsidRPr="0059319C">
        <w:trPr>
          <w:jc w:val="center"/>
        </w:trPr>
        <w:tc>
          <w:tcPr>
            <w:tcW w:w="1579" w:type="dxa"/>
            <w:shd w:val="clear" w:color="auto" w:fill="auto"/>
          </w:tcPr>
          <w:p w:rsidR="00D22BCC" w:rsidRPr="0059319C" w:rsidRDefault="00D22BCC">
            <w:pPr>
              <w:rPr>
                <w:rFonts w:ascii="Helvetica" w:hAnsi="Helvetica"/>
                <w:sz w:val="20"/>
              </w:rPr>
            </w:pPr>
            <w:r w:rsidRPr="0059319C">
              <w:rPr>
                <w:rFonts w:ascii="Helvetica" w:hAnsi="Helvetica"/>
                <w:sz w:val="20"/>
              </w:rPr>
              <w:t>Sebring</w:t>
            </w:r>
          </w:p>
        </w:tc>
        <w:tc>
          <w:tcPr>
            <w:tcW w:w="3649" w:type="dxa"/>
            <w:shd w:val="clear" w:color="auto" w:fill="auto"/>
          </w:tcPr>
          <w:p w:rsidR="00D22BCC" w:rsidRPr="0059319C" w:rsidRDefault="00D22BCC" w:rsidP="00E748D9">
            <w:pPr>
              <w:rPr>
                <w:rFonts w:ascii="Helvetica" w:hAnsi="Helvetica"/>
                <w:sz w:val="20"/>
              </w:rPr>
            </w:pPr>
            <w:r w:rsidRPr="0059319C">
              <w:rPr>
                <w:rFonts w:ascii="Helvetica" w:hAnsi="Helvetica"/>
                <w:sz w:val="20"/>
              </w:rPr>
              <w:t>FL Large round FM hybrid</w:t>
            </w:r>
          </w:p>
        </w:tc>
        <w:tc>
          <w:tcPr>
            <w:tcW w:w="1374" w:type="dxa"/>
            <w:shd w:val="clear" w:color="auto" w:fill="auto"/>
          </w:tcPr>
          <w:p w:rsidR="00D22BCC" w:rsidRPr="0059319C" w:rsidRDefault="00D22BCC" w:rsidP="00E748D9">
            <w:pPr>
              <w:jc w:val="center"/>
              <w:rPr>
                <w:rFonts w:ascii="Helvetica" w:hAnsi="Helvetica"/>
                <w:sz w:val="20"/>
              </w:rPr>
            </w:pPr>
            <w:proofErr w:type="spellStart"/>
            <w:r w:rsidRPr="0059319C">
              <w:rPr>
                <w:rFonts w:ascii="Helvetica" w:hAnsi="Helvetica"/>
                <w:sz w:val="20"/>
              </w:rPr>
              <w:t>Syngenta</w:t>
            </w:r>
            <w:proofErr w:type="spellEnd"/>
          </w:p>
        </w:tc>
        <w:tc>
          <w:tcPr>
            <w:tcW w:w="2333"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918"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None</w:t>
            </w:r>
          </w:p>
        </w:tc>
        <w:tc>
          <w:tcPr>
            <w:tcW w:w="1261" w:type="dxa"/>
            <w:shd w:val="clear" w:color="auto" w:fill="auto"/>
          </w:tcPr>
          <w:p w:rsidR="00D22BCC" w:rsidRPr="0059319C" w:rsidRDefault="00D22BCC" w:rsidP="00E748D9">
            <w:pPr>
              <w:jc w:val="center"/>
              <w:rPr>
                <w:rFonts w:ascii="Helvetica" w:hAnsi="Helvetica"/>
                <w:sz w:val="20"/>
              </w:rPr>
            </w:pP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Sanibel</w:t>
            </w:r>
          </w:p>
        </w:tc>
        <w:tc>
          <w:tcPr>
            <w:tcW w:w="3649" w:type="dxa"/>
            <w:shd w:val="clear" w:color="auto" w:fill="auto"/>
          </w:tcPr>
          <w:p w:rsidR="00D22BCC" w:rsidRPr="0059319C" w:rsidRDefault="00D22BCC" w:rsidP="00E748D9">
            <w:pPr>
              <w:rPr>
                <w:rFonts w:ascii="Helvetica" w:hAnsi="Helvetica"/>
                <w:color w:val="000000" w:themeColor="text1"/>
                <w:sz w:val="20"/>
              </w:rPr>
            </w:pPr>
            <w:r w:rsidRPr="0059319C">
              <w:rPr>
                <w:rFonts w:ascii="Helvetica" w:hAnsi="Helvetica"/>
                <w:color w:val="000000" w:themeColor="text1"/>
                <w:sz w:val="20"/>
              </w:rPr>
              <w:t>FL Large round FM hybrid</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proofErr w:type="spellStart"/>
            <w:r w:rsidRPr="0059319C">
              <w:rPr>
                <w:rFonts w:ascii="Helvetica" w:hAnsi="Helvetica"/>
                <w:color w:val="000000" w:themeColor="text1"/>
                <w:sz w:val="20"/>
              </w:rPr>
              <w:t>Seminis</w:t>
            </w:r>
            <w:proofErr w:type="spellEnd"/>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None</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None</w:t>
            </w:r>
          </w:p>
        </w:tc>
        <w:tc>
          <w:tcPr>
            <w:tcW w:w="1261" w:type="dxa"/>
            <w:shd w:val="clear" w:color="auto" w:fill="auto"/>
          </w:tcPr>
          <w:p w:rsidR="00D22BCC" w:rsidRPr="0059319C" w:rsidRDefault="00D22BCC" w:rsidP="00E748D9">
            <w:pPr>
              <w:jc w:val="center"/>
              <w:rPr>
                <w:rFonts w:ascii="Helvetica" w:hAnsi="Helvetica"/>
                <w:color w:val="000000" w:themeColor="text1"/>
                <w:sz w:val="20"/>
              </w:rPr>
            </w:pP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H7998</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Hawaiian inbred</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Stall</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T1</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Rxv1-3</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sidRPr="0059319C">
              <w:rPr>
                <w:rFonts w:ascii="Helvetica" w:hAnsi="Helvetica"/>
                <w:color w:val="000000" w:themeColor="text1"/>
                <w:sz w:val="20"/>
              </w:rPr>
              <w:fldChar w:fldCharType="begin">
                <w:fldData xml:space="preserve">PEVuZE5vdGU+PENpdGU+PEF1dGhvcj5TY290dDwvQXV0aG9yPjxZZWFyPjIwMDE8L1llYXI+PFJl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</w:fldData>
              </w:fldChar>
            </w:r>
            <w:r w:rsidR="00E22EDD">
              <w:rPr>
                <w:rFonts w:ascii="Helvetica" w:hAnsi="Helvetica"/>
                <w:color w:val="000000" w:themeColor="text1"/>
                <w:sz w:val="20"/>
              </w:rPr>
              <w:instrText xml:space="preserve"> ADDIN EN.CITE </w:instrText>
            </w:r>
            <w:r>
              <w:rPr>
                <w:rFonts w:ascii="Helvetica" w:hAnsi="Helvetica"/>
                <w:color w:val="000000" w:themeColor="text1"/>
                <w:sz w:val="20"/>
              </w:rPr>
              <w:fldChar w:fldCharType="begin">
                <w:fldData xml:space="preserve">PEVuZE5vdGU+PENpdGU+PEF1dGhvcj5TY290dDwvQXV0aG9yPjxZZWFyPjIwMDE8L1llYXI+PFJl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</w:fldData>
              </w:fldChar>
            </w:r>
            <w:r w:rsidR="00E22EDD">
              <w:rPr>
                <w:rFonts w:ascii="Helvetica" w:hAnsi="Helvetica"/>
                <w:color w:val="000000" w:themeColor="text1"/>
                <w:sz w:val="20"/>
              </w:rPr>
              <w:instrText xml:space="preserve"> ADDIN EN.CITE.DATA </w:instrText>
            </w:r>
            <w:r w:rsidR="00FC508B" w:rsidRPr="0034269A">
              <w:rPr>
                <w:rFonts w:ascii="Helvetica" w:hAnsi="Helvetica"/>
                <w:color w:val="000000" w:themeColor="text1"/>
                <w:sz w:val="20"/>
              </w:rPr>
            </w:r>
            <w:r>
              <w:rPr>
                <w:rFonts w:ascii="Helvetica" w:hAnsi="Helvetica"/>
                <w:color w:val="000000" w:themeColor="text1"/>
                <w:sz w:val="20"/>
              </w:rPr>
              <w:fldChar w:fldCharType="end"/>
            </w:r>
            <w:r w:rsidR="00FC508B" w:rsidRPr="0034269A">
              <w:rPr>
                <w:rFonts w:ascii="Helvetica" w:hAnsi="Helvetica"/>
                <w:color w:val="000000" w:themeColor="text1"/>
                <w:sz w:val="20"/>
              </w:rPr>
            </w:r>
            <w:r w:rsidRPr="0059319C">
              <w:rPr>
                <w:rFonts w:ascii="Helvetica" w:hAnsi="Helvetica"/>
                <w:color w:val="000000" w:themeColor="text1"/>
                <w:sz w:val="20"/>
              </w:rPr>
              <w:fldChar w:fldCharType="separate"/>
            </w:r>
            <w:r w:rsidR="00E22EDD">
              <w:rPr>
                <w:rFonts w:ascii="Helvetica" w:hAnsi="Helvetica"/>
                <w:noProof/>
                <w:color w:val="000000" w:themeColor="text1"/>
                <w:sz w:val="20"/>
              </w:rPr>
              <w:t>[</w:t>
            </w:r>
            <w:hyperlink w:anchor="_ENREF_2" w:tooltip="Scott, 2001 #97" w:history="1">
              <w:r w:rsidR="0027622E">
                <w:rPr>
                  <w:rFonts w:ascii="Helvetica" w:hAnsi="Helvetica"/>
                  <w:noProof/>
                  <w:color w:val="000000" w:themeColor="text1"/>
                  <w:sz w:val="20"/>
                </w:rPr>
                <w:t>2</w:t>
              </w:r>
            </w:hyperlink>
            <w:r w:rsidR="00E22EDD">
              <w:rPr>
                <w:rFonts w:ascii="Helvetica" w:hAnsi="Helvetica"/>
                <w:noProof/>
                <w:color w:val="000000" w:themeColor="text1"/>
                <w:sz w:val="20"/>
              </w:rPr>
              <w:t>,</w:t>
            </w:r>
            <w:hyperlink w:anchor="_ENREF_3" w:tooltip="Scott, 1996 #96" w:history="1">
              <w:r w:rsidR="0027622E">
                <w:rPr>
                  <w:rFonts w:ascii="Helvetica" w:hAnsi="Helvetica"/>
                  <w:noProof/>
                  <w:color w:val="000000" w:themeColor="text1"/>
                  <w:sz w:val="20"/>
                </w:rPr>
                <w:t>3</w:t>
              </w:r>
            </w:hyperlink>
            <w:r w:rsidR="00E22EDD">
              <w:rPr>
                <w:rFonts w:ascii="Helvetica" w:hAnsi="Helvetica"/>
                <w:noProof/>
                <w:color w:val="000000" w:themeColor="text1"/>
                <w:sz w:val="20"/>
              </w:rPr>
              <w:t>,</w:t>
            </w:r>
            <w:hyperlink w:anchor="_ENREF_4" w:tooltip="Wang, 1994 #119" w:history="1">
              <w:r w:rsidR="0027622E">
                <w:rPr>
                  <w:rFonts w:ascii="Helvetica" w:hAnsi="Helvetica"/>
                  <w:noProof/>
                  <w:color w:val="000000" w:themeColor="text1"/>
                  <w:sz w:val="20"/>
                </w:rPr>
                <w:t>4</w:t>
              </w:r>
            </w:hyperlink>
            <w:r w:rsidR="00E22EDD">
              <w:rPr>
                <w:rFonts w:ascii="Helvetica" w:hAnsi="Helvetica"/>
                <w:noProof/>
                <w:color w:val="000000" w:themeColor="text1"/>
                <w:sz w:val="20"/>
              </w:rPr>
              <w:t>]</w:t>
            </w:r>
            <w:r w:rsidRPr="0059319C">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H7981</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Hawaiian inbred</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Stall</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T3</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Xv3</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sidRPr="0059319C">
              <w:rPr>
                <w:rFonts w:ascii="Helvetica" w:hAnsi="Helvetica"/>
                <w:color w:val="000000" w:themeColor="text1"/>
                <w:sz w:val="20"/>
              </w:rPr>
              <w:fldChar w:fldCharType="begin"/>
            </w:r>
            <w:r w:rsidR="00E22EDD">
              <w:rPr>
                <w:rFonts w:ascii="Helvetica" w:hAnsi="Helvetica"/>
                <w:color w:val="000000" w:themeColor="text1"/>
                <w:sz w:val="20"/>
              </w:rPr>
              <w:instrText xml:space="preserve"> ADDIN EN.CITE &lt;EndNote&gt;&lt;Cite&gt;&lt;Author&gt;Jones&lt;/Author&gt;&lt;Year&gt;1986&lt;/Year&gt;&lt;RecNum&gt;99&lt;/RecNum&gt;&lt;DisplayText&gt;[5,6]&lt;/DisplayText&gt;&lt;record&gt;&lt;rec-number&gt;99&lt;/rec-number&gt;&lt;foreign-keys&gt;&lt;key app="EN" db-id="sxspwrwdtxexpoert945v52veawetr9xs9es"&gt;99&lt;/key&gt;&lt;/foreign-keys&gt;&lt;ref-type name="Journal Article"&gt;17&lt;/ref-type&gt;&lt;contributors&gt;&lt;authors&gt;&lt;author&gt;Jones, J B&lt;/author&gt;&lt;author&gt;Scott, J W&lt;/author&gt;&lt;/authors&gt;&lt;/contributors&gt;&lt;titles&gt;&lt;title&gt;Hypersensitive response in tomato to Xanthomonas campestris pv. vesicatoria&lt;/title&gt;&lt;secondary-title&gt;Plant Disease&lt;/secondary-title&gt;&lt;/titles&gt;&lt;periodical&gt;&lt;full-title&gt;Plant Disease&lt;/full-title&gt;&lt;/periodical&gt;&lt;pages&gt;337-339&lt;/pages&gt;&lt;volume&gt;70&lt;/volume&gt;&lt;dates&gt;&lt;year&gt;1986&lt;/year&gt;&lt;/dates&gt;&lt;urls&gt;&lt;/urls&gt;&lt;/record&gt;&lt;/Cite&gt;&lt;Cite&gt;&lt;Author&gt;Scott&lt;/Author&gt;&lt;Year&gt;1989&lt;/Year&gt;&lt;RecNum&gt;100&lt;/RecNum&gt;&lt;record&gt;&lt;rec-number&gt;100&lt;/rec-number&gt;&lt;foreign-keys&gt;&lt;key app="EN" db-id="sxspwrwdtxexpoert945v52veawetr9xs9es"&gt;100&lt;/key&gt;&lt;/foreign-keys&gt;&lt;ref-type name="Journal Article"&gt;17&lt;/ref-type&gt;&lt;contributors&gt;&lt;authors&gt;&lt;author&gt;Scott, J W&lt;/author&gt;&lt;author&gt;Jones, J B&lt;/author&gt;&lt;/authors&gt;&lt;/contributors&gt;&lt;titles&gt;&lt;title&gt;Inheritance of resistance to foliar bacterial spot of tomato incited by Xanthomonas campestris pv. vesicatoria&lt;/title&gt;&lt;secondary-title&gt;J Amer Soc Hort Sci&lt;/secondary-title&gt;&lt;/titles&gt;&lt;periodical&gt;&lt;full-title&gt;J Amer Soc Hort Sci&lt;/full-title&gt;&lt;/periodical&gt;&lt;pages&gt;111-114&lt;/pages&gt;&lt;volume&gt;114&lt;/volume&gt;&lt;dates&gt;&lt;year&gt;1989&lt;/year&gt;&lt;/dates&gt;&lt;urls&gt;&lt;/urls&gt;&lt;/record&gt;&lt;/Cite&gt;&lt;/EndNote&gt;</w:instrText>
            </w:r>
            <w:r w:rsidRPr="0059319C">
              <w:rPr>
                <w:rFonts w:ascii="Helvetica" w:hAnsi="Helvetica"/>
                <w:color w:val="000000" w:themeColor="text1"/>
                <w:sz w:val="20"/>
              </w:rPr>
              <w:fldChar w:fldCharType="separate"/>
            </w:r>
            <w:r w:rsidR="00E22EDD">
              <w:rPr>
                <w:rFonts w:ascii="Helvetica" w:hAnsi="Helvetica"/>
                <w:noProof/>
                <w:color w:val="000000" w:themeColor="text1"/>
                <w:sz w:val="20"/>
              </w:rPr>
              <w:t>[</w:t>
            </w:r>
            <w:hyperlink w:anchor="_ENREF_5" w:tooltip="Jones, 1986 #99" w:history="1">
              <w:r w:rsidR="0027622E">
                <w:rPr>
                  <w:rFonts w:ascii="Helvetica" w:hAnsi="Helvetica"/>
                  <w:noProof/>
                  <w:color w:val="000000" w:themeColor="text1"/>
                  <w:sz w:val="20"/>
                </w:rPr>
                <w:t>5</w:t>
              </w:r>
            </w:hyperlink>
            <w:r w:rsidR="00E22EDD">
              <w:rPr>
                <w:rFonts w:ascii="Helvetica" w:hAnsi="Helvetica"/>
                <w:noProof/>
                <w:color w:val="000000" w:themeColor="text1"/>
                <w:sz w:val="20"/>
              </w:rPr>
              <w:t>,</w:t>
            </w:r>
            <w:hyperlink w:anchor="_ENREF_6" w:tooltip="Scott, 1989 #100" w:history="1">
              <w:r w:rsidR="0027622E">
                <w:rPr>
                  <w:rFonts w:ascii="Helvetica" w:hAnsi="Helvetica"/>
                  <w:noProof/>
                  <w:color w:val="000000" w:themeColor="text1"/>
                  <w:sz w:val="20"/>
                </w:rPr>
                <w:t>6</w:t>
              </w:r>
            </w:hyperlink>
            <w:r w:rsidR="00E22EDD">
              <w:rPr>
                <w:rFonts w:ascii="Helvetica" w:hAnsi="Helvetica"/>
                <w:noProof/>
                <w:color w:val="000000" w:themeColor="text1"/>
                <w:sz w:val="20"/>
              </w:rPr>
              <w:t>]</w:t>
            </w:r>
            <w:r w:rsidRPr="0059319C">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PI</w:t>
            </w:r>
            <w:r w:rsidR="00A05198">
              <w:rPr>
                <w:rFonts w:ascii="Helvetica" w:hAnsi="Helvetica"/>
                <w:color w:val="000000" w:themeColor="text1"/>
                <w:sz w:val="20"/>
              </w:rPr>
              <w:t xml:space="preserve"> </w:t>
            </w:r>
            <w:r w:rsidRPr="0059319C">
              <w:rPr>
                <w:rFonts w:ascii="Helvetica" w:hAnsi="Helvetica"/>
                <w:color w:val="000000" w:themeColor="text1"/>
                <w:sz w:val="20"/>
              </w:rPr>
              <w:t>114490</w:t>
            </w:r>
          </w:p>
        </w:tc>
        <w:tc>
          <w:tcPr>
            <w:tcW w:w="3649" w:type="dxa"/>
            <w:shd w:val="clear" w:color="auto" w:fill="auto"/>
          </w:tcPr>
          <w:p w:rsidR="00D22BCC" w:rsidRPr="0059319C" w:rsidRDefault="00D22BCC" w:rsidP="00E748D9">
            <w:pPr>
              <w:rPr>
                <w:rFonts w:ascii="Helvetica" w:hAnsi="Helvetica"/>
                <w:color w:val="000000" w:themeColor="text1"/>
                <w:sz w:val="20"/>
              </w:rPr>
            </w:pPr>
            <w:r w:rsidRPr="0059319C">
              <w:rPr>
                <w:rFonts w:ascii="Helvetica" w:hAnsi="Helvetica"/>
                <w:color w:val="000000" w:themeColor="text1"/>
                <w:sz w:val="20"/>
              </w:rPr>
              <w:t xml:space="preserve">Indeterminate yellow cherry PI accession </w:t>
            </w:r>
          </w:p>
        </w:tc>
        <w:tc>
          <w:tcPr>
            <w:tcW w:w="1374" w:type="dxa"/>
            <w:shd w:val="clear" w:color="auto" w:fill="auto"/>
          </w:tcPr>
          <w:p w:rsidR="00D22BCC" w:rsidRDefault="00D22BCC" w:rsidP="00B7220D">
            <w:pPr>
              <w:jc w:val="center"/>
              <w:rPr>
                <w:rFonts w:ascii="Helvetica" w:hAnsi="Helvetica"/>
                <w:color w:val="000000" w:themeColor="text1"/>
                <w:sz w:val="20"/>
              </w:rPr>
            </w:pPr>
            <w:r>
              <w:rPr>
                <w:rFonts w:ascii="Helvetica" w:hAnsi="Helvetica"/>
                <w:color w:val="000000" w:themeColor="text1"/>
                <w:sz w:val="20"/>
              </w:rPr>
              <w:t xml:space="preserve">D. </w:t>
            </w:r>
            <w:r w:rsidRPr="0059319C">
              <w:rPr>
                <w:rFonts w:ascii="Helvetica" w:hAnsi="Helvetica"/>
                <w:color w:val="000000" w:themeColor="text1"/>
                <w:sz w:val="20"/>
              </w:rPr>
              <w:t>Francis</w:t>
            </w:r>
          </w:p>
          <w:p w:rsidR="00D22BCC" w:rsidRPr="0059319C" w:rsidRDefault="00D22BCC" w:rsidP="00B7220D">
            <w:pPr>
              <w:jc w:val="center"/>
              <w:rPr>
                <w:rFonts w:ascii="Helvetica" w:hAnsi="Helvetica"/>
                <w:color w:val="000000" w:themeColor="text1"/>
                <w:sz w:val="20"/>
              </w:rPr>
            </w:pPr>
            <w:r>
              <w:rPr>
                <w:rFonts w:ascii="Helvetica" w:hAnsi="Helvetica"/>
                <w:color w:val="000000" w:themeColor="text1"/>
                <w:sz w:val="20"/>
              </w:rPr>
              <w:t>Ohio State</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T1-4</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QTL</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sidRPr="0059319C">
              <w:rPr>
                <w:rFonts w:ascii="Helvetica" w:hAnsi="Helvetica"/>
                <w:color w:val="000000" w:themeColor="text1"/>
                <w:sz w:val="20"/>
              </w:rPr>
              <w:fldChar w:fldCharType="begin"/>
            </w:r>
            <w:r w:rsidR="00E22EDD">
              <w:rPr>
                <w:rFonts w:ascii="Helvetica" w:hAnsi="Helvetica"/>
                <w:color w:val="000000" w:themeColor="text1"/>
                <w:sz w:val="20"/>
              </w:rPr>
              <w:instrText xml:space="preserve"> ADDIN EN.CITE &lt;EndNote&gt;&lt;Cite&gt;&lt;Author&gt;Scott&lt;/Author&gt;&lt;Year&gt;2003&lt;/Year&gt;&lt;RecNum&gt;94&lt;/RecNum&gt;&lt;DisplayText&gt;[7,8]&lt;/DisplayText&gt;&lt;record&gt;&lt;rec-number&gt;94&lt;/rec-number&gt;&lt;foreign-keys&gt;&lt;key app="EN" db-id="sxspwrwdtxexpoert945v52veawetr9xs9es"&gt;94&lt;/key&gt;&lt;/foreign-keys&gt;&lt;ref-type name="Journal Article"&gt;17&lt;/ref-type&gt;&lt;contributors&gt;&lt;authors&gt;&lt;author&gt;Scott, J W&lt;/author&gt;&lt;author&gt;Francis, D M&lt;/author&gt;&lt;author&gt;Miller, S A&lt;/author&gt;&lt;author&gt;Somodi, G C&lt;/author&gt;&lt;author&gt;Jones, J B&lt;/author&gt;&lt;/authors&gt;&lt;/contributors&gt;&lt;titles&gt;&lt;title&gt;Tomato bacterial spot resistance derived from PI114490; Inheritance of resistance to Race T2 and relationship across three pathogen races&lt;/title&gt;&lt;secondary-title&gt;J Amer Soc Hort Sci&lt;/secondary-title&gt;&lt;/titles&gt;&lt;periodical&gt;&lt;full-title&gt;J Amer Soc Hort Sci&lt;/full-title&gt;&lt;/periodical&gt;&lt;pages&gt;698-703&lt;/pages&gt;&lt;volume&gt;128&lt;/volume&gt;&lt;number&gt;5&lt;/number&gt;&lt;dates&gt;&lt;year&gt;2003&lt;/year&gt;&lt;pub-dates&gt;&lt;date&gt;Jul 11&lt;/date&gt;&lt;/pub-dates&gt;&lt;/dates&gt;&lt;label&gt;p02612&lt;/label&gt;&lt;urls&gt;&lt;pdf-urls&gt;&lt;url&gt;file://localhost/Users/dianahorvath/my%20files/literature/Papers/2003%20Scott%20J%20Amer%20Soc%20Hort%20Sci.pdf&lt;/url&gt;&lt;/pdf-urls&gt;&lt;/urls&gt;&lt;custom3&gt;papers://2E8D59B9-26D5-4398-9485-BDA8E0F1CD81/Paper/p2612&lt;/custom3&gt;&lt;/record&gt;&lt;/Cite&gt;&lt;Cite&gt;&lt;Author&gt;Scott&lt;/Author&gt;&lt;Year&gt;2006&lt;/Year&gt;&lt;RecNum&gt;95&lt;/RecNum&gt;&lt;record&gt;&lt;rec-number&gt;95&lt;/rec-number&gt;&lt;foreign-keys&gt;&lt;key app="EN" db-id="sxspwrwdtxexpoert945v52veawetr9xs9es"&gt;95&lt;/key&gt;&lt;/foreign-keys&gt;&lt;ref-type name="Journal Article"&gt;17&lt;/ref-type&gt;&lt;contributors&gt;&lt;authors&gt;&lt;author&gt;Scott, J W&lt;/author&gt;&lt;author&gt;Hutton, Samuel F&lt;/author&gt;&lt;author&gt;Jones, J B&lt;/author&gt;&lt;author&gt;Francis, D M&lt;/author&gt;&lt;author&gt;Miller, S A&lt;/author&gt;&lt;/authors&gt;&lt;/contributors&gt;&lt;titles&gt;&lt;title&gt;Resistance to bacterials spot race T4 and breeding for durable and broad resistance to other races&lt;/title&gt;&lt;secondary-title&gt;Rpt Tomato Genet Coop&lt;/secondary-title&gt;&lt;/titles&gt;&lt;periodical&gt;&lt;full-title&gt;Rpt Tomato Genet Coop&lt;/full-title&gt;&lt;/periodical&gt;&lt;pages&gt;33-36&lt;/pages&gt;&lt;volume&gt;56&lt;/volume&gt;&lt;dates&gt;&lt;year&gt;2006&lt;/year&gt;&lt;/dates&gt;&lt;urls&gt;&lt;/urls&gt;&lt;/record&gt;&lt;/Cite&gt;&lt;/EndNote&gt;</w:instrText>
            </w:r>
            <w:r w:rsidRPr="0059319C">
              <w:rPr>
                <w:rFonts w:ascii="Helvetica" w:hAnsi="Helvetica"/>
                <w:color w:val="000000" w:themeColor="text1"/>
                <w:sz w:val="20"/>
              </w:rPr>
              <w:fldChar w:fldCharType="separate"/>
            </w:r>
            <w:r w:rsidR="00E22EDD">
              <w:rPr>
                <w:rFonts w:ascii="Helvetica" w:hAnsi="Helvetica"/>
                <w:noProof/>
                <w:color w:val="000000" w:themeColor="text1"/>
                <w:sz w:val="20"/>
              </w:rPr>
              <w:t>[</w:t>
            </w:r>
            <w:hyperlink w:anchor="_ENREF_7" w:tooltip="Scott, 2003 #94" w:history="1">
              <w:r w:rsidR="0027622E">
                <w:rPr>
                  <w:rFonts w:ascii="Helvetica" w:hAnsi="Helvetica"/>
                  <w:noProof/>
                  <w:color w:val="000000" w:themeColor="text1"/>
                  <w:sz w:val="20"/>
                </w:rPr>
                <w:t>7</w:t>
              </w:r>
            </w:hyperlink>
            <w:r w:rsidR="00E22EDD">
              <w:rPr>
                <w:rFonts w:ascii="Helvetica" w:hAnsi="Helvetica"/>
                <w:noProof/>
                <w:color w:val="000000" w:themeColor="text1"/>
                <w:sz w:val="20"/>
              </w:rPr>
              <w:t>,</w:t>
            </w:r>
            <w:hyperlink w:anchor="_ENREF_8" w:tooltip="Scott, 2006 #95" w:history="1">
              <w:r w:rsidR="0027622E">
                <w:rPr>
                  <w:rFonts w:ascii="Helvetica" w:hAnsi="Helvetica"/>
                  <w:noProof/>
                  <w:color w:val="000000" w:themeColor="text1"/>
                  <w:sz w:val="20"/>
                </w:rPr>
                <w:t>8</w:t>
              </w:r>
            </w:hyperlink>
            <w:r w:rsidR="00E22EDD">
              <w:rPr>
                <w:rFonts w:ascii="Helvetica" w:hAnsi="Helvetica"/>
                <w:noProof/>
                <w:color w:val="000000" w:themeColor="text1"/>
                <w:sz w:val="20"/>
              </w:rPr>
              <w:t>]</w:t>
            </w:r>
            <w:r w:rsidRPr="0059319C">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FL216</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i/>
                <w:color w:val="000000" w:themeColor="text1"/>
                <w:sz w:val="20"/>
              </w:rPr>
              <w:t>L.</w:t>
            </w:r>
            <w:r w:rsidRPr="0059319C">
              <w:rPr>
                <w:rFonts w:ascii="Helvetica" w:hAnsi="Helvetica"/>
                <w:color w:val="000000" w:themeColor="text1"/>
                <w:sz w:val="20"/>
              </w:rPr>
              <w:t xml:space="preserve"> </w:t>
            </w:r>
            <w:proofErr w:type="spellStart"/>
            <w:r w:rsidRPr="0059319C">
              <w:rPr>
                <w:rFonts w:ascii="Helvetica" w:hAnsi="Helvetica"/>
                <w:i/>
                <w:color w:val="000000" w:themeColor="text1"/>
                <w:sz w:val="20"/>
              </w:rPr>
              <w:t>pimpinellifolium</w:t>
            </w:r>
            <w:proofErr w:type="spellEnd"/>
            <w:r w:rsidRPr="0059319C">
              <w:rPr>
                <w:rFonts w:ascii="Helvetica" w:hAnsi="Helvetica"/>
                <w:color w:val="000000" w:themeColor="text1"/>
                <w:sz w:val="20"/>
              </w:rPr>
              <w:t xml:space="preserve"> accession PI128216 crossed with FL7060</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Stall</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T3</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Xv3</w:t>
            </w:r>
          </w:p>
        </w:tc>
        <w:tc>
          <w:tcPr>
            <w:tcW w:w="1261" w:type="dxa"/>
            <w:shd w:val="clear" w:color="auto" w:fill="auto"/>
          </w:tcPr>
          <w:p w:rsidR="00D22BCC" w:rsidRPr="00E22EDD" w:rsidRDefault="0034269A" w:rsidP="0027622E">
            <w:pPr>
              <w:jc w:val="center"/>
              <w:rPr>
                <w:rFonts w:ascii="Helvetica" w:hAnsi="Helvetica"/>
                <w:color w:val="000000" w:themeColor="text1"/>
                <w:sz w:val="20"/>
              </w:rPr>
            </w:pPr>
            <w:r w:rsidRPr="00E22EDD">
              <w:rPr>
                <w:rFonts w:ascii="Helvetica" w:hAnsi="Helvetica"/>
                <w:color w:val="000000" w:themeColor="text1"/>
                <w:sz w:val="20"/>
              </w:rPr>
              <w:fldChar w:fldCharType="begin"/>
            </w:r>
            <w:r w:rsidR="00E22EDD">
              <w:rPr>
                <w:rFonts w:ascii="Helvetica" w:hAnsi="Helvetica"/>
                <w:color w:val="000000" w:themeColor="text1"/>
                <w:sz w:val="20"/>
              </w:rPr>
              <w:instrText xml:space="preserve"> ADDIN EN.CITE &lt;EndNote&gt;&lt;Cite&gt;&lt;Author&gt;Robbins&lt;/Author&gt;&lt;Year&gt;2009&lt;/Year&gt;&lt;RecNum&gt;98&lt;/RecNum&gt;&lt;DisplayText&gt;[9]&lt;/DisplayText&gt;&lt;record&gt;&lt;rec-number&gt;98&lt;/rec-number&gt;&lt;foreign-keys&gt;&lt;key app="EN" db-id="sxspwrwdtxexpoert945v52veawetr9xs9es"&gt;98&lt;/key&gt;&lt;/foreign-keys&gt;&lt;ref-type name="Journal Article"&gt;17&lt;/ref-type&gt;&lt;contributors&gt;&lt;authors&gt;&lt;author&gt;Robbins, Matthew D&lt;/author&gt;&lt;author&gt;Darrigues, Audrey&lt;/author&gt;&lt;author&gt;Sim, Sung-Chur&lt;/author&gt;&lt;author&gt;Masud, Mohammed Abu Taher&lt;/author&gt;&lt;author&gt;Francis, David M&lt;/author&gt;&lt;/authors&gt;&lt;/contributors&gt;&lt;titles&gt;&lt;title&gt;Characterization of hypersensitive resistance to bacterial spot Race T3 ( Xanthomonas perforans) from tomato accession PI 128216&lt;/title&gt;&lt;secondary-title&gt;Phytopathology&lt;/secondary-title&gt;&lt;/titles&gt;&lt;periodical&gt;&lt;full-title&gt;Phytopathology&lt;/full-title&gt;&lt;/periodical&gt;&lt;pages&gt;1037-1044&lt;/pages&gt;&lt;volume&gt;99&lt;/volume&gt;&lt;number&gt;9&lt;/number&gt;&lt;dates&gt;&lt;year&gt;2009&lt;/year&gt;&lt;pub-dates&gt;&lt;date&gt;Sep 1&lt;/date&gt;&lt;/pub-dates&gt;&lt;/dates&gt;&lt;label&gt;p02417&lt;/label&gt;&lt;urls&gt;&lt;pdf-urls&gt;&lt;url&gt;file://localhost/Users/dianahorvath/my%20files/literature/Papers/2009%20Robbins%20Phytopathology.pdf&lt;/url&gt;&lt;/pdf-urls&gt;&lt;/urls&gt;&lt;custom3&gt;papers://2E8D59B9-26D5-4398-9485-BDA8E0F1CD81/Paper/p2417&lt;/custom3&gt;&lt;electronic-resource-num&gt;10.1094/PHYTO-99-9-1037&lt;/electronic-resource-num&gt;&lt;/record&gt;&lt;/Cite&gt;&lt;/EndNote&gt;</w:instrText>
            </w:r>
            <w:r w:rsidRPr="00E22EDD">
              <w:rPr>
                <w:rFonts w:ascii="Helvetica" w:hAnsi="Helvetica"/>
                <w:color w:val="000000" w:themeColor="text1"/>
                <w:sz w:val="20"/>
              </w:rPr>
              <w:fldChar w:fldCharType="separate"/>
            </w:r>
            <w:r w:rsidR="00E22EDD" w:rsidRPr="00E22EDD">
              <w:rPr>
                <w:rFonts w:ascii="Helvetica" w:hAnsi="Helvetica"/>
                <w:noProof/>
                <w:color w:val="000000" w:themeColor="text1"/>
                <w:sz w:val="20"/>
              </w:rPr>
              <w:t>[</w:t>
            </w:r>
            <w:hyperlink w:anchor="_ENREF_9" w:tooltip="Robbins, 2009 #98" w:history="1">
              <w:r w:rsidR="0027622E" w:rsidRPr="00E22EDD">
                <w:rPr>
                  <w:rFonts w:ascii="Helvetica" w:hAnsi="Helvetica"/>
                  <w:noProof/>
                  <w:color w:val="000000" w:themeColor="text1"/>
                  <w:sz w:val="20"/>
                </w:rPr>
                <w:t>9</w:t>
              </w:r>
            </w:hyperlink>
            <w:r w:rsidR="00E22EDD" w:rsidRPr="00E22EDD">
              <w:rPr>
                <w:rFonts w:ascii="Helvetica" w:hAnsi="Helvetica"/>
                <w:noProof/>
                <w:color w:val="000000" w:themeColor="text1"/>
                <w:sz w:val="20"/>
              </w:rPr>
              <w:t>]</w:t>
            </w:r>
            <w:r w:rsidRPr="00E22EDD">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VF36-Bs2x216</w:t>
            </w:r>
          </w:p>
        </w:tc>
        <w:tc>
          <w:tcPr>
            <w:tcW w:w="3649" w:type="dxa"/>
            <w:shd w:val="clear" w:color="auto" w:fill="auto"/>
          </w:tcPr>
          <w:p w:rsidR="00D22BCC" w:rsidRPr="0059319C" w:rsidRDefault="00D22BCC" w:rsidP="00E748D9">
            <w:pPr>
              <w:rPr>
                <w:rFonts w:ascii="Helvetica" w:hAnsi="Helvetica"/>
                <w:color w:val="000000" w:themeColor="text1"/>
                <w:sz w:val="20"/>
              </w:rPr>
            </w:pPr>
            <w:r w:rsidRPr="0059319C">
              <w:rPr>
                <w:rFonts w:ascii="Helvetica" w:hAnsi="Helvetica"/>
                <w:color w:val="000000" w:themeColor="text1"/>
                <w:sz w:val="20"/>
              </w:rPr>
              <w:t xml:space="preserve">Cross of </w:t>
            </w:r>
            <w:r w:rsidR="00F845D3" w:rsidRPr="0059319C">
              <w:rPr>
                <w:rFonts w:ascii="Helvetica" w:hAnsi="Helvetica"/>
                <w:sz w:val="20"/>
              </w:rPr>
              <w:t>VF</w:t>
            </w:r>
            <w:r w:rsidR="0079310A">
              <w:rPr>
                <w:rFonts w:ascii="Helvetica" w:hAnsi="Helvetica"/>
                <w:sz w:val="20"/>
              </w:rPr>
              <w:t xml:space="preserve"> </w:t>
            </w:r>
            <w:r w:rsidR="00F845D3" w:rsidRPr="0059319C">
              <w:rPr>
                <w:rFonts w:ascii="Helvetica" w:hAnsi="Helvetica"/>
                <w:sz w:val="20"/>
              </w:rPr>
              <w:t>36-Bs2 (homozygote)</w:t>
            </w:r>
            <w:r w:rsidRPr="0059319C">
              <w:rPr>
                <w:rFonts w:ascii="Helvetica" w:hAnsi="Helvetica"/>
                <w:color w:val="000000" w:themeColor="text1"/>
                <w:sz w:val="20"/>
              </w:rPr>
              <w:t xml:space="preserve"> and </w:t>
            </w:r>
            <w:r w:rsidR="00F845D3" w:rsidRPr="0059319C">
              <w:rPr>
                <w:rFonts w:ascii="Helvetica" w:hAnsi="Helvetica"/>
                <w:color w:val="000000" w:themeColor="text1"/>
                <w:sz w:val="20"/>
              </w:rPr>
              <w:t>FL216</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Jones/ Stall</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T1-5,</w:t>
            </w:r>
            <w:r w:rsidRPr="0059319C">
              <w:rPr>
                <w:rFonts w:ascii="Helvetica" w:hAnsi="Helvetica"/>
                <w:i/>
                <w:color w:val="000000" w:themeColor="text1"/>
                <w:sz w:val="20"/>
              </w:rPr>
              <w:t xml:space="preserve"> X. </w:t>
            </w:r>
            <w:proofErr w:type="spellStart"/>
            <w:r w:rsidRPr="0059319C">
              <w:rPr>
                <w:rFonts w:ascii="Helvetica" w:hAnsi="Helvetica"/>
                <w:i/>
                <w:color w:val="000000" w:themeColor="text1"/>
                <w:sz w:val="20"/>
              </w:rPr>
              <w:t>gardneri</w:t>
            </w:r>
            <w:proofErr w:type="spellEnd"/>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Bs2, Xv3</w:t>
            </w:r>
          </w:p>
        </w:tc>
        <w:tc>
          <w:tcPr>
            <w:tcW w:w="1261" w:type="dxa"/>
            <w:shd w:val="clear" w:color="auto" w:fill="auto"/>
          </w:tcPr>
          <w:p w:rsidR="00D22BCC" w:rsidRPr="0059319C" w:rsidRDefault="00D22BCC" w:rsidP="00E748D9">
            <w:pPr>
              <w:jc w:val="center"/>
              <w:rPr>
                <w:rFonts w:ascii="Helvetica" w:hAnsi="Helvetica"/>
                <w:color w:val="000000" w:themeColor="text1"/>
                <w:sz w:val="20"/>
              </w:rPr>
            </w:pPr>
          </w:p>
        </w:tc>
      </w:tr>
      <w:tr w:rsidR="0027622E" w:rsidRPr="0059319C">
        <w:trPr>
          <w:jc w:val="center"/>
        </w:trPr>
        <w:tc>
          <w:tcPr>
            <w:tcW w:w="1579" w:type="dxa"/>
            <w:shd w:val="clear" w:color="auto" w:fill="auto"/>
          </w:tcPr>
          <w:p w:rsidR="00D22BCC" w:rsidRPr="0059319C" w:rsidRDefault="00D22BCC" w:rsidP="00B23F33">
            <w:pPr>
              <w:rPr>
                <w:rFonts w:ascii="Helvetica" w:hAnsi="Helvetica"/>
                <w:color w:val="000000" w:themeColor="text1"/>
                <w:sz w:val="20"/>
              </w:rPr>
            </w:pPr>
            <w:r w:rsidRPr="0059319C">
              <w:rPr>
                <w:rFonts w:ascii="Helvetica" w:hAnsi="Helvetica"/>
                <w:color w:val="000000" w:themeColor="text1"/>
                <w:sz w:val="20"/>
              </w:rPr>
              <w:t>Fla</w:t>
            </w:r>
            <w:r w:rsidR="00A05198">
              <w:rPr>
                <w:rFonts w:ascii="Helvetica" w:hAnsi="Helvetica"/>
                <w:color w:val="000000" w:themeColor="text1"/>
                <w:sz w:val="20"/>
              </w:rPr>
              <w:t xml:space="preserve">. </w:t>
            </w:r>
            <w:r w:rsidRPr="0059319C">
              <w:rPr>
                <w:rFonts w:ascii="Helvetica" w:hAnsi="Helvetica"/>
                <w:color w:val="000000" w:themeColor="text1"/>
                <w:sz w:val="20"/>
              </w:rPr>
              <w:t>8000</w:t>
            </w:r>
          </w:p>
        </w:tc>
        <w:tc>
          <w:tcPr>
            <w:tcW w:w="3649" w:type="dxa"/>
            <w:shd w:val="clear" w:color="auto" w:fill="auto"/>
          </w:tcPr>
          <w:p w:rsidR="00D22BCC" w:rsidRPr="0059319C" w:rsidRDefault="00D22BCC" w:rsidP="00E748D9">
            <w:pPr>
              <w:rPr>
                <w:rFonts w:ascii="Helvetica" w:hAnsi="Helvetica"/>
                <w:color w:val="000000" w:themeColor="text1"/>
                <w:sz w:val="20"/>
              </w:rPr>
            </w:pPr>
            <w:r w:rsidRPr="0059319C">
              <w:rPr>
                <w:rFonts w:ascii="Helvetica" w:hAnsi="Helvetica"/>
                <w:color w:val="000000" w:themeColor="text1"/>
                <w:sz w:val="20"/>
              </w:rPr>
              <w:t>FL Large round FM parent line</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Scott</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T3</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Xv3</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sidRPr="0059319C">
              <w:rPr>
                <w:rFonts w:ascii="Helvetica" w:hAnsi="Helvetica"/>
                <w:color w:val="000000" w:themeColor="text1"/>
                <w:sz w:val="20"/>
              </w:rPr>
              <w:fldChar w:fldCharType="begin"/>
            </w:r>
            <w:r w:rsidR="00E22EDD">
              <w:rPr>
                <w:rFonts w:ascii="Helvetica" w:hAnsi="Helvetica"/>
                <w:color w:val="000000" w:themeColor="text1"/>
                <w:sz w:val="20"/>
              </w:rPr>
              <w:instrText xml:space="preserve"> ADDIN EN.CITE &lt;EndNote&gt;&lt;Cite&gt;&lt;Author&gt;Yang&lt;/Author&gt;&lt;Year&gt;2007&lt;/Year&gt;&lt;RecNum&gt;120&lt;/RecNum&gt;&lt;DisplayText&gt;[10]&lt;/DisplayText&gt;&lt;record&gt;&lt;rec-number&gt;120&lt;/rec-number&gt;&lt;foreign-keys&gt;&lt;key app="EN" db-id="sxspwrwdtxexpoert945v52veawetr9xs9es"&gt;120&lt;/key&gt;&lt;/foreign-keys&gt;&lt;ref-type name="Book Section"&gt;5&lt;/ref-type&gt;&lt;contributors&gt;&lt;authors&gt;&lt;author&gt;Yang, W. and D.M. Francis&lt;/author&gt;&lt;/authors&gt;&lt;secondary-authors&gt;&lt;author&gt;M. K. Razdan and Antur K. Mattoo&lt;/author&gt;&lt;/secondary-authors&gt;&lt;/contributors&gt;&lt;titles&gt;&lt;title&gt;Genetics and breeding for resistance to bacterial diseases in tomato&lt;/title&gt;&lt;secondary-title&gt;Genetic Improvement of Solanaceous Crops&lt;/secondary-title&gt;&lt;/titles&gt;&lt;pages&gt;379-419&lt;/pages&gt;&lt;volume&gt;2: Tomato&lt;/volume&gt;&lt;dates&gt;&lt;year&gt;2007&lt;/year&gt;&lt;/dates&gt;&lt;pub-location&gt;Enfield, NH, USA&lt;/pub-location&gt;&lt;publisher&gt;Science Publishers&lt;/publisher&gt;&lt;urls&gt;&lt;/urls&gt;&lt;/record&gt;&lt;/Cite&gt;&lt;/EndNote&gt;</w:instrText>
            </w:r>
            <w:r w:rsidRPr="0059319C">
              <w:rPr>
                <w:rFonts w:ascii="Helvetica" w:hAnsi="Helvetica"/>
                <w:color w:val="000000" w:themeColor="text1"/>
                <w:sz w:val="20"/>
              </w:rPr>
              <w:fldChar w:fldCharType="separate"/>
            </w:r>
            <w:r w:rsidR="00E22EDD">
              <w:rPr>
                <w:rFonts w:ascii="Helvetica" w:hAnsi="Helvetica"/>
                <w:noProof/>
                <w:color w:val="000000" w:themeColor="text1"/>
                <w:sz w:val="20"/>
              </w:rPr>
              <w:t>[</w:t>
            </w:r>
            <w:hyperlink w:anchor="_ENREF_10" w:tooltip="Yang, 2007 #120" w:history="1">
              <w:r w:rsidR="0027622E">
                <w:rPr>
                  <w:rFonts w:ascii="Helvetica" w:hAnsi="Helvetica"/>
                  <w:noProof/>
                  <w:color w:val="000000" w:themeColor="text1"/>
                  <w:sz w:val="20"/>
                </w:rPr>
                <w:t>10</w:t>
              </w:r>
            </w:hyperlink>
            <w:r w:rsidR="00E22EDD">
              <w:rPr>
                <w:rFonts w:ascii="Helvetica" w:hAnsi="Helvetica"/>
                <w:noProof/>
                <w:color w:val="000000" w:themeColor="text1"/>
                <w:sz w:val="20"/>
              </w:rPr>
              <w:t>]</w:t>
            </w:r>
            <w:r w:rsidRPr="0059319C">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rsidP="00B23F33">
            <w:pPr>
              <w:rPr>
                <w:rFonts w:ascii="Helvetica" w:hAnsi="Helvetica"/>
                <w:color w:val="000000" w:themeColor="text1"/>
                <w:sz w:val="20"/>
              </w:rPr>
            </w:pPr>
            <w:r w:rsidRPr="0059319C">
              <w:rPr>
                <w:rFonts w:ascii="Helvetica" w:hAnsi="Helvetica"/>
                <w:color w:val="000000" w:themeColor="text1"/>
                <w:sz w:val="20"/>
              </w:rPr>
              <w:t>Fla</w:t>
            </w:r>
            <w:r w:rsidR="00A05198">
              <w:rPr>
                <w:rFonts w:ascii="Helvetica" w:hAnsi="Helvetica"/>
                <w:color w:val="000000" w:themeColor="text1"/>
                <w:sz w:val="20"/>
              </w:rPr>
              <w:t xml:space="preserve">. </w:t>
            </w:r>
            <w:r w:rsidRPr="0059319C">
              <w:rPr>
                <w:rFonts w:ascii="Helvetica" w:hAnsi="Helvetica"/>
                <w:color w:val="000000" w:themeColor="text1"/>
                <w:sz w:val="20"/>
              </w:rPr>
              <w:t>8044</w:t>
            </w:r>
          </w:p>
        </w:tc>
        <w:tc>
          <w:tcPr>
            <w:tcW w:w="3649" w:type="dxa"/>
            <w:shd w:val="clear" w:color="auto" w:fill="auto"/>
          </w:tcPr>
          <w:p w:rsidR="00D22BCC" w:rsidRPr="0059319C" w:rsidRDefault="00D22BCC" w:rsidP="00E748D9">
            <w:pPr>
              <w:rPr>
                <w:rFonts w:ascii="Helvetica" w:hAnsi="Helvetica"/>
                <w:color w:val="000000" w:themeColor="text1"/>
                <w:sz w:val="20"/>
              </w:rPr>
            </w:pPr>
            <w:r w:rsidRPr="0059319C">
              <w:rPr>
                <w:rFonts w:ascii="Helvetica" w:hAnsi="Helvetica"/>
                <w:color w:val="000000" w:themeColor="text1"/>
                <w:sz w:val="20"/>
              </w:rPr>
              <w:t>FL Large round FM parent line</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Scott</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None</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None</w:t>
            </w:r>
          </w:p>
        </w:tc>
        <w:tc>
          <w:tcPr>
            <w:tcW w:w="1261" w:type="dxa"/>
            <w:shd w:val="clear" w:color="auto" w:fill="auto"/>
          </w:tcPr>
          <w:p w:rsidR="00D22BCC" w:rsidRPr="0059319C" w:rsidRDefault="00D22BCC" w:rsidP="00E748D9">
            <w:pPr>
              <w:jc w:val="center"/>
              <w:rPr>
                <w:rFonts w:ascii="Helvetica" w:hAnsi="Helvetica"/>
                <w:color w:val="000000" w:themeColor="text1"/>
                <w:sz w:val="20"/>
              </w:rPr>
            </w:pPr>
          </w:p>
        </w:tc>
      </w:tr>
      <w:tr w:rsidR="0027622E" w:rsidRPr="0059319C">
        <w:trPr>
          <w:jc w:val="center"/>
        </w:trPr>
        <w:tc>
          <w:tcPr>
            <w:tcW w:w="1579" w:type="dxa"/>
            <w:shd w:val="clear" w:color="auto" w:fill="auto"/>
          </w:tcPr>
          <w:p w:rsidR="00D22BCC" w:rsidRPr="0059319C" w:rsidRDefault="00D22BCC" w:rsidP="00B23F33">
            <w:pPr>
              <w:rPr>
                <w:rFonts w:ascii="Helvetica" w:hAnsi="Helvetica"/>
                <w:color w:val="000000" w:themeColor="text1"/>
                <w:sz w:val="20"/>
              </w:rPr>
            </w:pPr>
            <w:r w:rsidRPr="0059319C">
              <w:rPr>
                <w:rFonts w:ascii="Helvetica" w:hAnsi="Helvetica"/>
                <w:color w:val="000000" w:themeColor="text1"/>
                <w:sz w:val="20"/>
              </w:rPr>
              <w:t>Fla</w:t>
            </w:r>
            <w:r w:rsidR="00A05198">
              <w:rPr>
                <w:rFonts w:ascii="Helvetica" w:hAnsi="Helvetica"/>
                <w:color w:val="000000" w:themeColor="text1"/>
                <w:sz w:val="20"/>
              </w:rPr>
              <w:t xml:space="preserve">. </w:t>
            </w:r>
            <w:r w:rsidRPr="0059319C">
              <w:rPr>
                <w:rFonts w:ascii="Helvetica" w:hAnsi="Helvetica"/>
                <w:color w:val="000000" w:themeColor="text1"/>
                <w:sz w:val="20"/>
              </w:rPr>
              <w:t>8233</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FL Large round FM parent line, derived from PI114490 and HI7998</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Scott</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T3-4</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Xv3</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sidRPr="0059319C">
              <w:rPr>
                <w:rFonts w:ascii="Helvetica" w:hAnsi="Helvetica"/>
                <w:color w:val="000000" w:themeColor="text1"/>
                <w:sz w:val="20"/>
              </w:rPr>
              <w:fldChar w:fldCharType="begin"/>
            </w:r>
            <w:r w:rsidR="00E22EDD">
              <w:rPr>
                <w:rFonts w:ascii="Helvetica" w:hAnsi="Helvetica"/>
                <w:color w:val="000000" w:themeColor="text1"/>
                <w:sz w:val="20"/>
              </w:rPr>
              <w:instrText xml:space="preserve"> ADDIN EN.CITE &lt;EndNote&gt;&lt;Cite&gt;&lt;Author&gt;Hutton&lt;/Author&gt;&lt;Year&gt;2010&lt;/Year&gt;&lt;RecNum&gt;103&lt;/RecNum&gt;&lt;DisplayText&gt;[11]&lt;/DisplayText&gt;&lt;record&gt;&lt;rec-number&gt;103&lt;/rec-number&gt;&lt;foreign-keys&gt;&lt;key app="EN" db-id="sxspwrwdtxexpoert945v52veawetr9xs9es"&gt;103&lt;/key&gt;&lt;/foreign-keys&gt;&lt;ref-type name="Journal Article"&gt;17&lt;/ref-type&gt;&lt;contributors&gt;&lt;authors&gt;&lt;author&gt;Hutton, S F&lt;/author&gt;&lt;author&gt;Scott, J W&lt;/author&gt;&lt;/authors&gt;&lt;/contributors&gt;&lt;titles&gt;&lt;title&gt;Inheritance of resistance to bacterial spot Race T4 from three tomato breeding lines with differing resistancebackgrounds&lt;/title&gt;&lt;secondary-title&gt;J. Amer. Soc. Hort. Sci.&lt;/secondary-title&gt;&lt;/titles&gt;&lt;periodical&gt;&lt;full-title&gt;J. AMER. SOC. HORT. SCI.&lt;/full-title&gt;&lt;/periodical&gt;&lt;pages&gt;150-158&lt;/pages&gt;&lt;volume&gt;135&lt;/volume&gt;&lt;number&gt;2&lt;/number&gt;&lt;dates&gt;&lt;year&gt;2010&lt;/year&gt;&lt;pub-dates&gt;&lt;date&gt;May 3&lt;/date&gt;&lt;/pub-dates&gt;&lt;/dates&gt;&lt;label&gt;p02546&lt;/label&gt;&lt;urls&gt;&lt;pdf-urls&gt;&lt;url&gt;file://localhost/Users/dianahorvath/my%20files/literature/Papers/2010%20Hutton%20J.%20AMER.%20SOC.%20HORT.%20SCI.pdf&lt;/url&gt;&lt;/pdf-urls&gt;&lt;/urls&gt;&lt;custom3&gt;papers://2E8D59B9-26D5-4398-9485-BDA8E0F1CD81/Paper/p2546&lt;/custom3&gt;&lt;/record&gt;&lt;/Cite&gt;&lt;/EndNote&gt;</w:instrText>
            </w:r>
            <w:r w:rsidRPr="0059319C">
              <w:rPr>
                <w:rFonts w:ascii="Helvetica" w:hAnsi="Helvetica"/>
                <w:color w:val="000000" w:themeColor="text1"/>
                <w:sz w:val="20"/>
              </w:rPr>
              <w:fldChar w:fldCharType="separate"/>
            </w:r>
            <w:r w:rsidR="00E22EDD">
              <w:rPr>
                <w:rFonts w:ascii="Helvetica" w:hAnsi="Helvetica"/>
                <w:noProof/>
                <w:color w:val="000000" w:themeColor="text1"/>
                <w:sz w:val="20"/>
              </w:rPr>
              <w:t>[</w:t>
            </w:r>
            <w:hyperlink w:anchor="_ENREF_11" w:tooltip="Hutton, 2010 #103" w:history="1">
              <w:r w:rsidR="0027622E">
                <w:rPr>
                  <w:rFonts w:ascii="Helvetica" w:hAnsi="Helvetica"/>
                  <w:noProof/>
                  <w:color w:val="000000" w:themeColor="text1"/>
                  <w:sz w:val="20"/>
                </w:rPr>
                <w:t>11</w:t>
              </w:r>
            </w:hyperlink>
            <w:r w:rsidR="00E22EDD">
              <w:rPr>
                <w:rFonts w:ascii="Helvetica" w:hAnsi="Helvetica"/>
                <w:noProof/>
                <w:color w:val="000000" w:themeColor="text1"/>
                <w:sz w:val="20"/>
              </w:rPr>
              <w:t>]</w:t>
            </w:r>
            <w:r w:rsidRPr="0059319C">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rsidP="00B23F33">
            <w:pPr>
              <w:rPr>
                <w:rFonts w:ascii="Helvetica" w:hAnsi="Helvetica"/>
                <w:color w:val="000000" w:themeColor="text1"/>
                <w:sz w:val="20"/>
              </w:rPr>
            </w:pPr>
            <w:r w:rsidRPr="0059319C">
              <w:rPr>
                <w:rFonts w:ascii="Helvetica" w:hAnsi="Helvetica"/>
                <w:color w:val="000000" w:themeColor="text1"/>
                <w:sz w:val="20"/>
              </w:rPr>
              <w:t>Fla</w:t>
            </w:r>
            <w:r w:rsidR="00A05198">
              <w:rPr>
                <w:rFonts w:ascii="Helvetica" w:hAnsi="Helvetica"/>
                <w:color w:val="000000" w:themeColor="text1"/>
                <w:sz w:val="20"/>
              </w:rPr>
              <w:t xml:space="preserve">. </w:t>
            </w:r>
            <w:r w:rsidRPr="0059319C">
              <w:rPr>
                <w:rFonts w:ascii="Helvetica" w:hAnsi="Helvetica"/>
                <w:color w:val="000000" w:themeColor="text1"/>
                <w:sz w:val="20"/>
              </w:rPr>
              <w:t>8517</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FL Roma breeding line</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Scott</w:t>
            </w:r>
          </w:p>
        </w:tc>
        <w:tc>
          <w:tcPr>
            <w:tcW w:w="2333" w:type="dxa"/>
            <w:shd w:val="clear" w:color="auto" w:fill="auto"/>
          </w:tcPr>
          <w:p w:rsidR="00D22BCC" w:rsidRPr="0059319C" w:rsidRDefault="00D22BCC" w:rsidP="00640C0D">
            <w:pPr>
              <w:jc w:val="center"/>
              <w:rPr>
                <w:rFonts w:ascii="Helvetica" w:hAnsi="Helvetica"/>
                <w:color w:val="000000" w:themeColor="text1"/>
                <w:sz w:val="20"/>
              </w:rPr>
            </w:pPr>
            <w:r w:rsidRPr="0059319C">
              <w:rPr>
                <w:rFonts w:ascii="Helvetica" w:hAnsi="Helvetica"/>
                <w:color w:val="000000" w:themeColor="text1"/>
                <w:sz w:val="20"/>
              </w:rPr>
              <w:t>T3-4</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Xv3</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sidRPr="0059319C">
              <w:rPr>
                <w:rFonts w:ascii="Helvetica" w:hAnsi="Helvetica"/>
                <w:color w:val="000000" w:themeColor="text1"/>
                <w:sz w:val="20"/>
              </w:rPr>
              <w:fldChar w:fldCharType="begin"/>
            </w:r>
            <w:r w:rsidR="00E22EDD">
              <w:rPr>
                <w:rFonts w:ascii="Helvetica" w:hAnsi="Helvetica"/>
                <w:color w:val="000000" w:themeColor="text1"/>
                <w:sz w:val="20"/>
              </w:rPr>
              <w:instrText xml:space="preserve"> ADDIN EN.CITE &lt;EndNote&gt;&lt;Cite&gt;&lt;Author&gt;Hutton&lt;/Author&gt;&lt;Year&gt;2010&lt;/Year&gt;&lt;RecNum&gt;103&lt;/RecNum&gt;&lt;DisplayText&gt;[11]&lt;/DisplayText&gt;&lt;record&gt;&lt;rec-number&gt;103&lt;/rec-number&gt;&lt;foreign-keys&gt;&lt;key app="EN" db-id="sxspwrwdtxexpoert945v52veawetr9xs9es"&gt;103&lt;/key&gt;&lt;/foreign-keys&gt;&lt;ref-type name="Journal Article"&gt;17&lt;/ref-type&gt;&lt;contributors&gt;&lt;authors&gt;&lt;author&gt;Hutton, S F&lt;/author&gt;&lt;author&gt;Scott, J W&lt;/author&gt;&lt;/authors&gt;&lt;/contributors&gt;&lt;titles&gt;&lt;title&gt;Inheritance of resistance to bacterial spot Race T4 from three tomato breeding lines with differing resistancebackgrounds&lt;/title&gt;&lt;secondary-title&gt;J. Amer. Soc. Hort. Sci.&lt;/secondary-title&gt;&lt;/titles&gt;&lt;periodical&gt;&lt;full-title&gt;J. AMER. SOC. HORT. SCI.&lt;/full-title&gt;&lt;/periodical&gt;&lt;pages&gt;150-158&lt;/pages&gt;&lt;volume&gt;135&lt;/volume&gt;&lt;number&gt;2&lt;/number&gt;&lt;dates&gt;&lt;year&gt;2010&lt;/year&gt;&lt;pub-dates&gt;&lt;date&gt;May 3&lt;/date&gt;&lt;/pub-dates&gt;&lt;/dates&gt;&lt;label&gt;p02546&lt;/label&gt;&lt;urls&gt;&lt;pdf-urls&gt;&lt;url&gt;file://localhost/Users/dianahorvath/my%20files/literature/Papers/2010%20Hutton%20J.%20AMER.%20SOC.%20HORT.%20SCI.pdf&lt;/url&gt;&lt;/pdf-urls&gt;&lt;/urls&gt;&lt;custom3&gt;papers://2E8D59B9-26D5-4398-9485-BDA8E0F1CD81/Paper/p2546&lt;/custom3&gt;&lt;/record&gt;&lt;/Cite&gt;&lt;/EndNote&gt;</w:instrText>
            </w:r>
            <w:r w:rsidRPr="0059319C">
              <w:rPr>
                <w:rFonts w:ascii="Helvetica" w:hAnsi="Helvetica"/>
                <w:color w:val="000000" w:themeColor="text1"/>
                <w:sz w:val="20"/>
              </w:rPr>
              <w:fldChar w:fldCharType="separate"/>
            </w:r>
            <w:r w:rsidR="00E22EDD">
              <w:rPr>
                <w:rFonts w:ascii="Helvetica" w:hAnsi="Helvetica"/>
                <w:noProof/>
                <w:color w:val="000000" w:themeColor="text1"/>
                <w:sz w:val="20"/>
              </w:rPr>
              <w:t>[</w:t>
            </w:r>
            <w:hyperlink w:anchor="_ENREF_11" w:tooltip="Hutton, 2010 #103" w:history="1">
              <w:r w:rsidR="0027622E">
                <w:rPr>
                  <w:rFonts w:ascii="Helvetica" w:hAnsi="Helvetica"/>
                  <w:noProof/>
                  <w:color w:val="000000" w:themeColor="text1"/>
                  <w:sz w:val="20"/>
                </w:rPr>
                <w:t>11</w:t>
              </w:r>
            </w:hyperlink>
            <w:r w:rsidR="00E22EDD">
              <w:rPr>
                <w:rFonts w:ascii="Helvetica" w:hAnsi="Helvetica"/>
                <w:noProof/>
                <w:color w:val="000000" w:themeColor="text1"/>
                <w:sz w:val="20"/>
              </w:rPr>
              <w:t>]</w:t>
            </w:r>
            <w:r w:rsidRPr="0059319C">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3X-2-4</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 xml:space="preserve">FL large round FM parent line </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Stall</w:t>
            </w:r>
          </w:p>
        </w:tc>
        <w:tc>
          <w:tcPr>
            <w:tcW w:w="2333" w:type="dxa"/>
            <w:shd w:val="clear" w:color="auto" w:fill="auto"/>
          </w:tcPr>
          <w:p w:rsidR="00D22BCC" w:rsidRPr="0059319C" w:rsidRDefault="00D22BCC" w:rsidP="005A75FE">
            <w:pPr>
              <w:jc w:val="center"/>
              <w:rPr>
                <w:rFonts w:ascii="Helvetica" w:hAnsi="Helvetica"/>
                <w:color w:val="000000" w:themeColor="text1"/>
                <w:sz w:val="20"/>
              </w:rPr>
            </w:pPr>
            <w:r w:rsidRPr="0059319C">
              <w:rPr>
                <w:rFonts w:ascii="Helvetica" w:hAnsi="Helvetica"/>
                <w:color w:val="000000" w:themeColor="text1"/>
                <w:sz w:val="20"/>
              </w:rPr>
              <w:t>T3-4</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Xv4</w:t>
            </w:r>
          </w:p>
        </w:tc>
        <w:tc>
          <w:tcPr>
            <w:tcW w:w="1261" w:type="dxa"/>
            <w:shd w:val="clear" w:color="auto" w:fill="auto"/>
          </w:tcPr>
          <w:p w:rsidR="00D22BCC" w:rsidRPr="0059319C" w:rsidRDefault="0034269A" w:rsidP="0027622E">
            <w:pPr>
              <w:jc w:val="center"/>
              <w:rPr>
                <w:rFonts w:ascii="Helvetica" w:hAnsi="Helvetica"/>
                <w:color w:val="000000" w:themeColor="text1"/>
                <w:sz w:val="20"/>
              </w:rPr>
            </w:pPr>
            <w:r>
              <w:rPr>
                <w:rFonts w:ascii="Helvetica" w:hAnsi="Helvetica"/>
                <w:color w:val="000000" w:themeColor="text1"/>
                <w:sz w:val="20"/>
              </w:rPr>
              <w:fldChar w:fldCharType="begin">
                <w:fldData xml:space="preserve">PEVuZE5vdGU+PENpdGU+PEF1dGhvcj5Bc3R1YS1Nb25nZTwvQXV0aG9yPjxZZWFyPjIwMDA8L1ll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</w:fldData>
              </w:fldChar>
            </w:r>
            <w:r w:rsidR="0027622E">
              <w:rPr>
                <w:rFonts w:ascii="Helvetica" w:hAnsi="Helvetica"/>
                <w:color w:val="000000" w:themeColor="text1"/>
                <w:sz w:val="20"/>
              </w:rPr>
              <w:instrText xml:space="preserve"> ADDIN EN.CITE </w:instrText>
            </w:r>
            <w:r>
              <w:rPr>
                <w:rFonts w:ascii="Helvetica" w:hAnsi="Helvetica"/>
                <w:color w:val="000000" w:themeColor="text1"/>
                <w:sz w:val="20"/>
              </w:rPr>
              <w:fldChar w:fldCharType="begin">
                <w:fldData xml:space="preserve">PEVuZE5vdGU+PENpdGU+PEF1dGhvcj5Bc3R1YS1Nb25nZTwvQXV0aG9yPjxZZWFyPjIwMDA8L1ll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</w:fldData>
              </w:fldChar>
            </w:r>
            <w:r w:rsidR="0027622E">
              <w:rPr>
                <w:rFonts w:ascii="Helvetica" w:hAnsi="Helvetica"/>
                <w:color w:val="000000" w:themeColor="text1"/>
                <w:sz w:val="20"/>
              </w:rPr>
              <w:instrText xml:space="preserve"> ADDIN EN.CITE.DATA </w:instrText>
            </w:r>
            <w:r w:rsidR="00FC508B" w:rsidRPr="0034269A">
              <w:rPr>
                <w:rFonts w:ascii="Helvetica" w:hAnsi="Helvetica"/>
                <w:color w:val="000000" w:themeColor="text1"/>
                <w:sz w:val="20"/>
              </w:rPr>
            </w:r>
            <w:r>
              <w:rPr>
                <w:rFonts w:ascii="Helvetica" w:hAnsi="Helvetica"/>
                <w:color w:val="000000" w:themeColor="text1"/>
                <w:sz w:val="20"/>
              </w:rPr>
              <w:fldChar w:fldCharType="end"/>
            </w:r>
            <w:r w:rsidR="00FC508B" w:rsidRPr="0034269A">
              <w:rPr>
                <w:rFonts w:ascii="Helvetica" w:hAnsi="Helvetica"/>
                <w:color w:val="000000" w:themeColor="text1"/>
                <w:sz w:val="20"/>
              </w:rPr>
            </w:r>
            <w:r>
              <w:rPr>
                <w:rFonts w:ascii="Helvetica" w:hAnsi="Helvetica"/>
                <w:color w:val="000000" w:themeColor="text1"/>
                <w:sz w:val="20"/>
              </w:rPr>
              <w:fldChar w:fldCharType="separate"/>
            </w:r>
            <w:r w:rsidR="0027622E">
              <w:rPr>
                <w:rFonts w:ascii="Helvetica" w:hAnsi="Helvetica"/>
                <w:noProof/>
                <w:color w:val="000000" w:themeColor="text1"/>
                <w:sz w:val="20"/>
              </w:rPr>
              <w:t>[</w:t>
            </w:r>
            <w:hyperlink w:anchor="_ENREF_12" w:tooltip="Astua-Monge, 2000 #54" w:history="1">
              <w:r w:rsidR="0027622E">
                <w:rPr>
                  <w:rFonts w:ascii="Helvetica" w:hAnsi="Helvetica"/>
                  <w:noProof/>
                  <w:color w:val="000000" w:themeColor="text1"/>
                  <w:sz w:val="20"/>
                </w:rPr>
                <w:t>12</w:t>
              </w:r>
            </w:hyperlink>
            <w:r w:rsidR="0027622E">
              <w:rPr>
                <w:rFonts w:ascii="Helvetica" w:hAnsi="Helvetica"/>
                <w:noProof/>
                <w:color w:val="000000" w:themeColor="text1"/>
                <w:sz w:val="20"/>
              </w:rPr>
              <w:t>]</w:t>
            </w:r>
            <w:r>
              <w:rPr>
                <w:rFonts w:ascii="Helvetica" w:hAnsi="Helvetica"/>
                <w:color w:val="000000" w:themeColor="text1"/>
                <w:sz w:val="20"/>
              </w:rPr>
              <w:fldChar w:fldCharType="end"/>
            </w:r>
          </w:p>
        </w:tc>
      </w:tr>
      <w:tr w:rsidR="0027622E" w:rsidRPr="0059319C">
        <w:trPr>
          <w:jc w:val="center"/>
        </w:trPr>
        <w:tc>
          <w:tcPr>
            <w:tcW w:w="157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Bonny Best</w:t>
            </w:r>
          </w:p>
        </w:tc>
        <w:tc>
          <w:tcPr>
            <w:tcW w:w="3649" w:type="dxa"/>
            <w:shd w:val="clear" w:color="auto" w:fill="auto"/>
          </w:tcPr>
          <w:p w:rsidR="00D22BCC" w:rsidRPr="0059319C" w:rsidRDefault="00D22BCC">
            <w:pPr>
              <w:rPr>
                <w:rFonts w:ascii="Helvetica" w:hAnsi="Helvetica"/>
                <w:color w:val="000000" w:themeColor="text1"/>
                <w:sz w:val="20"/>
              </w:rPr>
            </w:pPr>
            <w:r w:rsidRPr="0059319C">
              <w:rPr>
                <w:rFonts w:ascii="Helvetica" w:hAnsi="Helvetica"/>
                <w:color w:val="000000" w:themeColor="text1"/>
                <w:sz w:val="20"/>
              </w:rPr>
              <w:t>Indeterminate medium round</w:t>
            </w:r>
          </w:p>
        </w:tc>
        <w:tc>
          <w:tcPr>
            <w:tcW w:w="1374"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Stall</w:t>
            </w:r>
          </w:p>
        </w:tc>
        <w:tc>
          <w:tcPr>
            <w:tcW w:w="2333"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None</w:t>
            </w:r>
          </w:p>
        </w:tc>
        <w:tc>
          <w:tcPr>
            <w:tcW w:w="1918" w:type="dxa"/>
            <w:shd w:val="clear" w:color="auto" w:fill="auto"/>
          </w:tcPr>
          <w:p w:rsidR="00D22BCC" w:rsidRPr="0059319C" w:rsidRDefault="00D22BCC" w:rsidP="00E748D9">
            <w:pPr>
              <w:jc w:val="center"/>
              <w:rPr>
                <w:rFonts w:ascii="Helvetica" w:hAnsi="Helvetica"/>
                <w:color w:val="000000" w:themeColor="text1"/>
                <w:sz w:val="20"/>
              </w:rPr>
            </w:pPr>
            <w:r w:rsidRPr="0059319C">
              <w:rPr>
                <w:rFonts w:ascii="Helvetica" w:hAnsi="Helvetica"/>
                <w:color w:val="000000" w:themeColor="text1"/>
                <w:sz w:val="20"/>
              </w:rPr>
              <w:t>None</w:t>
            </w:r>
          </w:p>
        </w:tc>
        <w:tc>
          <w:tcPr>
            <w:tcW w:w="1261" w:type="dxa"/>
            <w:shd w:val="clear" w:color="auto" w:fill="auto"/>
          </w:tcPr>
          <w:p w:rsidR="00D22BCC" w:rsidRPr="0059319C" w:rsidRDefault="00D22BCC" w:rsidP="00E748D9">
            <w:pPr>
              <w:jc w:val="center"/>
              <w:rPr>
                <w:rFonts w:ascii="Helvetica" w:hAnsi="Helvetica"/>
                <w:color w:val="000000" w:themeColor="text1"/>
                <w:sz w:val="20"/>
              </w:rPr>
            </w:pPr>
          </w:p>
        </w:tc>
      </w:tr>
      <w:tr w:rsidR="0027622E" w:rsidRPr="0059319C">
        <w:trPr>
          <w:jc w:val="center"/>
        </w:trPr>
        <w:tc>
          <w:tcPr>
            <w:tcW w:w="1579" w:type="dxa"/>
            <w:shd w:val="clear" w:color="auto" w:fill="auto"/>
          </w:tcPr>
          <w:p w:rsidR="00D22BCC" w:rsidRPr="0059319C" w:rsidRDefault="00D22BCC" w:rsidP="00E748D9">
            <w:pPr>
              <w:rPr>
                <w:rFonts w:ascii="Helvetica" w:hAnsi="Helvetica"/>
                <w:sz w:val="20"/>
              </w:rPr>
            </w:pPr>
            <w:r w:rsidRPr="0059319C">
              <w:rPr>
                <w:rFonts w:ascii="Helvetica" w:hAnsi="Helvetica"/>
                <w:sz w:val="20"/>
              </w:rPr>
              <w:t xml:space="preserve">ECW </w:t>
            </w:r>
          </w:p>
        </w:tc>
        <w:tc>
          <w:tcPr>
            <w:tcW w:w="3649" w:type="dxa"/>
            <w:shd w:val="clear" w:color="auto" w:fill="auto"/>
          </w:tcPr>
          <w:p w:rsidR="00D22BCC" w:rsidRPr="0059319C" w:rsidRDefault="00D22BCC">
            <w:pPr>
              <w:rPr>
                <w:rFonts w:ascii="Helvetica" w:hAnsi="Helvetica"/>
                <w:sz w:val="20"/>
              </w:rPr>
            </w:pPr>
            <w:r w:rsidRPr="0059319C">
              <w:rPr>
                <w:rFonts w:ascii="Helvetica" w:hAnsi="Helvetica"/>
                <w:sz w:val="20"/>
              </w:rPr>
              <w:t>Bell pepper</w:t>
            </w:r>
          </w:p>
        </w:tc>
        <w:tc>
          <w:tcPr>
            <w:tcW w:w="1374" w:type="dxa"/>
            <w:shd w:val="clear" w:color="auto" w:fill="auto"/>
          </w:tcPr>
          <w:p w:rsidR="00D22BCC" w:rsidRPr="0059319C" w:rsidRDefault="00D22BCC" w:rsidP="00E748D9">
            <w:pPr>
              <w:jc w:val="center"/>
              <w:rPr>
                <w:rFonts w:ascii="Helvetica" w:hAnsi="Helvetica"/>
                <w:sz w:val="20"/>
              </w:rPr>
            </w:pPr>
            <w:r w:rsidRPr="0059319C">
              <w:rPr>
                <w:rFonts w:ascii="Helvetica" w:hAnsi="Helvetica"/>
                <w:sz w:val="20"/>
              </w:rPr>
              <w:t>Stall</w:t>
            </w:r>
          </w:p>
        </w:tc>
        <w:tc>
          <w:tcPr>
            <w:tcW w:w="2333" w:type="dxa"/>
            <w:shd w:val="clear" w:color="auto" w:fill="auto"/>
          </w:tcPr>
          <w:p w:rsidR="00D22BCC" w:rsidRPr="0059319C" w:rsidRDefault="00D22BCC" w:rsidP="00E748D9">
            <w:pPr>
              <w:jc w:val="center"/>
              <w:rPr>
                <w:rFonts w:ascii="Helvetica" w:hAnsi="Helvetica"/>
                <w:sz w:val="20"/>
              </w:rPr>
            </w:pPr>
            <w:r>
              <w:rPr>
                <w:rFonts w:ascii="Helvetica" w:hAnsi="Helvetica"/>
                <w:sz w:val="20"/>
              </w:rPr>
              <w:t xml:space="preserve">T1, T2, </w:t>
            </w:r>
            <w:r w:rsidRPr="009B6CA7">
              <w:rPr>
                <w:rFonts w:ascii="Helvetica" w:hAnsi="Helvetica"/>
                <w:i/>
                <w:sz w:val="20"/>
              </w:rPr>
              <w:t xml:space="preserve">X. </w:t>
            </w:r>
            <w:proofErr w:type="spellStart"/>
            <w:r>
              <w:rPr>
                <w:rFonts w:ascii="Helvetica" w:hAnsi="Helvetica"/>
                <w:i/>
                <w:sz w:val="20"/>
              </w:rPr>
              <w:t>gard</w:t>
            </w:r>
            <w:r w:rsidRPr="009B6CA7">
              <w:rPr>
                <w:rFonts w:ascii="Helvetica" w:hAnsi="Helvetica"/>
                <w:i/>
                <w:sz w:val="20"/>
              </w:rPr>
              <w:t>n</w:t>
            </w:r>
            <w:r>
              <w:rPr>
                <w:rFonts w:ascii="Helvetica" w:hAnsi="Helvetica"/>
                <w:i/>
                <w:sz w:val="20"/>
              </w:rPr>
              <w:t>e</w:t>
            </w:r>
            <w:r w:rsidRPr="009B6CA7">
              <w:rPr>
                <w:rFonts w:ascii="Helvetica" w:hAnsi="Helvetica"/>
                <w:i/>
                <w:sz w:val="20"/>
              </w:rPr>
              <w:t>ri</w:t>
            </w:r>
            <w:proofErr w:type="spellEnd"/>
          </w:p>
        </w:tc>
        <w:tc>
          <w:tcPr>
            <w:tcW w:w="1918" w:type="dxa"/>
            <w:shd w:val="clear" w:color="auto" w:fill="auto"/>
          </w:tcPr>
          <w:p w:rsidR="00D22BCC" w:rsidRPr="0062394B" w:rsidRDefault="00D22BCC" w:rsidP="0062394B">
            <w:pPr>
              <w:jc w:val="center"/>
              <w:rPr>
                <w:rFonts w:ascii="Helvetica" w:hAnsi="Helvetica"/>
                <w:sz w:val="20"/>
              </w:rPr>
            </w:pPr>
            <w:r w:rsidRPr="0062394B">
              <w:rPr>
                <w:rFonts w:ascii="Helvetica" w:hAnsi="Helvetica"/>
                <w:sz w:val="20"/>
              </w:rPr>
              <w:t xml:space="preserve"> </w:t>
            </w:r>
            <w:proofErr w:type="gramStart"/>
            <w:r>
              <w:rPr>
                <w:rFonts w:ascii="Helvetica" w:hAnsi="Helvetica"/>
                <w:sz w:val="20"/>
              </w:rPr>
              <w:t>unknown</w:t>
            </w:r>
            <w:proofErr w:type="gramEnd"/>
          </w:p>
        </w:tc>
        <w:tc>
          <w:tcPr>
            <w:tcW w:w="1261" w:type="dxa"/>
            <w:shd w:val="clear" w:color="auto" w:fill="auto"/>
          </w:tcPr>
          <w:p w:rsidR="00D22BCC" w:rsidRPr="0062394B" w:rsidRDefault="0034269A" w:rsidP="0027622E">
            <w:pPr>
              <w:jc w:val="center"/>
              <w:rPr>
                <w:rFonts w:ascii="Helvetica" w:hAnsi="Helvetica"/>
                <w:sz w:val="20"/>
              </w:rPr>
            </w:pPr>
            <w:r>
              <w:rPr>
                <w:rFonts w:ascii="Helvetica" w:hAnsi="Helvetica"/>
                <w:sz w:val="20"/>
              </w:rPr>
              <w:fldChar w:fldCharType="begin"/>
            </w:r>
            <w:r w:rsidR="0027622E">
              <w:rPr>
                <w:rFonts w:ascii="Helvetica" w:hAnsi="Helvetica"/>
                <w:sz w:val="20"/>
              </w:rPr>
              <w:instrText xml:space="preserve"> ADDIN EN.CITE &lt;EndNote&gt;&lt;Cite&gt;&lt;Author&gt;Minsavage&lt;/Author&gt;&lt;Year&gt;1990&lt;/Year&gt;&lt;RecNum&gt;129&lt;/RecNum&gt;&lt;DisplayText&gt;[13]&lt;/DisplayText&gt;&lt;record&gt;&lt;rec-number&gt;129&lt;/rec-number&gt;&lt;foreign-keys&gt;&lt;key app="EN" db-id="sxspwrwdtxexpoert945v52veawetr9xs9es"&gt;129&lt;/key&gt;&lt;/foreign-keys&gt;&lt;ref-type name="Journal Article"&gt;17&lt;/ref-type&gt;&lt;contributors&gt;&lt;authors&gt;&lt;author&gt;Minsavage, GV&lt;/author&gt;&lt;author&gt;Dahlbeck, D&lt;/author&gt;&lt;author&gt;Whalen, MC&lt;/author&gt;&lt;author&gt;Kearney, B&lt;/author&gt;&lt;author&gt;Bonas, U&lt;/author&gt;&lt;author&gt;Staskawicz, BJ&lt;/author&gt;&lt;author&gt;Stall, RE&lt;/author&gt;&lt;/authors&gt;&lt;/contributors&gt;&lt;titles&gt;&lt;title&gt;Gene-for-gene relationships specifying disease resistance in Xanthomonas campestris pv. vesicatoria -pepper interactions.&lt;/title&gt;&lt;secondary-title&gt;Mol Plant Microb Interact&lt;/secondary-title&gt;&lt;/titles&gt;&lt;periodical&gt;&lt;full-title&gt;Mol Plant Microb Interact&lt;/full-title&gt;&lt;/periodical&gt;&lt;pages&gt;41-47&lt;/pages&gt;&lt;volume&gt;3&lt;/volume&gt;&lt;dates&gt;&lt;year&gt;1990&lt;/year&gt;&lt;/dates&gt;&lt;urls&gt;&lt;/urls&gt;&lt;/record&gt;&lt;/Cite&gt;&lt;/EndNote&gt;</w:instrText>
            </w:r>
            <w:r>
              <w:rPr>
                <w:rFonts w:ascii="Helvetica" w:hAnsi="Helvetica"/>
                <w:sz w:val="20"/>
              </w:rPr>
              <w:fldChar w:fldCharType="separate"/>
            </w:r>
            <w:r w:rsidR="0027622E">
              <w:rPr>
                <w:rFonts w:ascii="Helvetica" w:hAnsi="Helvetica"/>
                <w:noProof/>
                <w:sz w:val="20"/>
              </w:rPr>
              <w:t>[</w:t>
            </w:r>
            <w:hyperlink w:anchor="_ENREF_13" w:tooltip="Minsavage, 1990 #129" w:history="1">
              <w:r w:rsidR="0027622E">
                <w:rPr>
                  <w:rFonts w:ascii="Helvetica" w:hAnsi="Helvetica"/>
                  <w:noProof/>
                  <w:sz w:val="20"/>
                </w:rPr>
                <w:t>13</w:t>
              </w:r>
            </w:hyperlink>
            <w:r w:rsidR="0027622E">
              <w:rPr>
                <w:rFonts w:ascii="Helvetica" w:hAnsi="Helvetica"/>
                <w:noProof/>
                <w:sz w:val="20"/>
              </w:rPr>
              <w:t>]</w:t>
            </w:r>
            <w:r>
              <w:rPr>
                <w:rFonts w:ascii="Helvetica" w:hAnsi="Helvetica"/>
                <w:sz w:val="20"/>
              </w:rPr>
              <w:fldChar w:fldCharType="end"/>
            </w:r>
          </w:p>
        </w:tc>
      </w:tr>
    </w:tbl>
    <w:p w:rsidR="00E748D9" w:rsidRPr="0059319C" w:rsidRDefault="00E748D9" w:rsidP="00E748D9">
      <w:pPr>
        <w:rPr>
          <w:rFonts w:ascii="Helvetica" w:hAnsi="Helvetica"/>
        </w:rPr>
      </w:pPr>
    </w:p>
    <w:p w:rsidR="00E748D9" w:rsidRPr="0059319C" w:rsidRDefault="00E748D9" w:rsidP="00E3251C">
      <w:pPr>
        <w:ind w:left="360"/>
        <w:rPr>
          <w:rFonts w:ascii="Helvetica" w:hAnsi="Helvetica"/>
          <w:sz w:val="18"/>
        </w:rPr>
      </w:pPr>
      <w:r w:rsidRPr="0059319C">
        <w:rPr>
          <w:rFonts w:ascii="Helvetica" w:hAnsi="Helvetica"/>
          <w:sz w:val="18"/>
        </w:rPr>
        <w:t xml:space="preserve">Abbreviations: CA, California; FM, fresh market; FL, Florida; PI, plant introduction, QTL, quantitative trait locus </w:t>
      </w:r>
      <w:r w:rsidR="00FC508B">
        <w:rPr>
          <w:rFonts w:ascii="Helvetica" w:hAnsi="Helvetica"/>
          <w:sz w:val="18"/>
        </w:rPr>
        <w:t>conferring</w:t>
      </w:r>
      <w:r w:rsidRPr="0059319C">
        <w:rPr>
          <w:rFonts w:ascii="Helvetica" w:hAnsi="Helvetica"/>
          <w:sz w:val="18"/>
        </w:rPr>
        <w:t xml:space="preserve"> quantitative resistance; Rxv1-3, Xv3, Xv4, Bs2, resistance genes detecting the effectors </w:t>
      </w:r>
      <w:proofErr w:type="spellStart"/>
      <w:r w:rsidRPr="0059319C">
        <w:rPr>
          <w:rFonts w:ascii="Helvetica" w:hAnsi="Helvetica"/>
          <w:sz w:val="18"/>
        </w:rPr>
        <w:t>AvrRxv</w:t>
      </w:r>
      <w:proofErr w:type="spellEnd"/>
      <w:r w:rsidRPr="0059319C">
        <w:rPr>
          <w:rFonts w:ascii="Helvetica" w:hAnsi="Helvetica"/>
          <w:sz w:val="18"/>
        </w:rPr>
        <w:t xml:space="preserve">, AvrXv3, AvrXv4, and AvrBs2, respectively.  See Table </w:t>
      </w:r>
      <w:r w:rsidR="000A580E">
        <w:rPr>
          <w:rFonts w:ascii="Helvetica" w:hAnsi="Helvetica"/>
          <w:sz w:val="18"/>
        </w:rPr>
        <w:t>S</w:t>
      </w:r>
      <w:r w:rsidR="003F32B5">
        <w:rPr>
          <w:rFonts w:ascii="Helvetica" w:hAnsi="Helvetica"/>
          <w:sz w:val="18"/>
        </w:rPr>
        <w:t>2</w:t>
      </w:r>
      <w:r w:rsidRPr="0059319C">
        <w:rPr>
          <w:rFonts w:ascii="Helvetica" w:hAnsi="Helvetica"/>
          <w:sz w:val="18"/>
        </w:rPr>
        <w:t xml:space="preserve"> for description of bacterial spot races</w:t>
      </w:r>
      <w:r w:rsidR="00087BF8" w:rsidRPr="0059319C">
        <w:rPr>
          <w:rFonts w:ascii="Helvetica" w:hAnsi="Helvetica"/>
          <w:sz w:val="18"/>
        </w:rPr>
        <w:t xml:space="preserve"> and </w:t>
      </w:r>
      <w:proofErr w:type="spellStart"/>
      <w:r w:rsidR="00087BF8" w:rsidRPr="0059319C">
        <w:rPr>
          <w:rFonts w:ascii="Helvetica" w:hAnsi="Helvetica"/>
          <w:sz w:val="18"/>
        </w:rPr>
        <w:t>effector</w:t>
      </w:r>
      <w:proofErr w:type="spellEnd"/>
      <w:r w:rsidR="00087BF8" w:rsidRPr="0059319C">
        <w:rPr>
          <w:rFonts w:ascii="Helvetica" w:hAnsi="Helvetica"/>
          <w:sz w:val="18"/>
        </w:rPr>
        <w:t xml:space="preserve"> composition</w:t>
      </w:r>
      <w:r w:rsidRPr="0059319C">
        <w:rPr>
          <w:rFonts w:ascii="Helvetica" w:hAnsi="Helvetica"/>
          <w:sz w:val="18"/>
        </w:rPr>
        <w:t>.</w:t>
      </w:r>
    </w:p>
    <w:p w:rsidR="00E748D9" w:rsidRPr="0059319C" w:rsidRDefault="00E748D9" w:rsidP="00E748D9">
      <w:pPr>
        <w:rPr>
          <w:rFonts w:ascii="Helvetica" w:hAnsi="Helvetica"/>
          <w:b/>
        </w:rPr>
      </w:pPr>
    </w:p>
    <w:p w:rsidR="00E748D9" w:rsidRDefault="00E748D9" w:rsidP="00E748D9">
      <w:pPr>
        <w:rPr>
          <w:b/>
        </w:rPr>
      </w:pPr>
    </w:p>
    <w:p w:rsidR="00E22EDD" w:rsidRPr="00E22EDD" w:rsidRDefault="00E22EDD">
      <w:pPr>
        <w:rPr>
          <w:rFonts w:ascii="Helvetica" w:hAnsi="Helvetica"/>
          <w:sz w:val="20"/>
        </w:rPr>
      </w:pPr>
    </w:p>
    <w:p w:rsidR="00E22EDD" w:rsidRPr="00E22EDD" w:rsidRDefault="00E22EDD">
      <w:pPr>
        <w:rPr>
          <w:rFonts w:ascii="Helvetica" w:hAnsi="Helvetica"/>
          <w:sz w:val="20"/>
        </w:rPr>
      </w:pPr>
    </w:p>
    <w:p w:rsidR="0027622E" w:rsidRPr="00944C9D" w:rsidRDefault="0034269A" w:rsidP="0027622E">
      <w:pPr>
        <w:ind w:left="720" w:hanging="720"/>
        <w:rPr>
          <w:rFonts w:ascii="Helvetica" w:hAnsi="Helvetica"/>
          <w:noProof/>
          <w:sz w:val="20"/>
        </w:rPr>
      </w:pPr>
      <w:r w:rsidRPr="00FC508B">
        <w:rPr>
          <w:rFonts w:ascii="Helvetica" w:hAnsi="Helvetica"/>
        </w:rPr>
        <w:fldChar w:fldCharType="begin"/>
      </w:r>
      <w:r w:rsidR="00E22EDD" w:rsidRPr="00FC508B">
        <w:rPr>
          <w:rFonts w:ascii="Helvetica" w:hAnsi="Helvetica"/>
        </w:rPr>
        <w:instrText xml:space="preserve"> ADDIN EN.REFLIST </w:instrText>
      </w:r>
      <w:r w:rsidRPr="00FC508B">
        <w:rPr>
          <w:rFonts w:ascii="Helvetica" w:hAnsi="Helvetica"/>
        </w:rPr>
        <w:fldChar w:fldCharType="separate"/>
      </w:r>
      <w:bookmarkStart w:id="0" w:name="_ENREF_1"/>
      <w:r w:rsidR="0027622E" w:rsidRPr="00944C9D">
        <w:rPr>
          <w:rFonts w:ascii="Helvetica" w:hAnsi="Helvetica"/>
          <w:noProof/>
          <w:sz w:val="20"/>
        </w:rPr>
        <w:t>1. Tai TH, Dahlbeck D, Clark ET, Gajiwala P, Pasion R, et al. (1999) Expression of the Bs2 pepper gene confers resistance to bacterial spot disease in tomato. Proc Natl Acad Sci USA 96: 14153-14158.</w:t>
      </w:r>
      <w:bookmarkEnd w:id="0"/>
    </w:p>
    <w:p w:rsidR="0027622E" w:rsidRPr="00944C9D" w:rsidRDefault="0027622E" w:rsidP="0027622E">
      <w:pPr>
        <w:ind w:left="720" w:hanging="720"/>
        <w:rPr>
          <w:rFonts w:ascii="Helvetica" w:hAnsi="Helvetica"/>
          <w:noProof/>
          <w:sz w:val="20"/>
        </w:rPr>
      </w:pPr>
      <w:bookmarkStart w:id="1" w:name="_ENREF_2"/>
      <w:r w:rsidRPr="00944C9D">
        <w:rPr>
          <w:rFonts w:ascii="Helvetica" w:hAnsi="Helvetica"/>
          <w:noProof/>
          <w:sz w:val="20"/>
        </w:rPr>
        <w:t>2. Scott JW, Jones JB, Somodi GC (2001) Inheritance of resistance in tomato to race T3 of the bacterial spot pathogen. J Amer Soc Hort Sci 126: 436-441.</w:t>
      </w:r>
      <w:bookmarkEnd w:id="1"/>
    </w:p>
    <w:p w:rsidR="0027622E" w:rsidRPr="00944C9D" w:rsidRDefault="0027622E" w:rsidP="0027622E">
      <w:pPr>
        <w:ind w:left="720" w:hanging="720"/>
        <w:rPr>
          <w:rFonts w:ascii="Helvetica" w:hAnsi="Helvetica"/>
          <w:noProof/>
          <w:sz w:val="20"/>
        </w:rPr>
      </w:pPr>
      <w:bookmarkStart w:id="2" w:name="_ENREF_3"/>
      <w:r w:rsidRPr="00944C9D">
        <w:rPr>
          <w:rFonts w:ascii="Helvetica" w:hAnsi="Helvetica"/>
          <w:noProof/>
          <w:sz w:val="20"/>
        </w:rPr>
        <w:t>3. Scott JW, Stall RE, Jones JB, Somodi GC (1996) A single gene controls the hypersensitive response of Hawaii 7981 to race 3 (T3) of the bacterial spot pathogen. Rpt Tomato Genet Coop 46.</w:t>
      </w:r>
      <w:bookmarkEnd w:id="2"/>
    </w:p>
    <w:p w:rsidR="0027622E" w:rsidRPr="00944C9D" w:rsidRDefault="00FC508B" w:rsidP="0027622E">
      <w:pPr>
        <w:ind w:left="720" w:hanging="720"/>
        <w:rPr>
          <w:rFonts w:ascii="Helvetica" w:hAnsi="Helvetica"/>
          <w:noProof/>
          <w:sz w:val="20"/>
        </w:rPr>
      </w:pPr>
      <w:bookmarkStart w:id="3" w:name="_ENREF_4"/>
      <w:r w:rsidRPr="00944C9D">
        <w:rPr>
          <w:rFonts w:ascii="Helvetica" w:hAnsi="Helvetica"/>
          <w:noProof/>
          <w:sz w:val="20"/>
        </w:rPr>
        <w:t xml:space="preserve">4. Wang J-F, </w:t>
      </w:r>
      <w:r w:rsidR="0027622E" w:rsidRPr="00944C9D">
        <w:rPr>
          <w:rFonts w:ascii="Helvetica" w:hAnsi="Helvetica"/>
          <w:noProof/>
          <w:sz w:val="20"/>
        </w:rPr>
        <w:t>Jones</w:t>
      </w:r>
      <w:r w:rsidRPr="00944C9D">
        <w:rPr>
          <w:rFonts w:ascii="Helvetica" w:hAnsi="Helvetica"/>
          <w:noProof/>
          <w:sz w:val="20"/>
        </w:rPr>
        <w:t xml:space="preserve"> JB, </w:t>
      </w:r>
      <w:r w:rsidR="0027622E" w:rsidRPr="00944C9D">
        <w:rPr>
          <w:rFonts w:ascii="Helvetica" w:hAnsi="Helvetica"/>
          <w:noProof/>
          <w:sz w:val="20"/>
        </w:rPr>
        <w:t>Scott</w:t>
      </w:r>
      <w:r w:rsidRPr="00944C9D">
        <w:rPr>
          <w:rFonts w:ascii="Helvetica" w:hAnsi="Helvetica"/>
          <w:noProof/>
          <w:sz w:val="20"/>
        </w:rPr>
        <w:t xml:space="preserve"> JW, </w:t>
      </w:r>
      <w:r w:rsidR="0027622E" w:rsidRPr="00944C9D">
        <w:rPr>
          <w:rFonts w:ascii="Helvetica" w:hAnsi="Helvetica"/>
          <w:noProof/>
          <w:sz w:val="20"/>
        </w:rPr>
        <w:t>Stall</w:t>
      </w:r>
      <w:r w:rsidRPr="00944C9D">
        <w:rPr>
          <w:rFonts w:ascii="Helvetica" w:hAnsi="Helvetica"/>
          <w:noProof/>
          <w:sz w:val="20"/>
        </w:rPr>
        <w:t xml:space="preserve"> RE</w:t>
      </w:r>
      <w:r w:rsidR="0027622E" w:rsidRPr="00944C9D">
        <w:rPr>
          <w:rFonts w:ascii="Helvetica" w:hAnsi="Helvetica"/>
          <w:noProof/>
          <w:sz w:val="20"/>
        </w:rPr>
        <w:t xml:space="preserve"> (1994) Several genes in Lycopersicon esculentum control hypersensitivity to Xanthomonas campestris pv. vesicatoria. Phytopathology 84: 702-706.</w:t>
      </w:r>
      <w:bookmarkEnd w:id="3"/>
    </w:p>
    <w:p w:rsidR="0027622E" w:rsidRPr="00944C9D" w:rsidRDefault="0027622E" w:rsidP="0027622E">
      <w:pPr>
        <w:ind w:left="720" w:hanging="720"/>
        <w:rPr>
          <w:rFonts w:ascii="Helvetica" w:hAnsi="Helvetica"/>
          <w:noProof/>
          <w:sz w:val="20"/>
        </w:rPr>
      </w:pPr>
      <w:bookmarkStart w:id="4" w:name="_ENREF_5"/>
      <w:r w:rsidRPr="00944C9D">
        <w:rPr>
          <w:rFonts w:ascii="Helvetica" w:hAnsi="Helvetica"/>
          <w:noProof/>
          <w:sz w:val="20"/>
        </w:rPr>
        <w:t>5. Jones JB, Scott JW (1986) Hypersensitive response in tomato to Xanthomonas campestris pv. vesicatoria. Plant Disease 70: 337-339.</w:t>
      </w:r>
      <w:bookmarkEnd w:id="4"/>
    </w:p>
    <w:p w:rsidR="0027622E" w:rsidRPr="00944C9D" w:rsidRDefault="0027622E" w:rsidP="0027622E">
      <w:pPr>
        <w:ind w:left="720" w:hanging="720"/>
        <w:rPr>
          <w:rFonts w:ascii="Helvetica" w:hAnsi="Helvetica"/>
          <w:noProof/>
          <w:sz w:val="20"/>
        </w:rPr>
      </w:pPr>
      <w:bookmarkStart w:id="5" w:name="_ENREF_6"/>
      <w:r w:rsidRPr="00944C9D">
        <w:rPr>
          <w:rFonts w:ascii="Helvetica" w:hAnsi="Helvetica"/>
          <w:noProof/>
          <w:sz w:val="20"/>
        </w:rPr>
        <w:t>6. Scott JW, Jones JB (1989) Inheritance of resistance to foliar bacterial spot of tomato incited by Xanthomonas campestris pv. vesicatoria. J Amer Soc Hort Sci 114: 111-114.</w:t>
      </w:r>
      <w:bookmarkEnd w:id="5"/>
    </w:p>
    <w:p w:rsidR="0027622E" w:rsidRPr="00944C9D" w:rsidRDefault="0027622E" w:rsidP="0027622E">
      <w:pPr>
        <w:ind w:left="720" w:hanging="720"/>
        <w:rPr>
          <w:rFonts w:ascii="Helvetica" w:hAnsi="Helvetica"/>
          <w:noProof/>
          <w:sz w:val="20"/>
        </w:rPr>
      </w:pPr>
      <w:bookmarkStart w:id="6" w:name="_ENREF_7"/>
      <w:r w:rsidRPr="00944C9D">
        <w:rPr>
          <w:rFonts w:ascii="Helvetica" w:hAnsi="Helvetica"/>
          <w:noProof/>
          <w:sz w:val="20"/>
        </w:rPr>
        <w:t>7. Scott JW, Francis DM, Miller SA, Somodi GC, Jones JB (2003) Tomato bacterial spot resistance derived from PI114490; Inheritance of resistance to Race T2 and relationship across three pathogen races. J Amer Soc Hort Sci 128: 698-703.</w:t>
      </w:r>
      <w:bookmarkEnd w:id="6"/>
    </w:p>
    <w:p w:rsidR="0027622E" w:rsidRPr="00944C9D" w:rsidRDefault="0027622E" w:rsidP="0027622E">
      <w:pPr>
        <w:ind w:left="720" w:hanging="720"/>
        <w:rPr>
          <w:rFonts w:ascii="Helvetica" w:hAnsi="Helvetica"/>
          <w:noProof/>
          <w:sz w:val="20"/>
        </w:rPr>
      </w:pPr>
      <w:bookmarkStart w:id="7" w:name="_ENREF_8"/>
      <w:r w:rsidRPr="00944C9D">
        <w:rPr>
          <w:rFonts w:ascii="Helvetica" w:hAnsi="Helvetica"/>
          <w:noProof/>
          <w:sz w:val="20"/>
        </w:rPr>
        <w:t>8. Scott JW, Hutton SF, Jones JB, Francis DM, Miller SA (2006) Resistance to bacterials spot race T4 and breeding for durable and broad resistance to other races. Rpt Tomato Genet Coop 56: 33-36.</w:t>
      </w:r>
      <w:bookmarkEnd w:id="7"/>
    </w:p>
    <w:p w:rsidR="0027622E" w:rsidRPr="00944C9D" w:rsidRDefault="0027622E" w:rsidP="0027622E">
      <w:pPr>
        <w:ind w:left="720" w:hanging="720"/>
        <w:rPr>
          <w:rFonts w:ascii="Helvetica" w:hAnsi="Helvetica"/>
          <w:noProof/>
          <w:sz w:val="20"/>
        </w:rPr>
      </w:pPr>
      <w:bookmarkStart w:id="8" w:name="_ENREF_9"/>
      <w:r w:rsidRPr="00944C9D">
        <w:rPr>
          <w:rFonts w:ascii="Helvetica" w:hAnsi="Helvetica"/>
          <w:noProof/>
          <w:sz w:val="20"/>
        </w:rPr>
        <w:t>9. Robbins MD, Darrigues A, Sim S-C, Masud MAT, Francis DM (2009) Characterization of hypersensitive resistance to bacterial spot Race T3 ( Xanthomonas perforans) from tomato accession PI 128216. Phytopathology 99: 1037-1044.</w:t>
      </w:r>
      <w:bookmarkEnd w:id="8"/>
    </w:p>
    <w:p w:rsidR="0027622E" w:rsidRPr="00944C9D" w:rsidRDefault="0027622E" w:rsidP="0027622E">
      <w:pPr>
        <w:ind w:left="720" w:hanging="720"/>
        <w:rPr>
          <w:rFonts w:ascii="Helvetica" w:hAnsi="Helvetica"/>
          <w:noProof/>
          <w:sz w:val="20"/>
        </w:rPr>
      </w:pPr>
      <w:bookmarkStart w:id="9" w:name="_ENREF_10"/>
      <w:r w:rsidRPr="00944C9D">
        <w:rPr>
          <w:rFonts w:ascii="Helvetica" w:hAnsi="Helvetica"/>
          <w:noProof/>
          <w:sz w:val="20"/>
        </w:rPr>
        <w:t>10. Yang W</w:t>
      </w:r>
      <w:r w:rsidR="00506F79" w:rsidRPr="00944C9D">
        <w:rPr>
          <w:rFonts w:ascii="Helvetica" w:hAnsi="Helvetica"/>
          <w:noProof/>
          <w:sz w:val="20"/>
        </w:rPr>
        <w:t xml:space="preserve">C, Francis </w:t>
      </w:r>
      <w:r w:rsidRPr="00944C9D">
        <w:rPr>
          <w:rFonts w:ascii="Helvetica" w:hAnsi="Helvetica"/>
          <w:noProof/>
          <w:sz w:val="20"/>
        </w:rPr>
        <w:t xml:space="preserve">DM (2007) Genetics and breeding for resistance to bacterial diseases in tomato. In: </w:t>
      </w:r>
      <w:r w:rsidR="00506F79" w:rsidRPr="00944C9D">
        <w:rPr>
          <w:rFonts w:ascii="Helvetica" w:hAnsi="Helvetica"/>
          <w:noProof/>
          <w:sz w:val="20"/>
        </w:rPr>
        <w:t xml:space="preserve">Razdan MK, </w:t>
      </w:r>
      <w:r w:rsidRPr="00944C9D">
        <w:rPr>
          <w:rFonts w:ascii="Helvetica" w:hAnsi="Helvetica"/>
          <w:noProof/>
          <w:sz w:val="20"/>
        </w:rPr>
        <w:t>Mattoo AK, ed</w:t>
      </w:r>
      <w:r w:rsidR="00506F79" w:rsidRPr="00944C9D">
        <w:rPr>
          <w:rFonts w:ascii="Helvetica" w:hAnsi="Helvetica"/>
          <w:noProof/>
          <w:sz w:val="20"/>
        </w:rPr>
        <w:t>s</w:t>
      </w:r>
      <w:r w:rsidRPr="00944C9D">
        <w:rPr>
          <w:rFonts w:ascii="Helvetica" w:hAnsi="Helvetica"/>
          <w:noProof/>
          <w:sz w:val="20"/>
        </w:rPr>
        <w:t>. Genetic Improvement of Solanaceous Crops. Enfield, NH, USA: Science Publishers. pp. 379-419.</w:t>
      </w:r>
      <w:bookmarkEnd w:id="9"/>
    </w:p>
    <w:p w:rsidR="0027622E" w:rsidRPr="00944C9D" w:rsidRDefault="0027622E" w:rsidP="0027622E">
      <w:pPr>
        <w:ind w:left="720" w:hanging="720"/>
        <w:rPr>
          <w:rFonts w:ascii="Helvetica" w:hAnsi="Helvetica"/>
          <w:noProof/>
          <w:sz w:val="20"/>
        </w:rPr>
      </w:pPr>
      <w:bookmarkStart w:id="10" w:name="_ENREF_11"/>
      <w:r w:rsidRPr="00944C9D">
        <w:rPr>
          <w:rFonts w:ascii="Helvetica" w:hAnsi="Helvetica"/>
          <w:noProof/>
          <w:sz w:val="20"/>
        </w:rPr>
        <w:t>11. Hutton SF, Scott JW (2010) Inheritance of resistance to bacterial spot Race T4 from three tomato breeding lines with differing resistancebackgrounds. J Amer Soc Hort Sci 135: 150-158.</w:t>
      </w:r>
      <w:bookmarkEnd w:id="10"/>
    </w:p>
    <w:p w:rsidR="0027622E" w:rsidRPr="00944C9D" w:rsidRDefault="0027622E" w:rsidP="0027622E">
      <w:pPr>
        <w:ind w:left="720" w:hanging="720"/>
        <w:rPr>
          <w:rFonts w:ascii="Helvetica" w:hAnsi="Helvetica"/>
          <w:noProof/>
          <w:sz w:val="20"/>
        </w:rPr>
      </w:pPr>
      <w:bookmarkStart w:id="11" w:name="_ENREF_12"/>
      <w:r w:rsidRPr="00944C9D">
        <w:rPr>
          <w:rFonts w:ascii="Helvetica" w:hAnsi="Helvetica"/>
          <w:noProof/>
          <w:sz w:val="20"/>
        </w:rPr>
        <w:t>12. Astua-Monge G, Minsavage GV, Stall RE, Vallejos CE, Davis MJ, et al. (2000) Xv4-vrxv4: a new gene-for-gene interaction identified between Xanthomonas campestris pv. vesicatoria race T3 and wild tomato relative Lycopersicon pennellii. Molecular Plant-Microbe Interactions 13: 1346-1355.</w:t>
      </w:r>
      <w:bookmarkEnd w:id="11"/>
    </w:p>
    <w:p w:rsidR="0027622E" w:rsidRPr="00944C9D" w:rsidRDefault="0027622E" w:rsidP="0027622E">
      <w:pPr>
        <w:ind w:left="720" w:hanging="720"/>
        <w:rPr>
          <w:rFonts w:ascii="Helvetica" w:hAnsi="Helvetica"/>
          <w:noProof/>
          <w:sz w:val="20"/>
        </w:rPr>
      </w:pPr>
      <w:bookmarkStart w:id="12" w:name="_ENREF_13"/>
      <w:r w:rsidRPr="00944C9D">
        <w:rPr>
          <w:rFonts w:ascii="Helvetica" w:hAnsi="Helvetica"/>
          <w:noProof/>
          <w:sz w:val="20"/>
        </w:rPr>
        <w:t>13. Minsavage G, Dahlbeck D, Whalen M, Kearney B, Bonas U, et al. (1990) Gene-for-gene relationships specifying disease resistance in Xanthomonas campestris pv. vesicatoria -pepper interactions. Mol Plant Microb Interact 3: 41-47.</w:t>
      </w:r>
      <w:bookmarkEnd w:id="12"/>
    </w:p>
    <w:p w:rsidR="0027622E" w:rsidRPr="00FC508B" w:rsidRDefault="0027622E" w:rsidP="0027622E">
      <w:pPr>
        <w:rPr>
          <w:rFonts w:ascii="Helvetica" w:hAnsi="Helvetica"/>
          <w:noProof/>
        </w:rPr>
      </w:pPr>
    </w:p>
    <w:p w:rsidR="00E748D9" w:rsidRPr="00F27399" w:rsidRDefault="0034269A">
      <w:pPr>
        <w:rPr>
          <w:rFonts w:ascii="Helvetica" w:hAnsi="Helvetica"/>
        </w:rPr>
      </w:pPr>
      <w:r w:rsidRPr="00FC508B">
        <w:rPr>
          <w:rFonts w:ascii="Helvetica" w:hAnsi="Helvetica"/>
        </w:rPr>
        <w:fldChar w:fldCharType="end"/>
      </w:r>
    </w:p>
    <w:sectPr w:rsidR="00E748D9" w:rsidRPr="00F27399" w:rsidSect="00E748D9">
      <w:pgSz w:w="15840" w:h="12240" w:orient="landscape"/>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083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01DE1"/>
    <w:multiLevelType w:val="hybridMultilevel"/>
    <w:tmpl w:val="5CA0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626E9"/>
    <w:multiLevelType w:val="hybridMultilevel"/>
    <w:tmpl w:val="C7FE062C"/>
    <w:lvl w:ilvl="0" w:tplc="02DAC7D6">
      <w:start w:val="1"/>
      <w:numFmt w:val="decimal"/>
      <w:lvlText w:val="%1"/>
      <w:lvlJc w:val="left"/>
      <w:pPr>
        <w:ind w:left="2520" w:hanging="360"/>
      </w:pPr>
      <w:rPr>
        <w:rFonts w:ascii="Helvetica" w:hAnsi="Helvetica" w:hint="default"/>
        <w:sz w:val="20"/>
        <w:vertAlign w:val="superscrip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D91BF0"/>
    <w:multiLevelType w:val="hybridMultilevel"/>
    <w:tmpl w:val="F1A8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spwrwdtxexpoert945v52veawetr9xs9es&quot;&gt;My EndNote Library&lt;record-ids&gt;&lt;item&gt;49&lt;/item&gt;&lt;item&gt;54&lt;/item&gt;&lt;item&gt;94&lt;/item&gt;&lt;item&gt;95&lt;/item&gt;&lt;item&gt;96&lt;/item&gt;&lt;item&gt;97&lt;/item&gt;&lt;item&gt;98&lt;/item&gt;&lt;item&gt;99&lt;/item&gt;&lt;item&gt;100&lt;/item&gt;&lt;item&gt;103&lt;/item&gt;&lt;item&gt;119&lt;/item&gt;&lt;item&gt;120&lt;/item&gt;&lt;item&gt;129&lt;/item&gt;&lt;/record-ids&gt;&lt;/item&gt;&lt;/Libraries&gt;"/>
  </w:docVars>
  <w:rsids>
    <w:rsidRoot w:val="00F52BF7"/>
    <w:rsid w:val="000457BF"/>
    <w:rsid w:val="00087BF8"/>
    <w:rsid w:val="000A580E"/>
    <w:rsid w:val="000B45AD"/>
    <w:rsid w:val="000D5FC7"/>
    <w:rsid w:val="0012793B"/>
    <w:rsid w:val="0013393F"/>
    <w:rsid w:val="00150658"/>
    <w:rsid w:val="0017671C"/>
    <w:rsid w:val="00176C96"/>
    <w:rsid w:val="001D0490"/>
    <w:rsid w:val="002042A9"/>
    <w:rsid w:val="00222142"/>
    <w:rsid w:val="0027622E"/>
    <w:rsid w:val="002E6FA2"/>
    <w:rsid w:val="002F3F7A"/>
    <w:rsid w:val="00301556"/>
    <w:rsid w:val="00306610"/>
    <w:rsid w:val="00306A5A"/>
    <w:rsid w:val="003340BD"/>
    <w:rsid w:val="003359D7"/>
    <w:rsid w:val="0034269A"/>
    <w:rsid w:val="00377A5B"/>
    <w:rsid w:val="003C5B65"/>
    <w:rsid w:val="003D3BCD"/>
    <w:rsid w:val="003E591C"/>
    <w:rsid w:val="003F32B5"/>
    <w:rsid w:val="00421817"/>
    <w:rsid w:val="00470F27"/>
    <w:rsid w:val="004D0437"/>
    <w:rsid w:val="005021BD"/>
    <w:rsid w:val="00506F79"/>
    <w:rsid w:val="005103DF"/>
    <w:rsid w:val="00542518"/>
    <w:rsid w:val="0054454D"/>
    <w:rsid w:val="005732D0"/>
    <w:rsid w:val="00590465"/>
    <w:rsid w:val="0059319C"/>
    <w:rsid w:val="005A36A2"/>
    <w:rsid w:val="005A75FE"/>
    <w:rsid w:val="005D1FF2"/>
    <w:rsid w:val="005E2B81"/>
    <w:rsid w:val="0061772C"/>
    <w:rsid w:val="0062394B"/>
    <w:rsid w:val="00640C0D"/>
    <w:rsid w:val="00692BCA"/>
    <w:rsid w:val="006A7C3B"/>
    <w:rsid w:val="006C1AB2"/>
    <w:rsid w:val="006F46DB"/>
    <w:rsid w:val="006F490A"/>
    <w:rsid w:val="007108C9"/>
    <w:rsid w:val="007317CC"/>
    <w:rsid w:val="00763750"/>
    <w:rsid w:val="0078622C"/>
    <w:rsid w:val="00791E89"/>
    <w:rsid w:val="0079310A"/>
    <w:rsid w:val="007954DB"/>
    <w:rsid w:val="007A2EB0"/>
    <w:rsid w:val="007F385B"/>
    <w:rsid w:val="007F7D4E"/>
    <w:rsid w:val="00806DF3"/>
    <w:rsid w:val="00853CA6"/>
    <w:rsid w:val="00853FB5"/>
    <w:rsid w:val="00855398"/>
    <w:rsid w:val="0085654A"/>
    <w:rsid w:val="008931C2"/>
    <w:rsid w:val="008B32B6"/>
    <w:rsid w:val="00944C9D"/>
    <w:rsid w:val="00946880"/>
    <w:rsid w:val="0094789C"/>
    <w:rsid w:val="00963C41"/>
    <w:rsid w:val="00963CB7"/>
    <w:rsid w:val="00997EB3"/>
    <w:rsid w:val="009B5359"/>
    <w:rsid w:val="009B6CA7"/>
    <w:rsid w:val="00A05198"/>
    <w:rsid w:val="00A13A21"/>
    <w:rsid w:val="00A30393"/>
    <w:rsid w:val="00A62755"/>
    <w:rsid w:val="00AF5AA7"/>
    <w:rsid w:val="00B05BE1"/>
    <w:rsid w:val="00B23F33"/>
    <w:rsid w:val="00B45255"/>
    <w:rsid w:val="00B54F00"/>
    <w:rsid w:val="00B7220D"/>
    <w:rsid w:val="00B848F9"/>
    <w:rsid w:val="00C05D96"/>
    <w:rsid w:val="00C17467"/>
    <w:rsid w:val="00C3343C"/>
    <w:rsid w:val="00C630BD"/>
    <w:rsid w:val="00C740D4"/>
    <w:rsid w:val="00C75772"/>
    <w:rsid w:val="00D20A23"/>
    <w:rsid w:val="00D22BCC"/>
    <w:rsid w:val="00D45B39"/>
    <w:rsid w:val="00D54785"/>
    <w:rsid w:val="00D956DF"/>
    <w:rsid w:val="00DD5900"/>
    <w:rsid w:val="00E22EDD"/>
    <w:rsid w:val="00E3251C"/>
    <w:rsid w:val="00E748D9"/>
    <w:rsid w:val="00EA466B"/>
    <w:rsid w:val="00F27399"/>
    <w:rsid w:val="00F434AF"/>
    <w:rsid w:val="00F52BF7"/>
    <w:rsid w:val="00F56517"/>
    <w:rsid w:val="00F845D3"/>
    <w:rsid w:val="00FA6237"/>
    <w:rsid w:val="00FC508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6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076D0"/>
    <w:pPr>
      <w:tabs>
        <w:tab w:val="center" w:pos="4320"/>
        <w:tab w:val="right" w:pos="8640"/>
      </w:tabs>
    </w:pPr>
    <w:rPr>
      <w:rFonts w:ascii="Times New Roman" w:eastAsia="Times New Roman" w:hAnsi="Times New Roman"/>
    </w:rPr>
  </w:style>
  <w:style w:type="character" w:customStyle="1" w:styleId="HeaderChar">
    <w:name w:val="Header Char"/>
    <w:link w:val="Header"/>
    <w:rsid w:val="008076D0"/>
    <w:rPr>
      <w:rFonts w:ascii="Times New Roman" w:eastAsia="Times New Roman" w:hAnsi="Times New Roman" w:cs="Times New Roman"/>
      <w:sz w:val="24"/>
    </w:rPr>
  </w:style>
  <w:style w:type="paragraph" w:styleId="BalloonText">
    <w:name w:val="Balloon Text"/>
    <w:basedOn w:val="Normal"/>
    <w:link w:val="BalloonTextChar"/>
    <w:rsid w:val="0026017E"/>
    <w:rPr>
      <w:rFonts w:ascii="Tahoma" w:hAnsi="Tahoma"/>
      <w:sz w:val="16"/>
      <w:szCs w:val="16"/>
    </w:rPr>
  </w:style>
  <w:style w:type="character" w:customStyle="1" w:styleId="BalloonTextChar">
    <w:name w:val="Balloon Text Char"/>
    <w:link w:val="BalloonText"/>
    <w:rsid w:val="0026017E"/>
    <w:rPr>
      <w:rFonts w:ascii="Tahoma" w:hAnsi="Tahoma" w:cs="Tahoma"/>
      <w:sz w:val="16"/>
      <w:szCs w:val="16"/>
    </w:rPr>
  </w:style>
  <w:style w:type="character" w:styleId="CommentReference">
    <w:name w:val="annotation reference"/>
    <w:rsid w:val="0026017E"/>
    <w:rPr>
      <w:sz w:val="16"/>
      <w:szCs w:val="16"/>
    </w:rPr>
  </w:style>
  <w:style w:type="paragraph" w:styleId="CommentText">
    <w:name w:val="annotation text"/>
    <w:basedOn w:val="Normal"/>
    <w:link w:val="CommentTextChar"/>
    <w:rsid w:val="0026017E"/>
    <w:rPr>
      <w:sz w:val="20"/>
    </w:rPr>
  </w:style>
  <w:style w:type="character" w:customStyle="1" w:styleId="CommentTextChar">
    <w:name w:val="Comment Text Char"/>
    <w:basedOn w:val="DefaultParagraphFont"/>
    <w:link w:val="CommentText"/>
    <w:rsid w:val="0026017E"/>
  </w:style>
  <w:style w:type="paragraph" w:styleId="CommentSubject">
    <w:name w:val="annotation subject"/>
    <w:basedOn w:val="CommentText"/>
    <w:next w:val="CommentText"/>
    <w:link w:val="CommentSubjectChar"/>
    <w:rsid w:val="0026017E"/>
    <w:rPr>
      <w:b/>
      <w:bCs/>
    </w:rPr>
  </w:style>
  <w:style w:type="character" w:customStyle="1" w:styleId="CommentSubjectChar">
    <w:name w:val="Comment Subject Char"/>
    <w:link w:val="CommentSubject"/>
    <w:rsid w:val="0026017E"/>
    <w:rPr>
      <w:b/>
      <w:bCs/>
    </w:rPr>
  </w:style>
  <w:style w:type="character" w:styleId="Hyperlink">
    <w:name w:val="Hyperlink"/>
    <w:basedOn w:val="DefaultParagraphFont"/>
    <w:rsid w:val="00B23F33"/>
    <w:rPr>
      <w:color w:val="0000FF" w:themeColor="hyperlink"/>
      <w:u w:val="single"/>
    </w:rPr>
  </w:style>
  <w:style w:type="paragraph" w:styleId="ListParagraph">
    <w:name w:val="List Paragraph"/>
    <w:basedOn w:val="Normal"/>
    <w:rsid w:val="008931C2"/>
    <w:pPr>
      <w:ind w:left="720"/>
      <w:contextualSpacing/>
    </w:pPr>
  </w:style>
</w:styles>
</file>

<file path=word/webSettings.xml><?xml version="1.0" encoding="utf-8"?>
<w:webSettings xmlns:r="http://schemas.openxmlformats.org/officeDocument/2006/relationships" xmlns:w="http://schemas.openxmlformats.org/wordprocessingml/2006/main">
  <w:divs>
    <w:div w:id="45834584">
      <w:bodyDiv w:val="1"/>
      <w:marLeft w:val="0"/>
      <w:marRight w:val="0"/>
      <w:marTop w:val="0"/>
      <w:marBottom w:val="0"/>
      <w:divBdr>
        <w:top w:val="none" w:sz="0" w:space="0" w:color="auto"/>
        <w:left w:val="none" w:sz="0" w:space="0" w:color="auto"/>
        <w:bottom w:val="none" w:sz="0" w:space="0" w:color="auto"/>
        <w:right w:val="none" w:sz="0" w:space="0" w:color="auto"/>
      </w:divBdr>
    </w:div>
    <w:div w:id="1908954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2022</Words>
  <Characters>11531</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Mediant Cambridge</Company>
  <LinksUpToDate>false</LinksUpToDate>
  <CharactersWithSpaces>14160</CharactersWithSpaces>
  <SharedDoc>false</SharedDoc>
  <HLinks>
    <vt:vector size="54" baseType="variant">
      <vt:variant>
        <vt:i4>4194363</vt:i4>
      </vt:variant>
      <vt:variant>
        <vt:i4>36</vt:i4>
      </vt:variant>
      <vt:variant>
        <vt:i4>0</vt:i4>
      </vt:variant>
      <vt:variant>
        <vt:i4>5</vt:i4>
      </vt:variant>
      <vt:variant>
        <vt:lpwstr/>
      </vt:variant>
      <vt:variant>
        <vt:lpwstr>_ENREF_10</vt:lpwstr>
      </vt:variant>
      <vt:variant>
        <vt:i4>4194363</vt:i4>
      </vt:variant>
      <vt:variant>
        <vt:i4>32</vt:i4>
      </vt:variant>
      <vt:variant>
        <vt:i4>0</vt:i4>
      </vt:variant>
      <vt:variant>
        <vt:i4>5</vt:i4>
      </vt:variant>
      <vt:variant>
        <vt:lpwstr/>
      </vt:variant>
      <vt:variant>
        <vt:lpwstr>_ENREF_10</vt:lpwstr>
      </vt:variant>
      <vt:variant>
        <vt:i4>4390962</vt:i4>
      </vt:variant>
      <vt:variant>
        <vt:i4>27</vt:i4>
      </vt:variant>
      <vt:variant>
        <vt:i4>0</vt:i4>
      </vt:variant>
      <vt:variant>
        <vt:i4>5</vt:i4>
      </vt:variant>
      <vt:variant>
        <vt:lpwstr/>
      </vt:variant>
      <vt:variant>
        <vt:lpwstr>_ENREF_29</vt:lpwstr>
      </vt:variant>
      <vt:variant>
        <vt:i4>4325439</vt:i4>
      </vt:variant>
      <vt:variant>
        <vt:i4>23</vt:i4>
      </vt:variant>
      <vt:variant>
        <vt:i4>0</vt:i4>
      </vt:variant>
      <vt:variant>
        <vt:i4>5</vt:i4>
      </vt:variant>
      <vt:variant>
        <vt:lpwstr/>
      </vt:variant>
      <vt:variant>
        <vt:lpwstr>_ENREF_34</vt:lpwstr>
      </vt:variant>
      <vt:variant>
        <vt:i4>4325432</vt:i4>
      </vt:variant>
      <vt:variant>
        <vt:i4>20</vt:i4>
      </vt:variant>
      <vt:variant>
        <vt:i4>0</vt:i4>
      </vt:variant>
      <vt:variant>
        <vt:i4>5</vt:i4>
      </vt:variant>
      <vt:variant>
        <vt:lpwstr/>
      </vt:variant>
      <vt:variant>
        <vt:lpwstr>_ENREF_33</vt:lpwstr>
      </vt:variant>
      <vt:variant>
        <vt:i4>4325438</vt:i4>
      </vt:variant>
      <vt:variant>
        <vt:i4>14</vt:i4>
      </vt:variant>
      <vt:variant>
        <vt:i4>0</vt:i4>
      </vt:variant>
      <vt:variant>
        <vt:i4>5</vt:i4>
      </vt:variant>
      <vt:variant>
        <vt:lpwstr/>
      </vt:variant>
      <vt:variant>
        <vt:lpwstr>_ENREF_35</vt:lpwstr>
      </vt:variant>
      <vt:variant>
        <vt:i4>4194366</vt:i4>
      </vt:variant>
      <vt:variant>
        <vt:i4>11</vt:i4>
      </vt:variant>
      <vt:variant>
        <vt:i4>0</vt:i4>
      </vt:variant>
      <vt:variant>
        <vt:i4>5</vt:i4>
      </vt:variant>
      <vt:variant>
        <vt:lpwstr/>
      </vt:variant>
      <vt:variant>
        <vt:lpwstr>_ENREF_15</vt:lpwstr>
      </vt:variant>
      <vt:variant>
        <vt:i4>4325437</vt:i4>
      </vt:variant>
      <vt:variant>
        <vt:i4>5</vt:i4>
      </vt:variant>
      <vt:variant>
        <vt:i4>0</vt:i4>
      </vt:variant>
      <vt:variant>
        <vt:i4>5</vt:i4>
      </vt:variant>
      <vt:variant>
        <vt:lpwstr/>
      </vt:variant>
      <vt:variant>
        <vt:lpwstr>_ENREF_36</vt:lpwstr>
      </vt:variant>
      <vt:variant>
        <vt:i4>4325436</vt:i4>
      </vt:variant>
      <vt:variant>
        <vt:i4>2</vt:i4>
      </vt:variant>
      <vt:variant>
        <vt:i4>0</vt:i4>
      </vt:variant>
      <vt:variant>
        <vt:i4>5</vt:i4>
      </vt:variant>
      <vt:variant>
        <vt:lpwstr/>
      </vt:variant>
      <vt:variant>
        <vt:lpwstr>_ENREF_37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Horvath</dc:creator>
  <cp:keywords/>
  <cp:lastModifiedBy>Diana Horvath</cp:lastModifiedBy>
  <cp:revision>5</cp:revision>
  <cp:lastPrinted>2011-07-29T21:06:00Z</cp:lastPrinted>
  <dcterms:created xsi:type="dcterms:W3CDTF">2012-06-26T15:58:00Z</dcterms:created>
  <dcterms:modified xsi:type="dcterms:W3CDTF">2012-07-06T14:53:00Z</dcterms:modified>
</cp:coreProperties>
</file>