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6D" w:rsidRPr="008914AB" w:rsidRDefault="008B4A6D" w:rsidP="008B4A6D">
      <w:pPr>
        <w:jc w:val="both"/>
      </w:pPr>
      <w:r>
        <w:rPr>
          <w:b/>
          <w:sz w:val="20"/>
          <w:szCs w:val="20"/>
        </w:rPr>
        <w:t xml:space="preserve">Table </w:t>
      </w:r>
      <w:r w:rsidR="0005049A">
        <w:rPr>
          <w:b/>
          <w:sz w:val="20"/>
          <w:szCs w:val="20"/>
        </w:rPr>
        <w:t>S1.</w:t>
      </w:r>
      <w:r>
        <w:rPr>
          <w:b/>
          <w:sz w:val="20"/>
          <w:szCs w:val="20"/>
        </w:rPr>
        <w:t xml:space="preserve"> Prevalence of PPH </w:t>
      </w:r>
      <w:r w:rsidRPr="008F5B24">
        <w:rPr>
          <w:b/>
          <w:sz w:val="20"/>
          <w:szCs w:val="20"/>
        </w:rPr>
        <w:t>≥</w:t>
      </w:r>
      <w:r>
        <w:rPr>
          <w:b/>
          <w:sz w:val="20"/>
          <w:szCs w:val="20"/>
        </w:rPr>
        <w:t xml:space="preserve"> </w:t>
      </w:r>
      <w:r w:rsidRPr="008C27AC">
        <w:rPr>
          <w:b/>
          <w:sz w:val="20"/>
          <w:szCs w:val="20"/>
        </w:rPr>
        <w:t>500</w:t>
      </w:r>
      <w:r>
        <w:rPr>
          <w:b/>
          <w:sz w:val="20"/>
          <w:szCs w:val="20"/>
        </w:rPr>
        <w:t xml:space="preserve"> ml</w:t>
      </w:r>
      <w:r w:rsidRPr="008C27AC">
        <w:rPr>
          <w:b/>
          <w:sz w:val="20"/>
          <w:szCs w:val="20"/>
        </w:rPr>
        <w:t xml:space="preserve"> by UN regions</w:t>
      </w:r>
    </w:p>
    <w:tbl>
      <w:tblPr>
        <w:tblStyle w:val="TableGrid"/>
        <w:tblW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5"/>
        <w:gridCol w:w="897"/>
        <w:gridCol w:w="934"/>
        <w:gridCol w:w="965"/>
        <w:gridCol w:w="1276"/>
        <w:gridCol w:w="708"/>
        <w:gridCol w:w="754"/>
        <w:gridCol w:w="709"/>
        <w:gridCol w:w="907"/>
        <w:gridCol w:w="1607"/>
      </w:tblGrid>
      <w:tr w:rsidR="008B4A6D" w:rsidRPr="008C27AC" w:rsidTr="001166F9">
        <w:tc>
          <w:tcPr>
            <w:tcW w:w="2975" w:type="dxa"/>
          </w:tcPr>
          <w:p w:rsidR="008B4A6D" w:rsidRPr="00747D08" w:rsidRDefault="008B4A6D" w:rsidP="001166F9">
            <w:pPr>
              <w:rPr>
                <w:b/>
                <w:sz w:val="20"/>
                <w:szCs w:val="20"/>
              </w:rPr>
            </w:pPr>
            <w:r w:rsidRPr="00747D08">
              <w:rPr>
                <w:b/>
                <w:sz w:val="20"/>
                <w:szCs w:val="20"/>
              </w:rPr>
              <w:t>Group/Sub-Group</w:t>
            </w:r>
          </w:p>
        </w:tc>
        <w:tc>
          <w:tcPr>
            <w:tcW w:w="897" w:type="dxa"/>
          </w:tcPr>
          <w:p w:rsidR="008B4A6D" w:rsidRPr="00747D08" w:rsidRDefault="008B4A6D" w:rsidP="001166F9">
            <w:pPr>
              <w:rPr>
                <w:b/>
                <w:sz w:val="20"/>
                <w:szCs w:val="20"/>
              </w:rPr>
            </w:pPr>
            <w:r w:rsidRPr="00747D08">
              <w:rPr>
                <w:b/>
                <w:sz w:val="20"/>
                <w:szCs w:val="20"/>
              </w:rPr>
              <w:t>No. articles</w:t>
            </w:r>
          </w:p>
        </w:tc>
        <w:tc>
          <w:tcPr>
            <w:tcW w:w="934" w:type="dxa"/>
          </w:tcPr>
          <w:p w:rsidR="008B4A6D" w:rsidRPr="00747D08" w:rsidRDefault="008B4A6D" w:rsidP="001166F9">
            <w:pPr>
              <w:rPr>
                <w:b/>
                <w:sz w:val="20"/>
                <w:szCs w:val="20"/>
              </w:rPr>
            </w:pPr>
            <w:r w:rsidRPr="00747D08">
              <w:rPr>
                <w:b/>
                <w:sz w:val="20"/>
                <w:szCs w:val="20"/>
              </w:rPr>
              <w:t>No. datasets</w:t>
            </w:r>
          </w:p>
        </w:tc>
        <w:tc>
          <w:tcPr>
            <w:tcW w:w="965" w:type="dxa"/>
          </w:tcPr>
          <w:p w:rsidR="008B4A6D" w:rsidRPr="00747D08" w:rsidRDefault="008B4A6D" w:rsidP="001166F9">
            <w:pPr>
              <w:rPr>
                <w:b/>
                <w:sz w:val="20"/>
                <w:szCs w:val="20"/>
              </w:rPr>
            </w:pPr>
            <w:r w:rsidRPr="00747D08">
              <w:rPr>
                <w:b/>
                <w:sz w:val="20"/>
                <w:szCs w:val="20"/>
              </w:rPr>
              <w:t>No. women</w:t>
            </w:r>
          </w:p>
        </w:tc>
        <w:tc>
          <w:tcPr>
            <w:tcW w:w="1276" w:type="dxa"/>
          </w:tcPr>
          <w:p w:rsidR="008B4A6D" w:rsidRPr="00747D08" w:rsidRDefault="008B4A6D" w:rsidP="001166F9">
            <w:pPr>
              <w:rPr>
                <w:b/>
                <w:sz w:val="20"/>
                <w:szCs w:val="20"/>
              </w:rPr>
            </w:pPr>
            <w:r w:rsidRPr="00747D08">
              <w:rPr>
                <w:b/>
                <w:sz w:val="20"/>
                <w:szCs w:val="20"/>
              </w:rPr>
              <w:t>No. women with blood loss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F5B24">
              <w:rPr>
                <w:b/>
                <w:sz w:val="20"/>
                <w:szCs w:val="20"/>
              </w:rPr>
              <w:t>≥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7D08">
              <w:rPr>
                <w:b/>
                <w:sz w:val="20"/>
                <w:szCs w:val="20"/>
              </w:rPr>
              <w:t>500</w:t>
            </w:r>
            <w:r>
              <w:rPr>
                <w:b/>
                <w:sz w:val="20"/>
                <w:szCs w:val="20"/>
              </w:rPr>
              <w:t xml:space="preserve"> ml</w:t>
            </w:r>
          </w:p>
        </w:tc>
        <w:tc>
          <w:tcPr>
            <w:tcW w:w="708" w:type="dxa"/>
          </w:tcPr>
          <w:p w:rsidR="008B4A6D" w:rsidRPr="00747D08" w:rsidRDefault="008B4A6D" w:rsidP="001166F9">
            <w:pPr>
              <w:rPr>
                <w:b/>
                <w:sz w:val="20"/>
                <w:szCs w:val="20"/>
              </w:rPr>
            </w:pPr>
            <w:r w:rsidRPr="00747D08">
              <w:rPr>
                <w:b/>
                <w:sz w:val="20"/>
                <w:szCs w:val="20"/>
              </w:rPr>
              <w:t>% min</w:t>
            </w:r>
          </w:p>
        </w:tc>
        <w:tc>
          <w:tcPr>
            <w:tcW w:w="754" w:type="dxa"/>
          </w:tcPr>
          <w:p w:rsidR="008B4A6D" w:rsidRPr="00747D08" w:rsidRDefault="008B4A6D" w:rsidP="001166F9">
            <w:pPr>
              <w:rPr>
                <w:b/>
                <w:sz w:val="20"/>
                <w:szCs w:val="20"/>
              </w:rPr>
            </w:pPr>
            <w:r w:rsidRPr="00747D08">
              <w:rPr>
                <w:b/>
                <w:sz w:val="20"/>
                <w:szCs w:val="20"/>
              </w:rPr>
              <w:t>% max</w:t>
            </w:r>
          </w:p>
        </w:tc>
        <w:tc>
          <w:tcPr>
            <w:tcW w:w="709" w:type="dxa"/>
          </w:tcPr>
          <w:p w:rsidR="008B4A6D" w:rsidRPr="00747D08" w:rsidRDefault="008B4A6D" w:rsidP="001166F9">
            <w:pPr>
              <w:rPr>
                <w:b/>
                <w:sz w:val="20"/>
                <w:szCs w:val="20"/>
                <w:vertAlign w:val="superscript"/>
              </w:rPr>
            </w:pPr>
            <w:r w:rsidRPr="00747D08">
              <w:rPr>
                <w:b/>
                <w:sz w:val="20"/>
                <w:szCs w:val="20"/>
              </w:rPr>
              <w:t>I</w:t>
            </w:r>
            <w:r w:rsidRPr="00747D08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7" w:type="dxa"/>
          </w:tcPr>
          <w:p w:rsidR="008B4A6D" w:rsidRPr="00747D08" w:rsidRDefault="008B4A6D" w:rsidP="001166F9">
            <w:pPr>
              <w:rPr>
                <w:b/>
                <w:sz w:val="20"/>
                <w:szCs w:val="20"/>
                <w:vertAlign w:val="superscript"/>
              </w:rPr>
            </w:pPr>
            <w:r w:rsidRPr="00747D08">
              <w:rPr>
                <w:b/>
                <w:sz w:val="20"/>
                <w:szCs w:val="20"/>
              </w:rPr>
              <w:t>P-Value</w:t>
            </w:r>
            <w:r w:rsidRPr="00747D08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07" w:type="dxa"/>
          </w:tcPr>
          <w:p w:rsidR="008B4A6D" w:rsidRPr="00747D08" w:rsidRDefault="008B4A6D" w:rsidP="001166F9">
            <w:pPr>
              <w:rPr>
                <w:b/>
                <w:sz w:val="20"/>
                <w:szCs w:val="20"/>
              </w:rPr>
            </w:pPr>
            <w:r w:rsidRPr="00747D08">
              <w:rPr>
                <w:b/>
                <w:sz w:val="20"/>
                <w:szCs w:val="20"/>
              </w:rPr>
              <w:t xml:space="preserve">Prevalence of blood loss </w:t>
            </w:r>
            <w:r w:rsidRPr="008F5B24">
              <w:rPr>
                <w:b/>
                <w:sz w:val="20"/>
                <w:szCs w:val="20"/>
              </w:rPr>
              <w:t>≥</w:t>
            </w:r>
            <w:r w:rsidRPr="00747D08">
              <w:rPr>
                <w:b/>
                <w:sz w:val="20"/>
                <w:szCs w:val="20"/>
              </w:rPr>
              <w:t xml:space="preserve"> 500ml per 100 </w:t>
            </w:r>
          </w:p>
        </w:tc>
      </w:tr>
      <w:tr w:rsidR="008B4A6D" w:rsidRPr="008C27AC" w:rsidTr="001166F9">
        <w:tc>
          <w:tcPr>
            <w:tcW w:w="2975" w:type="dxa"/>
          </w:tcPr>
          <w:p w:rsidR="008B4A6D" w:rsidRPr="008C27AC" w:rsidRDefault="008B4A6D" w:rsidP="001166F9">
            <w:pPr>
              <w:jc w:val="both"/>
              <w:rPr>
                <w:b/>
                <w:sz w:val="20"/>
                <w:szCs w:val="20"/>
              </w:rPr>
            </w:pPr>
            <w:r w:rsidRPr="008C27AC">
              <w:rPr>
                <w:b/>
                <w:sz w:val="20"/>
                <w:szCs w:val="20"/>
              </w:rPr>
              <w:t>Africa</w:t>
            </w:r>
          </w:p>
        </w:tc>
        <w:tc>
          <w:tcPr>
            <w:tcW w:w="89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5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2,738</w:t>
            </w:r>
          </w:p>
        </w:tc>
        <w:tc>
          <w:tcPr>
            <w:tcW w:w="1276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645</w:t>
            </w:r>
          </w:p>
        </w:tc>
        <w:tc>
          <w:tcPr>
            <w:tcW w:w="708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51.4</w:t>
            </w:r>
          </w:p>
        </w:tc>
        <w:tc>
          <w:tcPr>
            <w:tcW w:w="709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98.4</w:t>
            </w:r>
          </w:p>
        </w:tc>
        <w:tc>
          <w:tcPr>
            <w:tcW w:w="9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16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 (13.9-39.7)</w:t>
            </w:r>
          </w:p>
        </w:tc>
      </w:tr>
      <w:tr w:rsidR="008B4A6D" w:rsidRPr="008C27AC" w:rsidTr="001166F9">
        <w:tc>
          <w:tcPr>
            <w:tcW w:w="2975" w:type="dxa"/>
          </w:tcPr>
          <w:p w:rsidR="008B4A6D" w:rsidRPr="008C27AC" w:rsidRDefault="008B4A6D" w:rsidP="001166F9">
            <w:pPr>
              <w:jc w:val="both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Eastern Africa</w:t>
            </w:r>
          </w:p>
        </w:tc>
        <w:tc>
          <w:tcPr>
            <w:tcW w:w="89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5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849</w:t>
            </w:r>
          </w:p>
        </w:tc>
        <w:tc>
          <w:tcPr>
            <w:tcW w:w="1276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184</w:t>
            </w:r>
          </w:p>
        </w:tc>
        <w:tc>
          <w:tcPr>
            <w:tcW w:w="708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</w:t>
            </w:r>
          </w:p>
        </w:tc>
        <w:tc>
          <w:tcPr>
            <w:tcW w:w="75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</w:t>
            </w:r>
          </w:p>
        </w:tc>
        <w:tc>
          <w:tcPr>
            <w:tcW w:w="709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77.5</w:t>
            </w:r>
          </w:p>
        </w:tc>
        <w:tc>
          <w:tcPr>
            <w:tcW w:w="9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16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 (16.0-27.6)</w:t>
            </w:r>
          </w:p>
        </w:tc>
      </w:tr>
      <w:tr w:rsidR="008B4A6D" w:rsidRPr="008C27AC" w:rsidTr="001166F9">
        <w:tc>
          <w:tcPr>
            <w:tcW w:w="2975" w:type="dxa"/>
          </w:tcPr>
          <w:p w:rsidR="008B4A6D" w:rsidRPr="008C27AC" w:rsidRDefault="008B4A6D" w:rsidP="001166F9">
            <w:pPr>
              <w:jc w:val="both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Middle Africa</w:t>
            </w:r>
          </w:p>
        </w:tc>
        <w:tc>
          <w:tcPr>
            <w:tcW w:w="89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4A6D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4A6D" w:rsidRPr="008C27AC" w:rsidTr="001166F9">
        <w:tc>
          <w:tcPr>
            <w:tcW w:w="2975" w:type="dxa"/>
          </w:tcPr>
          <w:p w:rsidR="008B4A6D" w:rsidRPr="008C27AC" w:rsidRDefault="008B4A6D" w:rsidP="001166F9">
            <w:pPr>
              <w:jc w:val="both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Southern Africa</w:t>
            </w:r>
          </w:p>
        </w:tc>
        <w:tc>
          <w:tcPr>
            <w:tcW w:w="89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4A6D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4A6D" w:rsidRPr="008C27AC" w:rsidTr="001166F9">
        <w:tc>
          <w:tcPr>
            <w:tcW w:w="2975" w:type="dxa"/>
          </w:tcPr>
          <w:p w:rsidR="008B4A6D" w:rsidRPr="008C27AC" w:rsidRDefault="008B4A6D" w:rsidP="001166F9">
            <w:pPr>
              <w:jc w:val="both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Northern Africa</w:t>
            </w:r>
          </w:p>
        </w:tc>
        <w:tc>
          <w:tcPr>
            <w:tcW w:w="89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4A6D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4A6D" w:rsidRPr="008C27AC" w:rsidTr="001166F9">
        <w:tc>
          <w:tcPr>
            <w:tcW w:w="2975" w:type="dxa"/>
          </w:tcPr>
          <w:p w:rsidR="008B4A6D" w:rsidRPr="008C27AC" w:rsidRDefault="008B4A6D" w:rsidP="001166F9">
            <w:pPr>
              <w:jc w:val="both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Western Africa</w:t>
            </w:r>
          </w:p>
        </w:tc>
        <w:tc>
          <w:tcPr>
            <w:tcW w:w="89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5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1,889</w:t>
            </w:r>
          </w:p>
        </w:tc>
        <w:tc>
          <w:tcPr>
            <w:tcW w:w="1276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461</w:t>
            </w:r>
          </w:p>
        </w:tc>
        <w:tc>
          <w:tcPr>
            <w:tcW w:w="708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</w:p>
        </w:tc>
        <w:tc>
          <w:tcPr>
            <w:tcW w:w="75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C27AC">
              <w:rPr>
                <w:sz w:val="20"/>
                <w:szCs w:val="20"/>
              </w:rPr>
              <w:t>.4</w:t>
            </w:r>
          </w:p>
        </w:tc>
        <w:tc>
          <w:tcPr>
            <w:tcW w:w="709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16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 (10.2-50.5)</w:t>
            </w:r>
          </w:p>
        </w:tc>
      </w:tr>
      <w:tr w:rsidR="008B4A6D" w:rsidRPr="008C27AC" w:rsidTr="001166F9">
        <w:tc>
          <w:tcPr>
            <w:tcW w:w="2975" w:type="dxa"/>
          </w:tcPr>
          <w:p w:rsidR="008B4A6D" w:rsidRPr="008C27AC" w:rsidRDefault="008B4A6D" w:rsidP="001166F9">
            <w:pPr>
              <w:jc w:val="both"/>
              <w:rPr>
                <w:b/>
                <w:sz w:val="20"/>
                <w:szCs w:val="20"/>
              </w:rPr>
            </w:pPr>
            <w:r w:rsidRPr="008C27AC">
              <w:rPr>
                <w:b/>
                <w:sz w:val="20"/>
                <w:szCs w:val="20"/>
              </w:rPr>
              <w:t>Latin America and the Caribbean</w:t>
            </w:r>
          </w:p>
        </w:tc>
        <w:tc>
          <w:tcPr>
            <w:tcW w:w="89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5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23,129</w:t>
            </w:r>
          </w:p>
        </w:tc>
        <w:tc>
          <w:tcPr>
            <w:tcW w:w="1276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2,076</w:t>
            </w:r>
          </w:p>
        </w:tc>
        <w:tc>
          <w:tcPr>
            <w:tcW w:w="708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5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</w:t>
            </w:r>
          </w:p>
        </w:tc>
        <w:tc>
          <w:tcPr>
            <w:tcW w:w="709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96.2</w:t>
            </w:r>
          </w:p>
        </w:tc>
        <w:tc>
          <w:tcPr>
            <w:tcW w:w="9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16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 (6.1-10.4)</w:t>
            </w:r>
          </w:p>
        </w:tc>
      </w:tr>
      <w:tr w:rsidR="008B4A6D" w:rsidRPr="008C27AC" w:rsidTr="001166F9">
        <w:tc>
          <w:tcPr>
            <w:tcW w:w="2975" w:type="dxa"/>
          </w:tcPr>
          <w:p w:rsidR="008B4A6D" w:rsidRPr="008C27AC" w:rsidRDefault="008B4A6D" w:rsidP="001166F9">
            <w:pPr>
              <w:jc w:val="both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Caribbean</w:t>
            </w:r>
          </w:p>
        </w:tc>
        <w:tc>
          <w:tcPr>
            <w:tcW w:w="89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5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11,607</w:t>
            </w:r>
          </w:p>
        </w:tc>
        <w:tc>
          <w:tcPr>
            <w:tcW w:w="1276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816</w:t>
            </w:r>
          </w:p>
        </w:tc>
        <w:tc>
          <w:tcPr>
            <w:tcW w:w="708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5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9.7</w:t>
            </w:r>
          </w:p>
        </w:tc>
        <w:tc>
          <w:tcPr>
            <w:tcW w:w="709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93.7</w:t>
            </w:r>
          </w:p>
        </w:tc>
        <w:tc>
          <w:tcPr>
            <w:tcW w:w="907" w:type="dxa"/>
          </w:tcPr>
          <w:p w:rsidR="008B4A6D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16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 (4.3-8.0)</w:t>
            </w:r>
          </w:p>
        </w:tc>
      </w:tr>
      <w:tr w:rsidR="008B4A6D" w:rsidRPr="008C27AC" w:rsidTr="001166F9">
        <w:tc>
          <w:tcPr>
            <w:tcW w:w="2975" w:type="dxa"/>
          </w:tcPr>
          <w:p w:rsidR="008B4A6D" w:rsidRPr="008C27AC" w:rsidRDefault="008B4A6D" w:rsidP="001166F9">
            <w:pPr>
              <w:jc w:val="both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Central America</w:t>
            </w:r>
          </w:p>
        </w:tc>
        <w:tc>
          <w:tcPr>
            <w:tcW w:w="89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4A6D" w:rsidRPr="008C27AC" w:rsidTr="001166F9">
        <w:tc>
          <w:tcPr>
            <w:tcW w:w="2975" w:type="dxa"/>
          </w:tcPr>
          <w:p w:rsidR="008B4A6D" w:rsidRPr="008C27AC" w:rsidRDefault="008B4A6D" w:rsidP="001166F9">
            <w:pPr>
              <w:jc w:val="both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South America</w:t>
            </w:r>
          </w:p>
        </w:tc>
        <w:tc>
          <w:tcPr>
            <w:tcW w:w="89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11,522</w:t>
            </w:r>
          </w:p>
        </w:tc>
        <w:tc>
          <w:tcPr>
            <w:tcW w:w="1276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1,260</w:t>
            </w:r>
          </w:p>
        </w:tc>
        <w:tc>
          <w:tcPr>
            <w:tcW w:w="708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8C27AC">
              <w:rPr>
                <w:sz w:val="20"/>
                <w:szCs w:val="20"/>
              </w:rPr>
              <w:t>8</w:t>
            </w:r>
          </w:p>
        </w:tc>
        <w:tc>
          <w:tcPr>
            <w:tcW w:w="75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</w:t>
            </w:r>
          </w:p>
        </w:tc>
        <w:tc>
          <w:tcPr>
            <w:tcW w:w="709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85.4</w:t>
            </w:r>
          </w:p>
        </w:tc>
        <w:tc>
          <w:tcPr>
            <w:tcW w:w="9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0.001 </w:t>
            </w:r>
          </w:p>
        </w:tc>
        <w:tc>
          <w:tcPr>
            <w:tcW w:w="16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 (9.0-24.5)</w:t>
            </w:r>
          </w:p>
        </w:tc>
      </w:tr>
      <w:tr w:rsidR="008B4A6D" w:rsidRPr="008C27AC" w:rsidTr="001166F9">
        <w:tc>
          <w:tcPr>
            <w:tcW w:w="2975" w:type="dxa"/>
          </w:tcPr>
          <w:p w:rsidR="008B4A6D" w:rsidRPr="008C27AC" w:rsidRDefault="008B4A6D" w:rsidP="001166F9">
            <w:pPr>
              <w:jc w:val="both"/>
              <w:rPr>
                <w:b/>
                <w:sz w:val="20"/>
                <w:szCs w:val="20"/>
              </w:rPr>
            </w:pPr>
            <w:r w:rsidRPr="008C27AC">
              <w:rPr>
                <w:b/>
                <w:sz w:val="20"/>
                <w:szCs w:val="20"/>
              </w:rPr>
              <w:t>Northern America</w:t>
            </w:r>
          </w:p>
        </w:tc>
        <w:tc>
          <w:tcPr>
            <w:tcW w:w="89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5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28,580</w:t>
            </w:r>
          </w:p>
        </w:tc>
        <w:tc>
          <w:tcPr>
            <w:tcW w:w="1276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5,934</w:t>
            </w:r>
          </w:p>
        </w:tc>
        <w:tc>
          <w:tcPr>
            <w:tcW w:w="708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5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35.3</w:t>
            </w:r>
          </w:p>
        </w:tc>
        <w:tc>
          <w:tcPr>
            <w:tcW w:w="709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99.5</w:t>
            </w:r>
          </w:p>
        </w:tc>
        <w:tc>
          <w:tcPr>
            <w:tcW w:w="907" w:type="dxa"/>
          </w:tcPr>
          <w:p w:rsidR="008B4A6D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16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 (6.3-21.7)</w:t>
            </w:r>
          </w:p>
        </w:tc>
      </w:tr>
      <w:tr w:rsidR="008B4A6D" w:rsidRPr="008C27AC" w:rsidTr="001166F9">
        <w:tc>
          <w:tcPr>
            <w:tcW w:w="2975" w:type="dxa"/>
          </w:tcPr>
          <w:p w:rsidR="008B4A6D" w:rsidRPr="008C27AC" w:rsidRDefault="008B4A6D" w:rsidP="001166F9">
            <w:pPr>
              <w:jc w:val="both"/>
              <w:rPr>
                <w:b/>
                <w:sz w:val="20"/>
                <w:szCs w:val="20"/>
              </w:rPr>
            </w:pPr>
            <w:r w:rsidRPr="008C27AC">
              <w:rPr>
                <w:b/>
                <w:sz w:val="20"/>
                <w:szCs w:val="20"/>
              </w:rPr>
              <w:t xml:space="preserve">Asia </w:t>
            </w:r>
          </w:p>
        </w:tc>
        <w:tc>
          <w:tcPr>
            <w:tcW w:w="89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65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215,</w:t>
            </w:r>
            <w:r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494</w:t>
            </w:r>
          </w:p>
        </w:tc>
        <w:tc>
          <w:tcPr>
            <w:tcW w:w="708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75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C27AC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97.5</w:t>
            </w:r>
          </w:p>
        </w:tc>
        <w:tc>
          <w:tcPr>
            <w:tcW w:w="9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16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 (7.1-10.1)</w:t>
            </w:r>
          </w:p>
        </w:tc>
      </w:tr>
      <w:tr w:rsidR="008B4A6D" w:rsidRPr="008C27AC" w:rsidTr="001166F9">
        <w:tc>
          <w:tcPr>
            <w:tcW w:w="2975" w:type="dxa"/>
          </w:tcPr>
          <w:p w:rsidR="008B4A6D" w:rsidRPr="008C27AC" w:rsidRDefault="008B4A6D" w:rsidP="001166F9">
            <w:pPr>
              <w:jc w:val="both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Central Asia</w:t>
            </w:r>
          </w:p>
        </w:tc>
        <w:tc>
          <w:tcPr>
            <w:tcW w:w="89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4A6D" w:rsidRPr="008C27AC" w:rsidTr="001166F9">
        <w:tc>
          <w:tcPr>
            <w:tcW w:w="2975" w:type="dxa"/>
          </w:tcPr>
          <w:p w:rsidR="008B4A6D" w:rsidRPr="008C27AC" w:rsidRDefault="008B4A6D" w:rsidP="001166F9">
            <w:pPr>
              <w:jc w:val="both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Eastern Asia</w:t>
            </w:r>
          </w:p>
        </w:tc>
        <w:tc>
          <w:tcPr>
            <w:tcW w:w="89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65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204,649</w:t>
            </w:r>
          </w:p>
        </w:tc>
        <w:tc>
          <w:tcPr>
            <w:tcW w:w="1276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8,726</w:t>
            </w:r>
          </w:p>
        </w:tc>
        <w:tc>
          <w:tcPr>
            <w:tcW w:w="708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1.6</w:t>
            </w:r>
          </w:p>
        </w:tc>
        <w:tc>
          <w:tcPr>
            <w:tcW w:w="75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C27AC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97.8</w:t>
            </w:r>
          </w:p>
        </w:tc>
        <w:tc>
          <w:tcPr>
            <w:tcW w:w="9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16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 (6.8-11.0)</w:t>
            </w:r>
          </w:p>
        </w:tc>
      </w:tr>
      <w:tr w:rsidR="008B4A6D" w:rsidRPr="008C27AC" w:rsidTr="001166F9">
        <w:tc>
          <w:tcPr>
            <w:tcW w:w="2975" w:type="dxa"/>
          </w:tcPr>
          <w:p w:rsidR="008B4A6D" w:rsidRPr="008C27AC" w:rsidRDefault="008B4A6D" w:rsidP="001166F9">
            <w:pPr>
              <w:jc w:val="both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Southern Asia</w:t>
            </w:r>
          </w:p>
        </w:tc>
        <w:tc>
          <w:tcPr>
            <w:tcW w:w="89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5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1,619</w:t>
            </w:r>
          </w:p>
        </w:tc>
        <w:tc>
          <w:tcPr>
            <w:tcW w:w="1276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708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75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</w:p>
        </w:tc>
        <w:tc>
          <w:tcPr>
            <w:tcW w:w="709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93.5</w:t>
            </w:r>
          </w:p>
        </w:tc>
        <w:tc>
          <w:tcPr>
            <w:tcW w:w="907" w:type="dxa"/>
          </w:tcPr>
          <w:p w:rsidR="008B4A6D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16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 (4.4-15.3)</w:t>
            </w:r>
          </w:p>
        </w:tc>
      </w:tr>
      <w:tr w:rsidR="008B4A6D" w:rsidRPr="008C27AC" w:rsidTr="001166F9">
        <w:tc>
          <w:tcPr>
            <w:tcW w:w="2975" w:type="dxa"/>
          </w:tcPr>
          <w:p w:rsidR="008B4A6D" w:rsidRPr="008C27AC" w:rsidRDefault="008B4A6D" w:rsidP="001166F9">
            <w:pPr>
              <w:jc w:val="both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South-Eastern Asia</w:t>
            </w:r>
          </w:p>
        </w:tc>
        <w:tc>
          <w:tcPr>
            <w:tcW w:w="89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5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3,3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145</w:t>
            </w:r>
          </w:p>
        </w:tc>
        <w:tc>
          <w:tcPr>
            <w:tcW w:w="708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5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27.6</w:t>
            </w:r>
          </w:p>
        </w:tc>
        <w:tc>
          <w:tcPr>
            <w:tcW w:w="709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99.3</w:t>
            </w:r>
          </w:p>
        </w:tc>
        <w:tc>
          <w:tcPr>
            <w:tcW w:w="9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16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 (0.2-46.2)</w:t>
            </w:r>
          </w:p>
        </w:tc>
      </w:tr>
      <w:tr w:rsidR="008B4A6D" w:rsidRPr="008C27AC" w:rsidTr="001166F9">
        <w:tc>
          <w:tcPr>
            <w:tcW w:w="2975" w:type="dxa"/>
          </w:tcPr>
          <w:p w:rsidR="008B4A6D" w:rsidRPr="008C27AC" w:rsidRDefault="008B4A6D" w:rsidP="001166F9">
            <w:pPr>
              <w:jc w:val="both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Western Asia</w:t>
            </w:r>
          </w:p>
        </w:tc>
        <w:tc>
          <w:tcPr>
            <w:tcW w:w="89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65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5,446</w:t>
            </w:r>
          </w:p>
        </w:tc>
        <w:tc>
          <w:tcPr>
            <w:tcW w:w="1276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474</w:t>
            </w:r>
          </w:p>
        </w:tc>
        <w:tc>
          <w:tcPr>
            <w:tcW w:w="708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75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92.7</w:t>
            </w:r>
          </w:p>
        </w:tc>
        <w:tc>
          <w:tcPr>
            <w:tcW w:w="9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16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 (5.2-10.5)</w:t>
            </w:r>
          </w:p>
        </w:tc>
      </w:tr>
      <w:tr w:rsidR="008B4A6D" w:rsidRPr="008C27AC" w:rsidTr="001166F9">
        <w:tc>
          <w:tcPr>
            <w:tcW w:w="2975" w:type="dxa"/>
          </w:tcPr>
          <w:p w:rsidR="008B4A6D" w:rsidRPr="008C27AC" w:rsidRDefault="008B4A6D" w:rsidP="001166F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  <w:r w:rsidRPr="008C27AC">
              <w:rPr>
                <w:b/>
                <w:sz w:val="20"/>
                <w:szCs w:val="20"/>
              </w:rPr>
              <w:t xml:space="preserve">ope </w:t>
            </w:r>
          </w:p>
        </w:tc>
        <w:tc>
          <w:tcPr>
            <w:tcW w:w="89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65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  <w:r w:rsidRPr="008C27AC">
              <w:rPr>
                <w:sz w:val="20"/>
                <w:szCs w:val="20"/>
              </w:rPr>
              <w:t>,617</w:t>
            </w:r>
          </w:p>
        </w:tc>
        <w:tc>
          <w:tcPr>
            <w:tcW w:w="1276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51,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708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38.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99.5</w:t>
            </w:r>
          </w:p>
        </w:tc>
        <w:tc>
          <w:tcPr>
            <w:tcW w:w="9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16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 (10.1-15.6)</w:t>
            </w:r>
          </w:p>
        </w:tc>
      </w:tr>
      <w:tr w:rsidR="008B4A6D" w:rsidRPr="008C27AC" w:rsidTr="001166F9">
        <w:tc>
          <w:tcPr>
            <w:tcW w:w="2975" w:type="dxa"/>
          </w:tcPr>
          <w:p w:rsidR="008B4A6D" w:rsidRPr="008C27AC" w:rsidRDefault="008B4A6D" w:rsidP="001166F9">
            <w:pPr>
              <w:jc w:val="both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Eastern Europe</w:t>
            </w:r>
          </w:p>
        </w:tc>
        <w:tc>
          <w:tcPr>
            <w:tcW w:w="89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4A6D" w:rsidRPr="008C27AC" w:rsidTr="001166F9">
        <w:tc>
          <w:tcPr>
            <w:tcW w:w="2975" w:type="dxa"/>
          </w:tcPr>
          <w:p w:rsidR="008B4A6D" w:rsidRPr="008C27AC" w:rsidRDefault="008B4A6D" w:rsidP="001166F9">
            <w:pPr>
              <w:jc w:val="both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Northern Europe</w:t>
            </w:r>
          </w:p>
        </w:tc>
        <w:tc>
          <w:tcPr>
            <w:tcW w:w="89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65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  <w:r w:rsidRPr="008C27AC">
              <w:rPr>
                <w:sz w:val="20"/>
                <w:szCs w:val="20"/>
              </w:rPr>
              <w:t>,054</w:t>
            </w:r>
          </w:p>
        </w:tc>
        <w:tc>
          <w:tcPr>
            <w:tcW w:w="1276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48,</w:t>
            </w:r>
            <w:r>
              <w:rPr>
                <w:sz w:val="20"/>
                <w:szCs w:val="20"/>
              </w:rPr>
              <w:t>677</w:t>
            </w:r>
          </w:p>
        </w:tc>
        <w:tc>
          <w:tcPr>
            <w:tcW w:w="708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5.3</w:t>
            </w:r>
          </w:p>
        </w:tc>
        <w:tc>
          <w:tcPr>
            <w:tcW w:w="75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</w:t>
            </w:r>
          </w:p>
        </w:tc>
        <w:tc>
          <w:tcPr>
            <w:tcW w:w="709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97.9</w:t>
            </w:r>
          </w:p>
        </w:tc>
        <w:tc>
          <w:tcPr>
            <w:tcW w:w="907" w:type="dxa"/>
          </w:tcPr>
          <w:p w:rsidR="008B4A6D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16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 (11.5-15.4)</w:t>
            </w:r>
          </w:p>
        </w:tc>
      </w:tr>
      <w:tr w:rsidR="008B4A6D" w:rsidRPr="008C27AC" w:rsidTr="001166F9">
        <w:tc>
          <w:tcPr>
            <w:tcW w:w="2975" w:type="dxa"/>
          </w:tcPr>
          <w:p w:rsidR="008B4A6D" w:rsidRPr="008C27AC" w:rsidRDefault="008B4A6D" w:rsidP="001166F9">
            <w:pPr>
              <w:jc w:val="both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Southern Europe</w:t>
            </w:r>
          </w:p>
        </w:tc>
        <w:tc>
          <w:tcPr>
            <w:tcW w:w="89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4A6D" w:rsidRPr="008C27AC" w:rsidTr="001166F9">
        <w:tc>
          <w:tcPr>
            <w:tcW w:w="2975" w:type="dxa"/>
          </w:tcPr>
          <w:p w:rsidR="008B4A6D" w:rsidRPr="008C27AC" w:rsidRDefault="008B4A6D" w:rsidP="001166F9">
            <w:pPr>
              <w:jc w:val="both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Western Europe</w:t>
            </w:r>
          </w:p>
        </w:tc>
        <w:tc>
          <w:tcPr>
            <w:tcW w:w="89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65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33,563</w:t>
            </w:r>
          </w:p>
        </w:tc>
        <w:tc>
          <w:tcPr>
            <w:tcW w:w="1276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2,527</w:t>
            </w:r>
          </w:p>
        </w:tc>
        <w:tc>
          <w:tcPr>
            <w:tcW w:w="708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38.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99.4</w:t>
            </w:r>
          </w:p>
        </w:tc>
        <w:tc>
          <w:tcPr>
            <w:tcW w:w="9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16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 (6.1-19.5)</w:t>
            </w:r>
          </w:p>
        </w:tc>
      </w:tr>
      <w:tr w:rsidR="008B4A6D" w:rsidRPr="008C27AC" w:rsidTr="001166F9">
        <w:tc>
          <w:tcPr>
            <w:tcW w:w="2975" w:type="dxa"/>
          </w:tcPr>
          <w:p w:rsidR="008B4A6D" w:rsidRPr="008C27AC" w:rsidRDefault="008B4A6D" w:rsidP="001166F9">
            <w:pPr>
              <w:jc w:val="both"/>
              <w:rPr>
                <w:b/>
                <w:sz w:val="20"/>
                <w:szCs w:val="20"/>
              </w:rPr>
            </w:pPr>
            <w:r w:rsidRPr="008C27AC">
              <w:rPr>
                <w:b/>
                <w:sz w:val="20"/>
                <w:szCs w:val="20"/>
              </w:rPr>
              <w:t>Oceania</w:t>
            </w:r>
          </w:p>
        </w:tc>
        <w:tc>
          <w:tcPr>
            <w:tcW w:w="89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65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355,019</w:t>
            </w:r>
          </w:p>
        </w:tc>
        <w:tc>
          <w:tcPr>
            <w:tcW w:w="1276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20,025</w:t>
            </w:r>
          </w:p>
        </w:tc>
        <w:tc>
          <w:tcPr>
            <w:tcW w:w="708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5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</w:t>
            </w:r>
          </w:p>
        </w:tc>
        <w:tc>
          <w:tcPr>
            <w:tcW w:w="709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98.3</w:t>
            </w:r>
          </w:p>
        </w:tc>
        <w:tc>
          <w:tcPr>
            <w:tcW w:w="9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16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 (6.3-8.1)</w:t>
            </w:r>
          </w:p>
        </w:tc>
      </w:tr>
      <w:tr w:rsidR="008B4A6D" w:rsidRPr="008C27AC" w:rsidTr="001166F9">
        <w:tc>
          <w:tcPr>
            <w:tcW w:w="2975" w:type="dxa"/>
          </w:tcPr>
          <w:p w:rsidR="008B4A6D" w:rsidRPr="008C27AC" w:rsidRDefault="008B4A6D" w:rsidP="001166F9">
            <w:pPr>
              <w:jc w:val="both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Australia and New Zealand</w:t>
            </w:r>
          </w:p>
        </w:tc>
        <w:tc>
          <w:tcPr>
            <w:tcW w:w="89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65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355,019</w:t>
            </w:r>
          </w:p>
        </w:tc>
        <w:tc>
          <w:tcPr>
            <w:tcW w:w="1276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20,025</w:t>
            </w:r>
          </w:p>
        </w:tc>
        <w:tc>
          <w:tcPr>
            <w:tcW w:w="708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5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</w:t>
            </w:r>
          </w:p>
        </w:tc>
        <w:tc>
          <w:tcPr>
            <w:tcW w:w="709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98.3</w:t>
            </w:r>
          </w:p>
        </w:tc>
        <w:tc>
          <w:tcPr>
            <w:tcW w:w="9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  <w:tc>
          <w:tcPr>
            <w:tcW w:w="16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 (6.3-8.1)</w:t>
            </w:r>
          </w:p>
        </w:tc>
      </w:tr>
      <w:tr w:rsidR="008B4A6D" w:rsidRPr="008C27AC" w:rsidTr="001166F9">
        <w:tc>
          <w:tcPr>
            <w:tcW w:w="2975" w:type="dxa"/>
          </w:tcPr>
          <w:p w:rsidR="008B4A6D" w:rsidRPr="008C27AC" w:rsidRDefault="008B4A6D" w:rsidP="001166F9">
            <w:pPr>
              <w:jc w:val="both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Melanesia</w:t>
            </w:r>
          </w:p>
        </w:tc>
        <w:tc>
          <w:tcPr>
            <w:tcW w:w="89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4A6D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4A6D" w:rsidRPr="008C27AC" w:rsidTr="001166F9">
        <w:tc>
          <w:tcPr>
            <w:tcW w:w="2975" w:type="dxa"/>
          </w:tcPr>
          <w:p w:rsidR="008B4A6D" w:rsidRPr="008C27AC" w:rsidRDefault="008B4A6D" w:rsidP="001166F9">
            <w:pPr>
              <w:jc w:val="both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Micronesia</w:t>
            </w:r>
          </w:p>
        </w:tc>
        <w:tc>
          <w:tcPr>
            <w:tcW w:w="89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4A6D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4A6D" w:rsidRPr="008C27AC" w:rsidTr="001166F9">
        <w:tc>
          <w:tcPr>
            <w:tcW w:w="2975" w:type="dxa"/>
          </w:tcPr>
          <w:p w:rsidR="008B4A6D" w:rsidRPr="008C27AC" w:rsidRDefault="008B4A6D" w:rsidP="001166F9">
            <w:pPr>
              <w:jc w:val="both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Polynesia</w:t>
            </w:r>
          </w:p>
        </w:tc>
        <w:tc>
          <w:tcPr>
            <w:tcW w:w="89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 w:rsidRPr="008C27A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B4A6D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8B4A6D" w:rsidRPr="008C27AC" w:rsidRDefault="008B4A6D" w:rsidP="00116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B4A6D" w:rsidRDefault="008B4A6D" w:rsidP="008B4A6D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From test of heterogeneity</w:t>
      </w:r>
    </w:p>
    <w:p w:rsidR="00F24E8E" w:rsidRDefault="00F24E8E"/>
    <w:sectPr w:rsidR="00F24E8E" w:rsidSect="008B4A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4A6D"/>
    <w:rsid w:val="0005049A"/>
    <w:rsid w:val="0037004D"/>
    <w:rsid w:val="00833863"/>
    <w:rsid w:val="008B4A6D"/>
    <w:rsid w:val="00A316D9"/>
    <w:rsid w:val="00B41375"/>
    <w:rsid w:val="00F24E8E"/>
    <w:rsid w:val="00F8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A6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>London School of Hygiene &amp; Tropical Medicine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Calvert</dc:creator>
  <cp:lastModifiedBy>Clara Calvert</cp:lastModifiedBy>
  <cp:revision>2</cp:revision>
  <dcterms:created xsi:type="dcterms:W3CDTF">2012-06-27T10:54:00Z</dcterms:created>
  <dcterms:modified xsi:type="dcterms:W3CDTF">2012-06-27T10:54:00Z</dcterms:modified>
</cp:coreProperties>
</file>