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68" w:rsidRDefault="00BE1268" w:rsidP="00DB693B">
      <w:pPr>
        <w:pStyle w:val="FootnoteText"/>
      </w:pPr>
      <w:proofErr w:type="gramStart"/>
      <w:r>
        <w:t xml:space="preserve">Supporting Table </w:t>
      </w:r>
      <w:r w:rsidR="00230207">
        <w:t>S1</w:t>
      </w:r>
      <w:r>
        <w:t>.</w:t>
      </w:r>
      <w:proofErr w:type="gramEnd"/>
      <w:r>
        <w:t xml:space="preserve">  Literature conversion values and sources for wet weigh</w:t>
      </w:r>
      <w:r w:rsidR="00230207">
        <w:t>t to % organic carbon .</w:t>
      </w:r>
      <w:r w:rsidRPr="00D25421">
        <w:t xml:space="preserve">The conversion from g organic carbon to energy units, as required in the production model used was 46 </w:t>
      </w:r>
      <w:proofErr w:type="spellStart"/>
      <w:r w:rsidRPr="00D25421">
        <w:t>kj</w:t>
      </w:r>
      <w:proofErr w:type="spellEnd"/>
      <w:r w:rsidRPr="00D25421">
        <w:t xml:space="preserve">/g organic carbon </w:t>
      </w:r>
      <w:r w:rsidR="00230207">
        <w:t>[3],[2],[8].</w:t>
      </w:r>
    </w:p>
    <w:tbl>
      <w:tblPr>
        <w:tblW w:w="6961" w:type="dxa"/>
        <w:tblInd w:w="93" w:type="dxa"/>
        <w:tblLook w:val="0000" w:firstRow="0" w:lastRow="0" w:firstColumn="0" w:lastColumn="0" w:noHBand="0" w:noVBand="0"/>
      </w:tblPr>
      <w:tblGrid>
        <w:gridCol w:w="2940"/>
        <w:gridCol w:w="1957"/>
        <w:gridCol w:w="2064"/>
      </w:tblGrid>
      <w:tr w:rsidR="00BE1268" w:rsidTr="003855B4">
        <w:trPr>
          <w:trHeight w:val="52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Pr="003855B4" w:rsidRDefault="00BE1268" w:rsidP="00F23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General faunal groups</w:t>
            </w:r>
          </w:p>
        </w:tc>
        <w:tc>
          <w:tcPr>
            <w:tcW w:w="1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Pr="003855B4" w:rsidRDefault="00BE1268" w:rsidP="00F2324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3855B4">
              <w:rPr>
                <w:rFonts w:ascii="Arial" w:hAnsi="Arial" w:cs="Arial"/>
                <w:b/>
                <w:color w:val="000000"/>
                <w:sz w:val="20"/>
                <w:szCs w:val="20"/>
              </w:rPr>
              <w:t>% organic carbon (from wet weight)</w:t>
            </w:r>
          </w:p>
        </w:tc>
        <w:tc>
          <w:tcPr>
            <w:tcW w:w="2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Pr="003855B4" w:rsidRDefault="00BE1268" w:rsidP="00F23246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855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Reference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Actinaria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Anthozoa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(general)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Octocorals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[3]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Anemones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7.46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[3]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Cerianthiopsis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americanus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Brachiopoda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[3]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Bryozoa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626D1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Bivalvia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626D1E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[7]</w:t>
            </w:r>
            <w:r w:rsidR="00BE12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E4523">
              <w:rPr>
                <w:rFonts w:ascii="Arial" w:hAnsi="Arial" w:cs="Arial"/>
                <w:sz w:val="20"/>
                <w:szCs w:val="20"/>
              </w:rPr>
              <w:t>[8]</w:t>
            </w:r>
            <w:r w:rsidR="00BE12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Clinocardium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ciliatum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F60781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Opisthobranch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shelled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F60781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Opisthobranch</w:t>
            </w:r>
            <w:proofErr w:type="spellEnd"/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-non shelled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Prosobranchia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Crustacea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(general)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Amphipoda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D706E1">
              <w:rPr>
                <w:rFonts w:ascii="Arial" w:hAnsi="Arial" w:cs="Arial"/>
                <w:color w:val="000000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Ampelisca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abdita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Corophium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Jassa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pelagica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Leptocheirus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pinguis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Cirripedia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1.95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Cumacea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Decapoda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Isopoda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3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Leptostraca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F6078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[7]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Mysidacea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Ostracoda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230207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[10]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Tanaidacea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 Miscellaneous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crustacea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Hirudinea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230207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[11]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Hydrozoa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Echinodermata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Asteroidea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Echinoidea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Holothuroidea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Ophiuroidea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Echiura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Entoprocta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Hemichordata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230207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Kinorhyncha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Aplacophora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Nemertea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3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Phoronida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Platyhelminthes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3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Oligochaeta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16.15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3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Polychaetes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(general)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525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Errantiate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polychaetes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E4523">
              <w:rPr>
                <w:rFonts w:ascii="Arial" w:hAnsi="Arial" w:cs="Arial"/>
                <w:color w:val="000000"/>
                <w:sz w:val="20"/>
                <w:szCs w:val="20"/>
              </w:rPr>
              <w:t>[8]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Nephtys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incise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7.49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389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Sedentariate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polychaetes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3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2E4523">
              <w:rPr>
                <w:rFonts w:ascii="Arial" w:hAnsi="Arial" w:cs="Arial"/>
                <w:color w:val="000000"/>
                <w:sz w:val="20"/>
                <w:szCs w:val="20"/>
              </w:rPr>
              <w:t>[8]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Mediomastus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ambiseta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Streblospio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benedicti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Polydora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ligni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7.53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Chaetozone</w:t>
            </w:r>
            <w:proofErr w:type="spellEnd"/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sp.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10.76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300" w:firstLine="60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Ampharetidae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D706E1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[4]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Polyplacophora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Pycnogonida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Pogonophora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Porifera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3.75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Priapula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706E1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[5]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23020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[6]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Scaphopoda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Sipuncula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D22E0C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[9]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Urochordata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230207" w:rsidP="00F2324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[1]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="00BE1268">
              <w:rPr>
                <w:rFonts w:ascii="Arial" w:hAnsi="Arial" w:cs="Arial"/>
                <w:color w:val="000000"/>
                <w:sz w:val="20"/>
                <w:szCs w:val="20"/>
              </w:rPr>
              <w:t>[2]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E1268" w:rsidRDefault="00BE1268" w:rsidP="00F2324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Permanent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meiofauna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Foraminifera</w:t>
            </w:r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230207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Harpacticoida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230207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  <w:tr w:rsidR="00BE1268" w:rsidTr="003855B4">
        <w:trPr>
          <w:trHeight w:val="270"/>
        </w:trPr>
        <w:tc>
          <w:tcPr>
            <w:tcW w:w="2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ind w:firstLineChars="100" w:firstLine="20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Nematoda</w:t>
            </w:r>
            <w:proofErr w:type="spellEnd"/>
          </w:p>
        </w:tc>
        <w:tc>
          <w:tcPr>
            <w:tcW w:w="1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BE1268" w:rsidP="00F232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E1268" w:rsidRDefault="00230207" w:rsidP="00F232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[10]</w:t>
            </w:r>
          </w:p>
        </w:tc>
      </w:tr>
    </w:tbl>
    <w:p w:rsidR="003855B4" w:rsidRPr="00404EB0" w:rsidRDefault="003855B4" w:rsidP="003855B4">
      <w:pPr>
        <w:ind w:left="567" w:hanging="567"/>
        <w:rPr>
          <w:sz w:val="20"/>
          <w:szCs w:val="20"/>
        </w:rPr>
      </w:pPr>
      <w:r w:rsidRPr="00404EB0">
        <w:rPr>
          <w:sz w:val="20"/>
          <w:szCs w:val="20"/>
          <w:lang w:val="fr-FR"/>
        </w:rPr>
        <w:t xml:space="preserve">1. </w:t>
      </w:r>
      <w:proofErr w:type="spellStart"/>
      <w:r w:rsidRPr="00404EB0">
        <w:rPr>
          <w:sz w:val="20"/>
          <w:szCs w:val="20"/>
          <w:lang w:val="fr-FR"/>
        </w:rPr>
        <w:t>Galeron</w:t>
      </w:r>
      <w:proofErr w:type="spellEnd"/>
      <w:r w:rsidRPr="00404EB0">
        <w:rPr>
          <w:sz w:val="20"/>
          <w:szCs w:val="20"/>
          <w:lang w:val="fr-FR"/>
        </w:rPr>
        <w:t>, J</w:t>
      </w:r>
      <w:r w:rsidRPr="00404EB0">
        <w:rPr>
          <w:sz w:val="20"/>
          <w:szCs w:val="20"/>
          <w:lang w:val="fr-FR"/>
        </w:rPr>
        <w:t xml:space="preserve">, </w:t>
      </w:r>
      <w:proofErr w:type="spellStart"/>
      <w:r w:rsidRPr="00404EB0">
        <w:rPr>
          <w:sz w:val="20"/>
          <w:szCs w:val="20"/>
          <w:lang w:val="fr-FR"/>
        </w:rPr>
        <w:t>Sib</w:t>
      </w:r>
      <w:r w:rsidRPr="00404EB0">
        <w:rPr>
          <w:sz w:val="20"/>
          <w:szCs w:val="20"/>
          <w:lang w:val="fr-FR"/>
        </w:rPr>
        <w:t>uet</w:t>
      </w:r>
      <w:proofErr w:type="spellEnd"/>
      <w:r w:rsidRPr="00404EB0">
        <w:rPr>
          <w:sz w:val="20"/>
          <w:szCs w:val="20"/>
          <w:lang w:val="fr-FR"/>
        </w:rPr>
        <w:t xml:space="preserve">, M, Mahaut, M-L, </w:t>
      </w:r>
      <w:proofErr w:type="spellStart"/>
      <w:r w:rsidRPr="00404EB0">
        <w:rPr>
          <w:sz w:val="20"/>
          <w:szCs w:val="20"/>
          <w:lang w:val="fr-FR"/>
        </w:rPr>
        <w:t>Dinet</w:t>
      </w:r>
      <w:proofErr w:type="spellEnd"/>
      <w:r w:rsidRPr="00404EB0">
        <w:rPr>
          <w:sz w:val="20"/>
          <w:szCs w:val="20"/>
          <w:lang w:val="fr-FR"/>
        </w:rPr>
        <w:t>, A (2000)</w:t>
      </w:r>
      <w:r w:rsidRPr="00404EB0">
        <w:rPr>
          <w:sz w:val="20"/>
          <w:szCs w:val="20"/>
          <w:lang w:val="fr-FR"/>
        </w:rPr>
        <w:t xml:space="preserve"> </w:t>
      </w:r>
      <w:r w:rsidRPr="00404EB0">
        <w:rPr>
          <w:sz w:val="20"/>
          <w:szCs w:val="20"/>
        </w:rPr>
        <w:t xml:space="preserve">Variation in structure and biomass of the benthic communities at three contrasting sites in the tropical Northeast Atlantic. Mar </w:t>
      </w:r>
      <w:proofErr w:type="spellStart"/>
      <w:r w:rsidRPr="00404EB0">
        <w:rPr>
          <w:sz w:val="20"/>
          <w:szCs w:val="20"/>
        </w:rPr>
        <w:t>Ecol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Prog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Ser</w:t>
      </w:r>
      <w:proofErr w:type="spellEnd"/>
      <w:r w:rsidRPr="00404EB0">
        <w:rPr>
          <w:sz w:val="20"/>
          <w:szCs w:val="20"/>
        </w:rPr>
        <w:t xml:space="preserve"> 197, 121-137.</w:t>
      </w:r>
    </w:p>
    <w:p w:rsidR="003855B4" w:rsidRPr="00404EB0" w:rsidRDefault="00BE1268" w:rsidP="003855B4">
      <w:pPr>
        <w:rPr>
          <w:sz w:val="20"/>
          <w:szCs w:val="20"/>
        </w:rPr>
      </w:pPr>
      <w:r w:rsidRPr="00404EB0">
        <w:rPr>
          <w:sz w:val="20"/>
          <w:szCs w:val="20"/>
        </w:rPr>
        <w:t xml:space="preserve">2. </w:t>
      </w:r>
      <w:proofErr w:type="spellStart"/>
      <w:r w:rsidR="003855B4" w:rsidRPr="00404EB0">
        <w:rPr>
          <w:sz w:val="20"/>
          <w:szCs w:val="20"/>
        </w:rPr>
        <w:t>Brey</w:t>
      </w:r>
      <w:proofErr w:type="spellEnd"/>
      <w:r w:rsidR="003855B4" w:rsidRPr="00404EB0">
        <w:rPr>
          <w:sz w:val="20"/>
          <w:szCs w:val="20"/>
        </w:rPr>
        <w:t>, T (2001)</w:t>
      </w:r>
      <w:r w:rsidRPr="00404EB0">
        <w:rPr>
          <w:sz w:val="20"/>
          <w:szCs w:val="20"/>
        </w:rPr>
        <w:t xml:space="preserve"> Population dynamics in </w:t>
      </w:r>
      <w:proofErr w:type="spellStart"/>
      <w:r w:rsidRPr="00404EB0">
        <w:rPr>
          <w:sz w:val="20"/>
          <w:szCs w:val="20"/>
        </w:rPr>
        <w:t>benthicinvertebrates</w:t>
      </w:r>
      <w:proofErr w:type="spellEnd"/>
      <w:r w:rsidRPr="00404EB0">
        <w:rPr>
          <w:sz w:val="20"/>
          <w:szCs w:val="20"/>
        </w:rPr>
        <w:t xml:space="preserve">.  </w:t>
      </w:r>
      <w:proofErr w:type="gramStart"/>
      <w:r w:rsidRPr="00404EB0">
        <w:rPr>
          <w:sz w:val="20"/>
          <w:szCs w:val="20"/>
        </w:rPr>
        <w:t>A virtual handbook.</w:t>
      </w:r>
      <w:proofErr w:type="gramEnd"/>
      <w:r w:rsidRPr="00404EB0">
        <w:rPr>
          <w:sz w:val="20"/>
          <w:szCs w:val="20"/>
        </w:rPr>
        <w:t xml:space="preserve"> Alfred </w:t>
      </w:r>
    </w:p>
    <w:p w:rsidR="00BE1268" w:rsidRPr="00404EB0" w:rsidRDefault="00BE1268" w:rsidP="003855B4">
      <w:pPr>
        <w:ind w:left="567"/>
        <w:rPr>
          <w:sz w:val="20"/>
          <w:szCs w:val="20"/>
        </w:rPr>
      </w:pPr>
      <w:proofErr w:type="gramStart"/>
      <w:r w:rsidRPr="00404EB0">
        <w:rPr>
          <w:sz w:val="20"/>
          <w:szCs w:val="20"/>
        </w:rPr>
        <w:t>Wegener Institute for Polar and Marine Research, Germany.</w:t>
      </w:r>
      <w:proofErr w:type="gramEnd"/>
      <w:r w:rsidRPr="00404EB0">
        <w:rPr>
          <w:sz w:val="20"/>
          <w:szCs w:val="20"/>
        </w:rPr>
        <w:t xml:space="preserve">  </w:t>
      </w:r>
      <w:hyperlink r:id="rId5" w:history="1">
        <w:r w:rsidR="003855B4" w:rsidRPr="00404EB0">
          <w:rPr>
            <w:rStyle w:val="Hyperlink"/>
            <w:sz w:val="20"/>
            <w:szCs w:val="20"/>
          </w:rPr>
          <w:t>http://www.awi-bremerhaven.de/Benthic/Ecosystem/FoodWeb/Handbook/main.html</w:t>
        </w:r>
      </w:hyperlink>
      <w:r w:rsidRPr="00404EB0">
        <w:rPr>
          <w:sz w:val="20"/>
          <w:szCs w:val="20"/>
          <w:highlight w:val="yellow"/>
        </w:rPr>
        <w:t>.</w:t>
      </w:r>
    </w:p>
    <w:p w:rsidR="003855B4" w:rsidRPr="00404EB0" w:rsidRDefault="003855B4" w:rsidP="003855B4">
      <w:pPr>
        <w:ind w:left="567" w:hanging="567"/>
        <w:rPr>
          <w:sz w:val="20"/>
          <w:szCs w:val="20"/>
        </w:rPr>
      </w:pPr>
      <w:r w:rsidRPr="00404EB0">
        <w:rPr>
          <w:sz w:val="20"/>
          <w:szCs w:val="20"/>
        </w:rPr>
        <w:t xml:space="preserve">3. </w:t>
      </w:r>
      <w:proofErr w:type="spellStart"/>
      <w:r w:rsidRPr="00404EB0">
        <w:rPr>
          <w:sz w:val="20"/>
          <w:szCs w:val="20"/>
        </w:rPr>
        <w:t>Steimle</w:t>
      </w:r>
      <w:proofErr w:type="spellEnd"/>
      <w:r w:rsidRPr="00404EB0">
        <w:rPr>
          <w:sz w:val="20"/>
          <w:szCs w:val="20"/>
        </w:rPr>
        <w:t xml:space="preserve">, F, </w:t>
      </w:r>
      <w:proofErr w:type="spellStart"/>
      <w:r w:rsidRPr="00404EB0">
        <w:rPr>
          <w:sz w:val="20"/>
          <w:szCs w:val="20"/>
        </w:rPr>
        <w:t>Terranova</w:t>
      </w:r>
      <w:proofErr w:type="spellEnd"/>
      <w:r w:rsidRPr="00404EB0">
        <w:rPr>
          <w:sz w:val="20"/>
          <w:szCs w:val="20"/>
        </w:rPr>
        <w:t>, R</w:t>
      </w:r>
      <w:r w:rsidRPr="00404EB0">
        <w:rPr>
          <w:sz w:val="20"/>
          <w:szCs w:val="20"/>
        </w:rPr>
        <w:t xml:space="preserve"> </w:t>
      </w:r>
      <w:r w:rsidRPr="00404EB0">
        <w:rPr>
          <w:sz w:val="20"/>
          <w:szCs w:val="20"/>
        </w:rPr>
        <w:t>(1985)</w:t>
      </w:r>
      <w:r w:rsidRPr="00404EB0">
        <w:rPr>
          <w:sz w:val="20"/>
          <w:szCs w:val="20"/>
        </w:rPr>
        <w:t xml:space="preserve"> Energy equivalents of </w:t>
      </w:r>
      <w:proofErr w:type="spellStart"/>
      <w:r w:rsidRPr="00404EB0">
        <w:rPr>
          <w:sz w:val="20"/>
          <w:szCs w:val="20"/>
        </w:rPr>
        <w:t>amrine</w:t>
      </w:r>
      <w:proofErr w:type="spellEnd"/>
      <w:r w:rsidRPr="00404EB0">
        <w:rPr>
          <w:sz w:val="20"/>
          <w:szCs w:val="20"/>
        </w:rPr>
        <w:t xml:space="preserve"> organisms from the continental shelf of the temperate northwest Atlantic.  J </w:t>
      </w:r>
      <w:proofErr w:type="spellStart"/>
      <w:r w:rsidRPr="00404EB0">
        <w:rPr>
          <w:sz w:val="20"/>
          <w:szCs w:val="20"/>
        </w:rPr>
        <w:t>Northw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Atl</w:t>
      </w:r>
      <w:proofErr w:type="spellEnd"/>
      <w:r w:rsidRPr="00404EB0">
        <w:rPr>
          <w:sz w:val="20"/>
          <w:szCs w:val="20"/>
        </w:rPr>
        <w:t xml:space="preserve"> Fish </w:t>
      </w:r>
      <w:proofErr w:type="spellStart"/>
      <w:r w:rsidRPr="00404EB0">
        <w:rPr>
          <w:sz w:val="20"/>
          <w:szCs w:val="20"/>
        </w:rPr>
        <w:t>Sci</w:t>
      </w:r>
      <w:proofErr w:type="spellEnd"/>
      <w:r w:rsidRPr="00404EB0">
        <w:rPr>
          <w:sz w:val="20"/>
          <w:szCs w:val="20"/>
        </w:rPr>
        <w:t xml:space="preserve"> 6: 117-124.</w:t>
      </w:r>
    </w:p>
    <w:p w:rsidR="003855B4" w:rsidRPr="00404EB0" w:rsidRDefault="003855B4" w:rsidP="003855B4">
      <w:pPr>
        <w:ind w:left="567" w:hanging="567"/>
        <w:rPr>
          <w:sz w:val="20"/>
          <w:szCs w:val="20"/>
          <w:lang w:val="fr-FR"/>
        </w:rPr>
      </w:pPr>
      <w:r w:rsidRPr="00404EB0">
        <w:rPr>
          <w:sz w:val="20"/>
          <w:szCs w:val="20"/>
          <w:lang w:val="sv-SE"/>
        </w:rPr>
        <w:t xml:space="preserve">4. </w:t>
      </w:r>
      <w:r w:rsidRPr="00404EB0">
        <w:rPr>
          <w:sz w:val="20"/>
          <w:szCs w:val="20"/>
          <w:lang w:val="sv-SE"/>
        </w:rPr>
        <w:t>Frithsen, JB, Rudnick, DT</w:t>
      </w:r>
      <w:r w:rsidRPr="00404EB0">
        <w:rPr>
          <w:sz w:val="20"/>
          <w:szCs w:val="20"/>
          <w:lang w:val="sv-SE"/>
        </w:rPr>
        <w:t>, Doe</w:t>
      </w:r>
      <w:r w:rsidRPr="00404EB0">
        <w:rPr>
          <w:sz w:val="20"/>
          <w:szCs w:val="20"/>
          <w:lang w:val="sv-SE"/>
        </w:rPr>
        <w:t>ring, PH</w:t>
      </w:r>
      <w:r w:rsidRPr="00404EB0">
        <w:rPr>
          <w:sz w:val="20"/>
          <w:szCs w:val="20"/>
          <w:lang w:val="sv-SE"/>
        </w:rPr>
        <w:t xml:space="preserve"> </w:t>
      </w:r>
      <w:r w:rsidRPr="00404EB0">
        <w:rPr>
          <w:sz w:val="20"/>
          <w:szCs w:val="20"/>
          <w:lang w:val="sv-SE"/>
        </w:rPr>
        <w:t>(1986)</w:t>
      </w:r>
      <w:r w:rsidRPr="00404EB0">
        <w:rPr>
          <w:sz w:val="20"/>
          <w:szCs w:val="20"/>
          <w:lang w:val="sv-SE"/>
        </w:rPr>
        <w:t xml:space="preserve"> </w:t>
      </w:r>
      <w:r w:rsidRPr="00404EB0">
        <w:rPr>
          <w:sz w:val="20"/>
          <w:szCs w:val="20"/>
        </w:rPr>
        <w:t xml:space="preserve">The determination of fresh organic carbon weight from formaldehyde preserved </w:t>
      </w:r>
      <w:proofErr w:type="spellStart"/>
      <w:r w:rsidRPr="00404EB0">
        <w:rPr>
          <w:sz w:val="20"/>
          <w:szCs w:val="20"/>
        </w:rPr>
        <w:t>macrofaunal</w:t>
      </w:r>
      <w:proofErr w:type="spellEnd"/>
      <w:r w:rsidRPr="00404EB0">
        <w:rPr>
          <w:sz w:val="20"/>
          <w:szCs w:val="20"/>
        </w:rPr>
        <w:t xml:space="preserve"> samples. </w:t>
      </w:r>
      <w:proofErr w:type="spellStart"/>
      <w:r w:rsidRPr="00404EB0">
        <w:rPr>
          <w:sz w:val="20"/>
          <w:szCs w:val="20"/>
          <w:lang w:val="fr-FR"/>
        </w:rPr>
        <w:t>Hydrobiologia</w:t>
      </w:r>
      <w:proofErr w:type="spellEnd"/>
      <w:r w:rsidRPr="00404EB0">
        <w:rPr>
          <w:sz w:val="20"/>
          <w:szCs w:val="20"/>
          <w:lang w:val="fr-FR"/>
        </w:rPr>
        <w:t xml:space="preserve"> 133, 203-208.</w:t>
      </w:r>
    </w:p>
    <w:p w:rsidR="003855B4" w:rsidRPr="00404EB0" w:rsidRDefault="003855B4" w:rsidP="003855B4">
      <w:pPr>
        <w:ind w:left="567" w:hanging="567"/>
        <w:rPr>
          <w:sz w:val="20"/>
          <w:szCs w:val="20"/>
        </w:rPr>
      </w:pPr>
      <w:r w:rsidRPr="00404EB0">
        <w:rPr>
          <w:sz w:val="20"/>
          <w:szCs w:val="20"/>
        </w:rPr>
        <w:t xml:space="preserve">5. </w:t>
      </w:r>
      <w:proofErr w:type="spellStart"/>
      <w:r w:rsidRPr="00404EB0">
        <w:rPr>
          <w:sz w:val="20"/>
          <w:szCs w:val="20"/>
        </w:rPr>
        <w:t>Ricciardi</w:t>
      </w:r>
      <w:proofErr w:type="spellEnd"/>
      <w:r w:rsidRPr="00404EB0">
        <w:rPr>
          <w:sz w:val="20"/>
          <w:szCs w:val="20"/>
        </w:rPr>
        <w:t>, A and Bourget, E</w:t>
      </w:r>
      <w:r w:rsidRPr="00404EB0">
        <w:rPr>
          <w:sz w:val="20"/>
          <w:szCs w:val="20"/>
        </w:rPr>
        <w:t xml:space="preserve"> </w:t>
      </w:r>
      <w:r w:rsidRPr="00404EB0">
        <w:rPr>
          <w:sz w:val="20"/>
          <w:szCs w:val="20"/>
        </w:rPr>
        <w:t>(1998)</w:t>
      </w:r>
      <w:r w:rsidRPr="00404EB0">
        <w:rPr>
          <w:sz w:val="20"/>
          <w:szCs w:val="20"/>
        </w:rPr>
        <w:t xml:space="preserve"> Weight-to-weight conversion factors for marine benthic </w:t>
      </w:r>
      <w:proofErr w:type="spellStart"/>
      <w:r w:rsidRPr="00404EB0">
        <w:rPr>
          <w:sz w:val="20"/>
          <w:szCs w:val="20"/>
        </w:rPr>
        <w:t>macroinvertebrates</w:t>
      </w:r>
      <w:proofErr w:type="spellEnd"/>
      <w:r w:rsidRPr="00404EB0">
        <w:rPr>
          <w:sz w:val="20"/>
          <w:szCs w:val="20"/>
        </w:rPr>
        <w:t xml:space="preserve"> </w:t>
      </w:r>
      <w:r w:rsidRPr="00404EB0">
        <w:rPr>
          <w:sz w:val="20"/>
          <w:szCs w:val="20"/>
        </w:rPr>
        <w:t xml:space="preserve">Mar </w:t>
      </w:r>
      <w:proofErr w:type="spellStart"/>
      <w:r w:rsidRPr="00404EB0">
        <w:rPr>
          <w:sz w:val="20"/>
          <w:szCs w:val="20"/>
        </w:rPr>
        <w:t>Ecol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Prog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Ser</w:t>
      </w:r>
      <w:proofErr w:type="spellEnd"/>
      <w:r w:rsidRPr="00404EB0">
        <w:rPr>
          <w:sz w:val="20"/>
          <w:szCs w:val="20"/>
        </w:rPr>
        <w:t xml:space="preserve"> 163, 245-251.</w:t>
      </w:r>
    </w:p>
    <w:p w:rsidR="003855B4" w:rsidRPr="00404EB0" w:rsidRDefault="003855B4" w:rsidP="003855B4">
      <w:pPr>
        <w:ind w:left="567" w:hanging="567"/>
        <w:rPr>
          <w:sz w:val="20"/>
          <w:szCs w:val="20"/>
        </w:rPr>
      </w:pPr>
      <w:r w:rsidRPr="00404EB0">
        <w:rPr>
          <w:sz w:val="20"/>
          <w:szCs w:val="20"/>
        </w:rPr>
        <w:t xml:space="preserve">6. </w:t>
      </w:r>
      <w:r w:rsidRPr="00404EB0">
        <w:rPr>
          <w:sz w:val="20"/>
          <w:szCs w:val="20"/>
        </w:rPr>
        <w:t>Clarke, A (2008)</w:t>
      </w:r>
      <w:r w:rsidRPr="00404EB0">
        <w:rPr>
          <w:sz w:val="20"/>
          <w:szCs w:val="20"/>
        </w:rPr>
        <w:t xml:space="preserve"> Ecological stoichiometry in six species of Antarctic marine benthos. Mar </w:t>
      </w:r>
      <w:proofErr w:type="spellStart"/>
      <w:r w:rsidRPr="00404EB0">
        <w:rPr>
          <w:sz w:val="20"/>
          <w:szCs w:val="20"/>
        </w:rPr>
        <w:t>Ecol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Prog</w:t>
      </w:r>
      <w:proofErr w:type="spellEnd"/>
      <w:r w:rsidRPr="00404EB0">
        <w:rPr>
          <w:sz w:val="20"/>
          <w:szCs w:val="20"/>
        </w:rPr>
        <w:t xml:space="preserve"> </w:t>
      </w:r>
      <w:proofErr w:type="spellStart"/>
      <w:r w:rsidRPr="00404EB0">
        <w:rPr>
          <w:sz w:val="20"/>
          <w:szCs w:val="20"/>
        </w:rPr>
        <w:t>Ser</w:t>
      </w:r>
      <w:proofErr w:type="spellEnd"/>
      <w:r w:rsidRPr="00404EB0">
        <w:rPr>
          <w:sz w:val="20"/>
          <w:szCs w:val="20"/>
        </w:rPr>
        <w:t xml:space="preserve"> 369: 25-37.</w:t>
      </w:r>
    </w:p>
    <w:p w:rsidR="003855B4" w:rsidRPr="00DB693B" w:rsidRDefault="003855B4" w:rsidP="00DB693B">
      <w:pPr>
        <w:ind w:left="567" w:hanging="567"/>
        <w:rPr>
          <w:sz w:val="20"/>
          <w:szCs w:val="20"/>
          <w:lang w:val="sv-SE"/>
        </w:rPr>
      </w:pPr>
      <w:r w:rsidRPr="00404EB0">
        <w:rPr>
          <w:sz w:val="20"/>
          <w:szCs w:val="20"/>
        </w:rPr>
        <w:t xml:space="preserve">7. </w:t>
      </w:r>
      <w:r w:rsidRPr="00404EB0">
        <w:rPr>
          <w:sz w:val="20"/>
          <w:szCs w:val="20"/>
        </w:rPr>
        <w:t>Lie, U</w:t>
      </w:r>
      <w:r w:rsidRPr="00404EB0">
        <w:rPr>
          <w:sz w:val="20"/>
          <w:szCs w:val="20"/>
        </w:rPr>
        <w:t xml:space="preserve"> </w:t>
      </w:r>
      <w:r w:rsidRPr="00404EB0">
        <w:rPr>
          <w:sz w:val="20"/>
          <w:szCs w:val="20"/>
        </w:rPr>
        <w:t>(1968)</w:t>
      </w:r>
      <w:r w:rsidRPr="00404EB0">
        <w:rPr>
          <w:sz w:val="20"/>
          <w:szCs w:val="20"/>
        </w:rPr>
        <w:t xml:space="preserve"> A quantitative study of benthic </w:t>
      </w:r>
      <w:proofErr w:type="spellStart"/>
      <w:r w:rsidRPr="00404EB0">
        <w:rPr>
          <w:sz w:val="20"/>
          <w:szCs w:val="20"/>
        </w:rPr>
        <w:t>infauna</w:t>
      </w:r>
      <w:proofErr w:type="spellEnd"/>
      <w:r w:rsidRPr="00404EB0">
        <w:rPr>
          <w:sz w:val="20"/>
          <w:szCs w:val="20"/>
        </w:rPr>
        <w:t xml:space="preserve"> in Puget Sound.  </w:t>
      </w:r>
      <w:r w:rsidRPr="00404EB0">
        <w:rPr>
          <w:sz w:val="20"/>
          <w:szCs w:val="20"/>
          <w:lang w:val="sv-SE"/>
        </w:rPr>
        <w:t>Fiskeridirektoratet. Skrifter. Serie Havundersoekelser 14, 556pp.</w:t>
      </w:r>
      <w:r w:rsidR="00DB693B">
        <w:rPr>
          <w:sz w:val="20"/>
          <w:szCs w:val="20"/>
          <w:lang w:val="sv-SE"/>
        </w:rPr>
        <w:t xml:space="preserve"> </w:t>
      </w:r>
    </w:p>
    <w:p w:rsidR="00BE1268" w:rsidRPr="00404EB0" w:rsidRDefault="002E4523" w:rsidP="00BE1268">
      <w:pPr>
        <w:ind w:left="567" w:hanging="567"/>
        <w:rPr>
          <w:sz w:val="20"/>
          <w:szCs w:val="20"/>
        </w:rPr>
      </w:pPr>
      <w:r w:rsidRPr="00404EB0">
        <w:rPr>
          <w:sz w:val="20"/>
          <w:szCs w:val="20"/>
        </w:rPr>
        <w:t xml:space="preserve">8. </w:t>
      </w:r>
      <w:proofErr w:type="spellStart"/>
      <w:r w:rsidR="00404EB0" w:rsidRPr="00404EB0">
        <w:rPr>
          <w:sz w:val="20"/>
          <w:szCs w:val="20"/>
        </w:rPr>
        <w:t>Cauffope</w:t>
      </w:r>
      <w:proofErr w:type="spellEnd"/>
      <w:r w:rsidR="00404EB0" w:rsidRPr="00404EB0">
        <w:rPr>
          <w:sz w:val="20"/>
          <w:szCs w:val="20"/>
        </w:rPr>
        <w:t>, G, Heymans, S</w:t>
      </w:r>
      <w:r w:rsidR="00BE1268" w:rsidRPr="00404EB0">
        <w:rPr>
          <w:sz w:val="20"/>
          <w:szCs w:val="20"/>
        </w:rPr>
        <w:t xml:space="preserve"> </w:t>
      </w:r>
      <w:r w:rsidR="00404EB0" w:rsidRPr="00404EB0">
        <w:rPr>
          <w:sz w:val="20"/>
          <w:szCs w:val="20"/>
        </w:rPr>
        <w:t>(2005)</w:t>
      </w:r>
      <w:r w:rsidR="00BE1268" w:rsidRPr="00404EB0">
        <w:rPr>
          <w:sz w:val="20"/>
          <w:szCs w:val="20"/>
        </w:rPr>
        <w:t xml:space="preserve"> Energy contents and conversion factors for sea </w:t>
      </w:r>
      <w:proofErr w:type="spellStart"/>
      <w:r w:rsidR="00BE1268" w:rsidRPr="00404EB0">
        <w:rPr>
          <w:sz w:val="20"/>
          <w:szCs w:val="20"/>
        </w:rPr>
        <w:t>lion’s</w:t>
      </w:r>
      <w:proofErr w:type="spellEnd"/>
      <w:r w:rsidR="00BE1268" w:rsidRPr="00404EB0">
        <w:rPr>
          <w:sz w:val="20"/>
          <w:szCs w:val="20"/>
        </w:rPr>
        <w:t xml:space="preserve"> prey.  </w:t>
      </w:r>
      <w:proofErr w:type="gramStart"/>
      <w:r w:rsidR="00BE1268" w:rsidRPr="00404EB0">
        <w:rPr>
          <w:sz w:val="20"/>
          <w:szCs w:val="20"/>
        </w:rPr>
        <w:t>UBC Fisheries Centre Research Reports 13, 1.</w:t>
      </w:r>
      <w:proofErr w:type="gramEnd"/>
      <w:r w:rsidR="00BE1268" w:rsidRPr="00404EB0">
        <w:rPr>
          <w:sz w:val="20"/>
          <w:szCs w:val="20"/>
        </w:rPr>
        <w:t xml:space="preserve"> </w:t>
      </w:r>
    </w:p>
    <w:p w:rsidR="003855B4" w:rsidRPr="00404EB0" w:rsidRDefault="003855B4" w:rsidP="003855B4">
      <w:pPr>
        <w:ind w:left="567" w:hanging="567"/>
        <w:rPr>
          <w:sz w:val="20"/>
          <w:szCs w:val="20"/>
        </w:rPr>
      </w:pPr>
      <w:r w:rsidRPr="00404EB0">
        <w:rPr>
          <w:sz w:val="20"/>
          <w:szCs w:val="20"/>
        </w:rPr>
        <w:t xml:space="preserve">9. Rowe, G (1983) Biomass and production in the deep-sea </w:t>
      </w:r>
      <w:proofErr w:type="spellStart"/>
      <w:r w:rsidRPr="00404EB0">
        <w:rPr>
          <w:sz w:val="20"/>
          <w:szCs w:val="20"/>
        </w:rPr>
        <w:t>macrobenthos</w:t>
      </w:r>
      <w:proofErr w:type="spellEnd"/>
      <w:r w:rsidRPr="00404EB0">
        <w:rPr>
          <w:sz w:val="20"/>
          <w:szCs w:val="20"/>
        </w:rPr>
        <w:t xml:space="preserve">. In: Rowe, G. (Ed.), The </w:t>
      </w:r>
      <w:proofErr w:type="gramStart"/>
      <w:r w:rsidRPr="00404EB0">
        <w:rPr>
          <w:sz w:val="20"/>
          <w:szCs w:val="20"/>
        </w:rPr>
        <w:t>sea</w:t>
      </w:r>
      <w:proofErr w:type="gramEnd"/>
      <w:r w:rsidRPr="00404EB0">
        <w:rPr>
          <w:sz w:val="20"/>
          <w:szCs w:val="20"/>
        </w:rPr>
        <w:t xml:space="preserve">. </w:t>
      </w:r>
      <w:proofErr w:type="gramStart"/>
      <w:r w:rsidRPr="00404EB0">
        <w:rPr>
          <w:sz w:val="20"/>
          <w:szCs w:val="20"/>
        </w:rPr>
        <w:t xml:space="preserve">Deep-Sea Biology </w:t>
      </w:r>
      <w:proofErr w:type="spellStart"/>
      <w:r w:rsidRPr="00404EB0">
        <w:rPr>
          <w:sz w:val="20"/>
          <w:szCs w:val="20"/>
        </w:rPr>
        <w:t>Vol</w:t>
      </w:r>
      <w:proofErr w:type="spellEnd"/>
      <w:r w:rsidRPr="00404EB0">
        <w:rPr>
          <w:sz w:val="20"/>
          <w:szCs w:val="20"/>
        </w:rPr>
        <w:t xml:space="preserve"> 8.</w:t>
      </w:r>
      <w:proofErr w:type="gramEnd"/>
      <w:r w:rsidRPr="00404EB0">
        <w:rPr>
          <w:sz w:val="20"/>
          <w:szCs w:val="20"/>
        </w:rPr>
        <w:t xml:space="preserve"> </w:t>
      </w:r>
      <w:proofErr w:type="gramStart"/>
      <w:r w:rsidRPr="00404EB0">
        <w:rPr>
          <w:sz w:val="20"/>
          <w:szCs w:val="20"/>
        </w:rPr>
        <w:t>Wiley, New York.</w:t>
      </w:r>
      <w:proofErr w:type="gramEnd"/>
      <w:r w:rsidRPr="00404EB0">
        <w:rPr>
          <w:sz w:val="20"/>
          <w:szCs w:val="20"/>
        </w:rPr>
        <w:t xml:space="preserve"> Pp. 97-121.</w:t>
      </w:r>
    </w:p>
    <w:p w:rsidR="003855B4" w:rsidRPr="00404EB0" w:rsidRDefault="003855B4" w:rsidP="003855B4">
      <w:pPr>
        <w:rPr>
          <w:sz w:val="20"/>
          <w:szCs w:val="20"/>
        </w:rPr>
      </w:pPr>
      <w:r w:rsidRPr="00404EB0">
        <w:rPr>
          <w:sz w:val="20"/>
          <w:szCs w:val="20"/>
        </w:rPr>
        <w:t xml:space="preserve">10. </w:t>
      </w:r>
      <w:r w:rsidRPr="00404EB0">
        <w:rPr>
          <w:sz w:val="20"/>
          <w:szCs w:val="20"/>
          <w:lang w:val="sv-SE"/>
        </w:rPr>
        <w:t>R</w:t>
      </w:r>
      <w:r w:rsidR="00404EB0" w:rsidRPr="00404EB0">
        <w:rPr>
          <w:sz w:val="20"/>
          <w:szCs w:val="20"/>
          <w:lang w:val="sv-SE"/>
        </w:rPr>
        <w:t>udnick, DT, Elmgren, R, Frithsen, J</w:t>
      </w:r>
      <w:r w:rsidRPr="00404EB0">
        <w:rPr>
          <w:sz w:val="20"/>
          <w:szCs w:val="20"/>
          <w:lang w:val="sv-SE"/>
        </w:rPr>
        <w:t xml:space="preserve"> </w:t>
      </w:r>
      <w:r w:rsidR="00404EB0" w:rsidRPr="00404EB0">
        <w:rPr>
          <w:sz w:val="20"/>
          <w:szCs w:val="20"/>
          <w:lang w:val="sv-SE"/>
        </w:rPr>
        <w:t>(1985)</w:t>
      </w:r>
      <w:r w:rsidRPr="00404EB0">
        <w:rPr>
          <w:sz w:val="20"/>
          <w:szCs w:val="20"/>
          <w:lang w:val="sv-SE"/>
        </w:rPr>
        <w:t xml:space="preserve"> </w:t>
      </w:r>
      <w:proofErr w:type="spellStart"/>
      <w:r w:rsidRPr="00404EB0">
        <w:rPr>
          <w:sz w:val="20"/>
          <w:szCs w:val="20"/>
        </w:rPr>
        <w:t>Meiofaunal</w:t>
      </w:r>
      <w:proofErr w:type="spellEnd"/>
      <w:r w:rsidRPr="00404EB0">
        <w:rPr>
          <w:sz w:val="20"/>
          <w:szCs w:val="20"/>
        </w:rPr>
        <w:t xml:space="preserve"> prominence and benthic </w:t>
      </w:r>
    </w:p>
    <w:p w:rsidR="00DB693B" w:rsidRDefault="003855B4" w:rsidP="00DB693B">
      <w:pPr>
        <w:ind w:firstLine="567"/>
        <w:rPr>
          <w:sz w:val="20"/>
          <w:szCs w:val="20"/>
        </w:rPr>
      </w:pPr>
      <w:proofErr w:type="gramStart"/>
      <w:r w:rsidRPr="00404EB0">
        <w:rPr>
          <w:sz w:val="20"/>
          <w:szCs w:val="20"/>
        </w:rPr>
        <w:t>seasonality</w:t>
      </w:r>
      <w:proofErr w:type="gramEnd"/>
      <w:r w:rsidRPr="00404EB0">
        <w:rPr>
          <w:sz w:val="20"/>
          <w:szCs w:val="20"/>
        </w:rPr>
        <w:t xml:space="preserve"> in a coastal marine ecosystem. </w:t>
      </w:r>
      <w:proofErr w:type="spellStart"/>
      <w:r w:rsidRPr="00404EB0">
        <w:rPr>
          <w:sz w:val="20"/>
          <w:szCs w:val="20"/>
        </w:rPr>
        <w:t>Oecologia</w:t>
      </w:r>
      <w:proofErr w:type="spellEnd"/>
      <w:r w:rsidRPr="00404EB0">
        <w:rPr>
          <w:sz w:val="20"/>
          <w:szCs w:val="20"/>
        </w:rPr>
        <w:t xml:space="preserve"> 67, 157-168.</w:t>
      </w:r>
    </w:p>
    <w:p w:rsidR="00DB693B" w:rsidRDefault="00230207" w:rsidP="00DB693B">
      <w:pPr>
        <w:rPr>
          <w:sz w:val="20"/>
          <w:szCs w:val="20"/>
        </w:rPr>
      </w:pPr>
      <w:r w:rsidRPr="00404EB0">
        <w:rPr>
          <w:sz w:val="20"/>
          <w:szCs w:val="20"/>
        </w:rPr>
        <w:t xml:space="preserve">11. </w:t>
      </w:r>
      <w:r w:rsidR="00404EB0" w:rsidRPr="00404EB0">
        <w:rPr>
          <w:sz w:val="20"/>
          <w:szCs w:val="20"/>
        </w:rPr>
        <w:t xml:space="preserve">Leuven, RS, Brock, TC and van </w:t>
      </w:r>
      <w:proofErr w:type="spellStart"/>
      <w:r w:rsidR="00404EB0" w:rsidRPr="00404EB0">
        <w:rPr>
          <w:sz w:val="20"/>
          <w:szCs w:val="20"/>
        </w:rPr>
        <w:t>Druten</w:t>
      </w:r>
      <w:proofErr w:type="spellEnd"/>
      <w:r w:rsidR="00404EB0" w:rsidRPr="00404EB0">
        <w:rPr>
          <w:sz w:val="20"/>
          <w:szCs w:val="20"/>
        </w:rPr>
        <w:t>, H</w:t>
      </w:r>
      <w:r w:rsidR="00BE1268" w:rsidRPr="00404EB0">
        <w:rPr>
          <w:sz w:val="20"/>
          <w:szCs w:val="20"/>
        </w:rPr>
        <w:t xml:space="preserve">A </w:t>
      </w:r>
      <w:r w:rsidR="00404EB0" w:rsidRPr="00404EB0">
        <w:rPr>
          <w:sz w:val="20"/>
          <w:szCs w:val="20"/>
        </w:rPr>
        <w:t>(1985)</w:t>
      </w:r>
      <w:r w:rsidR="00BE1268" w:rsidRPr="00404EB0">
        <w:rPr>
          <w:sz w:val="20"/>
          <w:szCs w:val="20"/>
        </w:rPr>
        <w:t xml:space="preserve"> Effects of preservation on dry- and ash-free dry weight </w:t>
      </w:r>
    </w:p>
    <w:p w:rsidR="003855B4" w:rsidRPr="00DB693B" w:rsidRDefault="00BE1268" w:rsidP="00DB693B">
      <w:pPr>
        <w:rPr>
          <w:sz w:val="20"/>
          <w:szCs w:val="20"/>
        </w:rPr>
      </w:pPr>
      <w:proofErr w:type="gramStart"/>
      <w:r w:rsidRPr="00404EB0">
        <w:rPr>
          <w:sz w:val="20"/>
          <w:szCs w:val="20"/>
        </w:rPr>
        <w:t>biomass</w:t>
      </w:r>
      <w:proofErr w:type="gramEnd"/>
      <w:r w:rsidRPr="00404EB0">
        <w:rPr>
          <w:sz w:val="20"/>
          <w:szCs w:val="20"/>
        </w:rPr>
        <w:t xml:space="preserve"> of some common aquatic macro-invertebrates. </w:t>
      </w:r>
      <w:proofErr w:type="spellStart"/>
      <w:r w:rsidRPr="00404EB0">
        <w:rPr>
          <w:sz w:val="20"/>
          <w:szCs w:val="20"/>
        </w:rPr>
        <w:t>Hydrobiologia</w:t>
      </w:r>
      <w:proofErr w:type="spellEnd"/>
      <w:r w:rsidRPr="00404EB0">
        <w:rPr>
          <w:sz w:val="20"/>
          <w:szCs w:val="20"/>
        </w:rPr>
        <w:t xml:space="preserve"> 127, 151-159.</w:t>
      </w:r>
      <w:bookmarkStart w:id="0" w:name="_GoBack"/>
      <w:bookmarkEnd w:id="0"/>
    </w:p>
    <w:sectPr w:rsidR="003855B4" w:rsidRPr="00DB69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68"/>
    <w:rsid w:val="00230207"/>
    <w:rsid w:val="002D2CB2"/>
    <w:rsid w:val="002E4523"/>
    <w:rsid w:val="003855B4"/>
    <w:rsid w:val="00404EB0"/>
    <w:rsid w:val="00626D1E"/>
    <w:rsid w:val="0087584D"/>
    <w:rsid w:val="00900B8A"/>
    <w:rsid w:val="00BE1268"/>
    <w:rsid w:val="00D22B17"/>
    <w:rsid w:val="00D22E0C"/>
    <w:rsid w:val="00D706E1"/>
    <w:rsid w:val="00DB693B"/>
    <w:rsid w:val="00F6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1268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E126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Heading1Char">
    <w:name w:val="Heading 1 Char"/>
    <w:basedOn w:val="DefaultParagraphFont"/>
    <w:link w:val="Heading1"/>
    <w:rsid w:val="00BE126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rsid w:val="00BE1268"/>
    <w:rPr>
      <w:color w:val="0000FF"/>
      <w:u w:val="single"/>
    </w:rPr>
  </w:style>
  <w:style w:type="character" w:styleId="Emphasis">
    <w:name w:val="Emphasis"/>
    <w:basedOn w:val="DefaultParagraphFont"/>
    <w:qFormat/>
    <w:rsid w:val="00BE1268"/>
    <w:rPr>
      <w:i/>
      <w:iCs/>
    </w:rPr>
  </w:style>
  <w:style w:type="paragraph" w:styleId="ListParagraph">
    <w:name w:val="List Paragraph"/>
    <w:basedOn w:val="Normal"/>
    <w:uiPriority w:val="34"/>
    <w:qFormat/>
    <w:rsid w:val="00BE12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E12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E1268"/>
    <w:rPr>
      <w:sz w:val="20"/>
      <w:szCs w:val="20"/>
      <w:lang w:eastAsia="x-none"/>
    </w:rPr>
  </w:style>
  <w:style w:type="character" w:customStyle="1" w:styleId="FootnoteTextChar">
    <w:name w:val="Footnote Text Char"/>
    <w:basedOn w:val="DefaultParagraphFont"/>
    <w:link w:val="FootnoteText"/>
    <w:semiHidden/>
    <w:rsid w:val="00BE126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Heading1Char">
    <w:name w:val="Heading 1 Char"/>
    <w:basedOn w:val="DefaultParagraphFont"/>
    <w:link w:val="Heading1"/>
    <w:rsid w:val="00BE1268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styleId="Hyperlink">
    <w:name w:val="Hyperlink"/>
    <w:basedOn w:val="DefaultParagraphFont"/>
    <w:rsid w:val="00BE1268"/>
    <w:rPr>
      <w:color w:val="0000FF"/>
      <w:u w:val="single"/>
    </w:rPr>
  </w:style>
  <w:style w:type="character" w:styleId="Emphasis">
    <w:name w:val="Emphasis"/>
    <w:basedOn w:val="DefaultParagraphFont"/>
    <w:qFormat/>
    <w:rsid w:val="00BE1268"/>
    <w:rPr>
      <w:i/>
      <w:iCs/>
    </w:rPr>
  </w:style>
  <w:style w:type="paragraph" w:styleId="ListParagraph">
    <w:name w:val="List Paragraph"/>
    <w:basedOn w:val="Normal"/>
    <w:uiPriority w:val="34"/>
    <w:qFormat/>
    <w:rsid w:val="00BE12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wi-bremerhaven.de/Benthic/Ecosystem/FoodWeb/Handbook/ma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tarmac</dc:creator>
  <cp:lastModifiedBy>tarmac</cp:lastModifiedBy>
  <cp:revision>9</cp:revision>
  <dcterms:created xsi:type="dcterms:W3CDTF">2012-04-28T07:09:00Z</dcterms:created>
  <dcterms:modified xsi:type="dcterms:W3CDTF">2012-04-28T07:49:00Z</dcterms:modified>
</cp:coreProperties>
</file>