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D" w:rsidRDefault="00A260ED" w:rsidP="00A260ED">
      <w:pPr>
        <w:autoSpaceDE w:val="0"/>
        <w:autoSpaceDN w:val="0"/>
        <w:adjustRightInd w:val="0"/>
      </w:pPr>
      <w:r>
        <w:t>Table S1.  Chronology of planting, treatments and sampling</w:t>
      </w:r>
    </w:p>
    <w:p w:rsidR="00A260ED" w:rsidRDefault="00A260ED" w:rsidP="00A260ED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1980"/>
        <w:gridCol w:w="1998"/>
      </w:tblGrid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 xml:space="preserve">Action </w:t>
            </w:r>
          </w:p>
          <w:p w:rsidR="00A260ED" w:rsidRDefault="00A260ED" w:rsidP="00AA78CF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Date in 2009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Date in 2010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Application of insecticides by spraying soil in seed holes (treatments 2 &amp; 3)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4 June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14 June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Planting seeds in the field (treatments 1, 2 &amp; 3)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5 June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15 June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Starting seeds in greenhouse (treatments 4 &amp; 5)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 June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16 June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Transplanting (treatments 4 &amp; 5)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17 June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28 June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Application of insecticides through drip irrigation to transplants (treatments 4 &amp; 5)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22 June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 July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Collection of female flower bases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13 July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 xml:space="preserve">16 July, 26 July 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 xml:space="preserve">Collection of male </w:t>
            </w:r>
            <w:proofErr w:type="spellStart"/>
            <w:r>
              <w:t>synandria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14 July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20 July – 3 Aug.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 xml:space="preserve">Collection of whole plant samples 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15-16 July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Not done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Collection of male flowers for pollen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22 July, 29 July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29 July – 11 Aug.</w:t>
            </w:r>
          </w:p>
        </w:tc>
      </w:tr>
      <w:tr w:rsidR="00A260ED" w:rsidTr="00AA78CF">
        <w:tc>
          <w:tcPr>
            <w:tcW w:w="487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Collection of nectar from female flowers</w:t>
            </w:r>
          </w:p>
        </w:tc>
        <w:tc>
          <w:tcPr>
            <w:tcW w:w="1980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29 July – 5 Aug.</w:t>
            </w:r>
          </w:p>
        </w:tc>
        <w:tc>
          <w:tcPr>
            <w:tcW w:w="1998" w:type="dxa"/>
            <w:shd w:val="clear" w:color="auto" w:fill="auto"/>
          </w:tcPr>
          <w:p w:rsidR="00A260ED" w:rsidRDefault="00A260ED" w:rsidP="00AA78CF">
            <w:pPr>
              <w:autoSpaceDE w:val="0"/>
              <w:autoSpaceDN w:val="0"/>
              <w:adjustRightInd w:val="0"/>
            </w:pPr>
            <w:r>
              <w:t>21 July – 6 Aug.</w:t>
            </w:r>
          </w:p>
        </w:tc>
      </w:tr>
    </w:tbl>
    <w:p w:rsidR="00A260ED" w:rsidRDefault="00A260ED" w:rsidP="00A260ED"/>
    <w:p w:rsidR="00EA331E" w:rsidRDefault="00A260ED">
      <w:bookmarkStart w:id="0" w:name="_GoBack"/>
      <w:bookmarkEnd w:id="0"/>
    </w:p>
    <w:sectPr w:rsidR="00EA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ED"/>
    <w:rsid w:val="007641CF"/>
    <w:rsid w:val="00A260ED"/>
    <w:rsid w:val="00D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E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E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1</cp:revision>
  <dcterms:created xsi:type="dcterms:W3CDTF">2012-05-21T20:43:00Z</dcterms:created>
  <dcterms:modified xsi:type="dcterms:W3CDTF">2012-05-21T20:43:00Z</dcterms:modified>
</cp:coreProperties>
</file>