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5" w:rsidRDefault="00535645" w:rsidP="00535645">
      <w:pPr>
        <w:spacing w:line="360" w:lineRule="auto"/>
        <w:rPr>
          <w:rFonts w:ascii="Arial" w:hAnsi="Arial" w:cs="Arial"/>
          <w:b/>
          <w:lang w:val="en-GB"/>
        </w:rPr>
      </w:pPr>
      <w:r w:rsidRPr="00365474">
        <w:rPr>
          <w:rFonts w:ascii="Arial" w:hAnsi="Arial" w:cs="Arial"/>
          <w:b/>
          <w:lang w:val="en-GB"/>
        </w:rPr>
        <w:t xml:space="preserve">Table </w:t>
      </w:r>
      <w:r>
        <w:rPr>
          <w:rFonts w:ascii="Arial" w:hAnsi="Arial" w:cs="Arial"/>
          <w:b/>
          <w:lang w:val="en-GB"/>
        </w:rPr>
        <w:t>S1</w:t>
      </w:r>
      <w:r w:rsidRPr="00365474">
        <w:rPr>
          <w:rFonts w:ascii="Arial" w:hAnsi="Arial" w:cs="Arial"/>
          <w:b/>
          <w:lang w:val="en-GB"/>
        </w:rPr>
        <w:t xml:space="preserve">: Prevalence of the </w:t>
      </w:r>
      <w:proofErr w:type="spellStart"/>
      <w:r w:rsidRPr="000F3DEC">
        <w:rPr>
          <w:rFonts w:ascii="Arial" w:hAnsi="Arial" w:cs="Arial"/>
          <w:b/>
          <w:i/>
          <w:lang w:val="en-US"/>
        </w:rPr>
        <w:t>nAChR</w:t>
      </w:r>
      <w:proofErr w:type="spellEnd"/>
      <w:r w:rsidRPr="00365474">
        <w:rPr>
          <w:rFonts w:ascii="Arial" w:hAnsi="Arial" w:cs="Arial"/>
          <w:b/>
          <w:lang w:val="en-GB"/>
        </w:rPr>
        <w:t xml:space="preserve"> SNPs in </w:t>
      </w:r>
      <w:proofErr w:type="spellStart"/>
      <w:r w:rsidRPr="00365474">
        <w:rPr>
          <w:rFonts w:ascii="Arial" w:hAnsi="Arial" w:cs="Arial"/>
          <w:b/>
          <w:lang w:val="en-GB"/>
        </w:rPr>
        <w:t>Vlag</w:t>
      </w:r>
      <w:r>
        <w:rPr>
          <w:rFonts w:ascii="Arial" w:hAnsi="Arial" w:cs="Arial"/>
          <w:b/>
          <w:lang w:val="en-GB"/>
        </w:rPr>
        <w:t>t</w:t>
      </w:r>
      <w:r w:rsidRPr="00365474">
        <w:rPr>
          <w:rFonts w:ascii="Arial" w:hAnsi="Arial" w:cs="Arial"/>
          <w:b/>
          <w:lang w:val="en-GB"/>
        </w:rPr>
        <w:t>wedde</w:t>
      </w:r>
      <w:proofErr w:type="spellEnd"/>
      <w:r w:rsidRPr="00365474">
        <w:rPr>
          <w:rFonts w:ascii="Arial" w:hAnsi="Arial" w:cs="Arial"/>
          <w:b/>
          <w:lang w:val="en-GB"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365474">
            <w:rPr>
              <w:rFonts w:ascii="Arial" w:hAnsi="Arial" w:cs="Arial"/>
              <w:b/>
              <w:lang w:val="en-GB"/>
            </w:rPr>
            <w:t>Vlaardingen</w:t>
          </w:r>
        </w:smartTag>
      </w:smartTag>
    </w:p>
    <w:p w:rsidR="00535645" w:rsidRPr="00365474" w:rsidRDefault="00535645" w:rsidP="00535645">
      <w:pPr>
        <w:spacing w:line="360" w:lineRule="auto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560"/>
        <w:gridCol w:w="1680"/>
        <w:gridCol w:w="2400"/>
      </w:tblGrid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SNPs</w:t>
            </w: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Gene</w:t>
            </w: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Genotypes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N=1390 (%)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rs569207</w:t>
            </w: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jc w:val="center"/>
              <w:rPr>
                <w:rFonts w:ascii="Arial" w:hAnsi="Arial" w:cs="Arial"/>
              </w:rPr>
            </w:pPr>
            <w:r w:rsidRPr="006449D1">
              <w:rPr>
                <w:rFonts w:ascii="Arial" w:hAnsi="Arial" w:cs="Arial"/>
              </w:rPr>
              <w:t>CHRNA5</w:t>
            </w:r>
          </w:p>
        </w:tc>
        <w:tc>
          <w:tcPr>
            <w:tcW w:w="1680" w:type="dxa"/>
          </w:tcPr>
          <w:p w:rsidR="00535645" w:rsidRPr="006449D1" w:rsidRDefault="00535645" w:rsidP="00E256C6">
            <w:pPr>
              <w:jc w:val="center"/>
              <w:rPr>
                <w:rFonts w:ascii="Arial" w:hAnsi="Arial" w:cs="Arial"/>
              </w:rPr>
            </w:pPr>
            <w:r w:rsidRPr="006449D1">
              <w:rPr>
                <w:rFonts w:ascii="Arial" w:hAnsi="Arial" w:cs="Arial"/>
                <w:lang w:val="en-US"/>
              </w:rPr>
              <w:t>TT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735 (56.8)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TC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487 (37.6)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CC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72 (5.6)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rs1051730</w:t>
            </w: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CHRNA3</w:t>
            </w: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CC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685 (51.5)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CT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537 (40.4)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TT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108 (8.1)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rs8034191</w:t>
            </w: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LOC123688</w:t>
            </w: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GG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666 (50.3)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GA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540 (40.8)</w:t>
            </w:r>
          </w:p>
        </w:tc>
      </w:tr>
      <w:tr w:rsidR="00535645" w:rsidRPr="006449D1" w:rsidTr="00E256C6">
        <w:tc>
          <w:tcPr>
            <w:tcW w:w="1428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535645" w:rsidRPr="006449D1" w:rsidRDefault="00535645" w:rsidP="00E25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535645" w:rsidRPr="006449D1" w:rsidRDefault="00535645" w:rsidP="00E256C6">
            <w:pPr>
              <w:jc w:val="center"/>
              <w:rPr>
                <w:rFonts w:ascii="Arial" w:hAnsi="Arial" w:cs="Arial"/>
              </w:rPr>
            </w:pPr>
            <w:r w:rsidRPr="006449D1">
              <w:rPr>
                <w:rFonts w:ascii="Arial" w:hAnsi="Arial" w:cs="Arial"/>
                <w:lang w:val="en-US"/>
              </w:rPr>
              <w:t>AA</w:t>
            </w:r>
          </w:p>
        </w:tc>
        <w:tc>
          <w:tcPr>
            <w:tcW w:w="2400" w:type="dxa"/>
          </w:tcPr>
          <w:p w:rsidR="00535645" w:rsidRPr="006449D1" w:rsidRDefault="00535645" w:rsidP="00E256C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6449D1">
              <w:rPr>
                <w:rFonts w:ascii="Arial" w:hAnsi="Arial" w:cs="Arial"/>
                <w:lang w:val="en-US"/>
              </w:rPr>
              <w:t>117 (8.9)</w:t>
            </w:r>
          </w:p>
        </w:tc>
      </w:tr>
    </w:tbl>
    <w:p w:rsidR="00923EE2" w:rsidRDefault="00923EE2"/>
    <w:sectPr w:rsidR="00923EE2" w:rsidSect="0092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645"/>
    <w:rsid w:val="00535645"/>
    <w:rsid w:val="0092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2012-02-15T11:52:00Z</dcterms:created>
  <dcterms:modified xsi:type="dcterms:W3CDTF">2012-02-15T11:52:00Z</dcterms:modified>
</cp:coreProperties>
</file>