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BD" w:rsidRPr="00BC26C9" w:rsidRDefault="00564FBD" w:rsidP="00564FBD">
      <w:pPr>
        <w:spacing w:line="240" w:lineRule="auto"/>
        <w:jc w:val="both"/>
        <w:rPr>
          <w:szCs w:val="24"/>
        </w:rPr>
      </w:pPr>
      <w:r w:rsidRPr="00BC26C9">
        <w:rPr>
          <w:szCs w:val="24"/>
        </w:rPr>
        <w:t>Table S2.  Korean recommendations and operational definition of appropriate cancer screening used in this study</w:t>
      </w:r>
    </w:p>
    <w:p w:rsidR="00564FBD" w:rsidRPr="00BC26C9" w:rsidRDefault="00564FBD" w:rsidP="00564FBD">
      <w:pPr>
        <w:spacing w:line="240" w:lineRule="auto"/>
        <w:jc w:val="both"/>
        <w:rPr>
          <w:szCs w:val="24"/>
        </w:rPr>
      </w:pPr>
    </w:p>
    <w:tbl>
      <w:tblPr>
        <w:tblW w:w="13907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2500"/>
        <w:gridCol w:w="2680"/>
        <w:gridCol w:w="3220"/>
        <w:gridCol w:w="3097"/>
        <w:gridCol w:w="2410"/>
      </w:tblGrid>
      <w:tr w:rsidR="00564FBD" w:rsidRPr="00BC26C9" w:rsidTr="0042112B">
        <w:trPr>
          <w:trHeight w:val="240"/>
        </w:trPr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FBD" w:rsidRPr="00BC26C9" w:rsidRDefault="00564FBD" w:rsidP="0042112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C26C9">
              <w:rPr>
                <w:b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FBD" w:rsidRPr="00BC26C9" w:rsidRDefault="00564FBD" w:rsidP="0042112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C26C9">
              <w:rPr>
                <w:b/>
                <w:bCs/>
                <w:sz w:val="20"/>
                <w:szCs w:val="20"/>
              </w:rPr>
              <w:t>Stomach cancer screening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FBD" w:rsidRPr="00BC26C9" w:rsidRDefault="00564FBD" w:rsidP="0042112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C26C9">
              <w:rPr>
                <w:b/>
                <w:bCs/>
                <w:sz w:val="20"/>
                <w:szCs w:val="20"/>
              </w:rPr>
              <w:t>Colorectal cancer screening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FBD" w:rsidRPr="00BC26C9" w:rsidRDefault="00564FBD" w:rsidP="0042112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C26C9">
              <w:rPr>
                <w:b/>
                <w:bCs/>
                <w:sz w:val="20"/>
                <w:szCs w:val="20"/>
              </w:rPr>
              <w:t>Breast cancer screening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4FBD" w:rsidRPr="00BC26C9" w:rsidRDefault="00564FBD" w:rsidP="0042112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C26C9">
              <w:rPr>
                <w:b/>
                <w:bCs/>
                <w:sz w:val="20"/>
                <w:szCs w:val="20"/>
              </w:rPr>
              <w:t>Cervical cancer screening</w:t>
            </w:r>
          </w:p>
        </w:tc>
      </w:tr>
      <w:tr w:rsidR="00564FBD" w:rsidRPr="00BC26C9" w:rsidTr="0042112B">
        <w:trPr>
          <w:trHeight w:val="1502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4FBD" w:rsidRPr="00BC26C9" w:rsidRDefault="00564FBD" w:rsidP="0042112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C26C9">
              <w:rPr>
                <w:b/>
                <w:bCs/>
                <w:sz w:val="20"/>
                <w:szCs w:val="20"/>
              </w:rPr>
              <w:t>National Cancer Screening Guideline</w:t>
            </w:r>
            <w:r w:rsidRPr="00BC26C9">
              <w:rPr>
                <w:bCs/>
                <w:sz w:val="20"/>
                <w:szCs w:val="20"/>
              </w:rPr>
              <w:fldChar w:fldCharType="begin"/>
            </w:r>
            <w:r w:rsidRPr="00BC26C9">
              <w:rPr>
                <w:bCs/>
                <w:sz w:val="20"/>
                <w:szCs w:val="20"/>
              </w:rPr>
              <w:instrText xml:space="preserve"> ADDIN EN.CITE &lt;EndNote&gt;&lt;Cite&gt;&lt;Author&gt;National Cancer Center &amp;amp; Ministry of Health and Welfare&lt;/Author&gt;&lt;Year&gt;2001&lt;/Year&gt;&lt;RecNum&gt;91&lt;/RecNum&gt;&lt;record&gt;&lt;rec-number&gt;91&lt;/rec-number&gt;&lt;ref-type name="Book"&gt;6&lt;/ref-type&gt;&lt;contributors&gt;&lt;authors&gt;&lt;author&gt;National Cancer Center &amp;amp; Ministry of Health and Welfare,&lt;/author&gt;&lt;/authors&gt;&lt;/contributors&gt;&lt;titles&gt;&lt;title&gt;National Cancer Screening Guideline&lt;/title&gt;&lt;/titles&gt;&lt;dates&gt;&lt;year&gt;2001&lt;/year&gt;&lt;/dates&gt;&lt;pub-location&gt;Seoul, Korea&lt;/pub-location&gt;&lt;urls&gt;&lt;/urls&gt;&lt;/record&gt;&lt;/Cite&gt;&lt;/EndNote&gt;</w:instrText>
            </w:r>
            <w:r w:rsidRPr="00BC26C9">
              <w:rPr>
                <w:bCs/>
                <w:sz w:val="20"/>
                <w:szCs w:val="20"/>
              </w:rPr>
              <w:fldChar w:fldCharType="separate"/>
            </w:r>
            <w:r w:rsidRPr="00BC26C9">
              <w:rPr>
                <w:bCs/>
                <w:sz w:val="20"/>
                <w:szCs w:val="20"/>
                <w:vertAlign w:val="superscript"/>
              </w:rPr>
              <w:t>20</w:t>
            </w:r>
            <w:r w:rsidRPr="00BC26C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r w:rsidRPr="00BC26C9">
              <w:rPr>
                <w:sz w:val="20"/>
                <w:szCs w:val="20"/>
              </w:rPr>
              <w:t>Male and female ≥40</w:t>
            </w:r>
          </w:p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r w:rsidRPr="00BC26C9">
              <w:rPr>
                <w:sz w:val="20"/>
                <w:szCs w:val="20"/>
              </w:rPr>
              <w:t>Every 2 years</w:t>
            </w:r>
          </w:p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proofErr w:type="spellStart"/>
            <w:r w:rsidRPr="00BC26C9">
              <w:rPr>
                <w:sz w:val="20"/>
                <w:szCs w:val="20"/>
              </w:rPr>
              <w:t>Gastrofibroscopy</w:t>
            </w:r>
            <w:proofErr w:type="spellEnd"/>
            <w:r w:rsidRPr="00BC26C9">
              <w:rPr>
                <w:sz w:val="20"/>
                <w:szCs w:val="20"/>
              </w:rPr>
              <w:t xml:space="preserve"> or UGIS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r w:rsidRPr="00BC26C9">
              <w:rPr>
                <w:sz w:val="20"/>
                <w:szCs w:val="20"/>
              </w:rPr>
              <w:t>Male and female ≥50</w:t>
            </w:r>
          </w:p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r w:rsidRPr="00BC26C9">
              <w:rPr>
                <w:sz w:val="20"/>
                <w:szCs w:val="20"/>
              </w:rPr>
              <w:t>Every 5-10 years</w:t>
            </w:r>
          </w:p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r w:rsidRPr="00BC26C9">
              <w:rPr>
                <w:sz w:val="20"/>
                <w:szCs w:val="20"/>
              </w:rPr>
              <w:t xml:space="preserve">Colonoscopy or barium enema and </w:t>
            </w:r>
            <w:proofErr w:type="spellStart"/>
            <w:r w:rsidRPr="00BC26C9">
              <w:rPr>
                <w:sz w:val="20"/>
                <w:szCs w:val="20"/>
              </w:rPr>
              <w:t>sigmoidoscopy</w:t>
            </w:r>
            <w:proofErr w:type="spellEnd"/>
          </w:p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r w:rsidRPr="00BC26C9">
              <w:rPr>
                <w:sz w:val="20"/>
                <w:szCs w:val="20"/>
              </w:rPr>
              <w:t xml:space="preserve">Earlier and more frequent screening for high risk groups 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r w:rsidRPr="00BC26C9">
              <w:rPr>
                <w:sz w:val="20"/>
                <w:szCs w:val="20"/>
              </w:rPr>
              <w:t>Female ≥40</w:t>
            </w:r>
          </w:p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r w:rsidRPr="00BC26C9">
              <w:rPr>
                <w:sz w:val="20"/>
                <w:szCs w:val="20"/>
              </w:rPr>
              <w:t>Every 1-2 years</w:t>
            </w:r>
          </w:p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r w:rsidRPr="00BC26C9">
              <w:rPr>
                <w:sz w:val="20"/>
                <w:szCs w:val="20"/>
              </w:rPr>
              <w:t>Mammogram and clinical breast exam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r w:rsidRPr="00BC26C9">
              <w:rPr>
                <w:sz w:val="20"/>
                <w:szCs w:val="20"/>
              </w:rPr>
              <w:t>Female ≥20</w:t>
            </w:r>
          </w:p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r w:rsidRPr="00BC26C9">
              <w:rPr>
                <w:sz w:val="20"/>
                <w:szCs w:val="20"/>
              </w:rPr>
              <w:t>Every year</w:t>
            </w:r>
          </w:p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proofErr w:type="spellStart"/>
            <w:r w:rsidRPr="00BC26C9">
              <w:rPr>
                <w:sz w:val="20"/>
                <w:szCs w:val="20"/>
              </w:rPr>
              <w:t>Papanicolau</w:t>
            </w:r>
            <w:proofErr w:type="spellEnd"/>
            <w:r w:rsidRPr="00BC26C9">
              <w:rPr>
                <w:sz w:val="20"/>
                <w:szCs w:val="20"/>
              </w:rPr>
              <w:t xml:space="preserve"> tests</w:t>
            </w:r>
          </w:p>
        </w:tc>
      </w:tr>
      <w:tr w:rsidR="00564FBD" w:rsidRPr="00BC26C9" w:rsidTr="0042112B">
        <w:trPr>
          <w:trHeight w:val="1200"/>
        </w:trPr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4FBD" w:rsidRPr="00BC26C9" w:rsidRDefault="00564FBD" w:rsidP="0042112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C26C9">
              <w:rPr>
                <w:b/>
                <w:bCs/>
                <w:sz w:val="20"/>
                <w:szCs w:val="20"/>
              </w:rPr>
              <w:t>National Cancer Screening Program</w:t>
            </w:r>
            <w:r w:rsidRPr="00BC26C9">
              <w:rPr>
                <w:bCs/>
                <w:sz w:val="20"/>
                <w:szCs w:val="20"/>
              </w:rPr>
              <w:fldChar w:fldCharType="begin"/>
            </w:r>
            <w:r w:rsidRPr="00BC26C9">
              <w:rPr>
                <w:bCs/>
                <w:sz w:val="20"/>
                <w:szCs w:val="20"/>
              </w:rPr>
              <w:instrText xml:space="preserve"> ADDIN EN.CITE &lt;EndNote&gt;&lt;Cite&gt;&lt;Author&gt;Yoo&lt;/Author&gt;&lt;Year&gt;2008&lt;/Year&gt;&lt;RecNum&gt;56&lt;/RecNum&gt;&lt;record&gt;&lt;rec-number&gt;56&lt;/rec-number&gt;&lt;ref-type name="Journal Article"&gt;17&lt;/ref-type&gt;&lt;contributors&gt;&lt;authors&gt;&lt;author&gt;Yoo, K. Y.&lt;/author&gt;&lt;/authors&gt;&lt;/contributors&gt;&lt;auth-address&gt;National Cancer Center, 111 Jungbalsan-ro, Ilsandong-gu, Goyang-si, Gyeonggi-do 410-769, Republic of Korea. kyyoo@ncc.re.kr&lt;/auth-address&gt;&lt;titles&gt;&lt;title&gt;Cancer control activities in the Republic of Korea&lt;/title&gt;&lt;secondary-title&gt;Jpn J Clin Oncol&lt;/secondary-title&gt;&lt;alt-title&gt;Japanese journal of clinical oncology&lt;/alt-title&gt;&lt;/titles&gt;&lt;pages&gt;327-33&lt;/pages&gt;&lt;volume&gt;38&lt;/volume&gt;&lt;number&gt;5&lt;/number&gt;&lt;keywords&gt;&lt;keyword&gt;Adult&lt;/keyword&gt;&lt;keyword&gt;Aged&lt;/keyword&gt;&lt;keyword&gt;Biomedical Research&lt;/keyword&gt;&lt;keyword&gt;*Cancer Care Facilities/economics&lt;/keyword&gt;&lt;keyword&gt;Cooperative Behavior&lt;/keyword&gt;&lt;keyword&gt;Cost of Illness&lt;/keyword&gt;&lt;keyword&gt;Female&lt;/keyword&gt;&lt;keyword&gt;Financing, Government&lt;/keyword&gt;&lt;keyword&gt;Health Promotion&lt;/keyword&gt;&lt;keyword&gt;Hepatitis B Vaccines/administration &amp;amp; dosage&lt;/keyword&gt;&lt;keyword&gt;Humans&lt;/keyword&gt;&lt;keyword&gt;Incidence&lt;/keyword&gt;&lt;keyword&gt;Interdisciplinary Communication&lt;/keyword&gt;&lt;keyword&gt;Korea/epidemiology&lt;/keyword&gt;&lt;keyword&gt;Male&lt;/keyword&gt;&lt;keyword&gt;Mass Screening&lt;/keyword&gt;&lt;keyword&gt;Middle Aged&lt;/keyword&gt;&lt;keyword&gt;National Health Programs&lt;/keyword&gt;&lt;keyword&gt;Neoplasms/*epidemiology/*prevention &amp;amp; control&lt;/keyword&gt;&lt;keyword&gt;Practice Guidelines as Topic&lt;/keyword&gt;&lt;keyword&gt;Prevalence&lt;/keyword&gt;&lt;keyword&gt;Primary Prevention/*methods&lt;/keyword&gt;&lt;keyword&gt;Program Development&lt;/keyword&gt;&lt;keyword&gt;Program Evaluation&lt;/keyword&gt;&lt;keyword&gt;Registries&lt;/keyword&gt;&lt;keyword&gt;Smoking/prevention &amp;amp; control&lt;/keyword&gt;&lt;/keywords&gt;&lt;dates&gt;&lt;year&gt;2008&lt;/year&gt;&lt;pub-dates&gt;&lt;date&gt;May&lt;/date&gt;&lt;/pub-dates&gt;&lt;/dates&gt;&lt;isbn&gt;1465-3621 (Electronic)&lt;/isbn&gt;&lt;accession-num&gt;18407932&lt;/accession-num&gt;&lt;urls&gt;&lt;related-urls&gt;&lt;url&gt;http://www.ncbi.nlm.nih.gov/entrez/query.fcgi?cmd=Retrieve&amp;amp;db=PubMed&amp;amp;dopt=Citation&amp;amp;list_uids=18407932 &lt;/url&gt;&lt;/related-urls&gt;&lt;/urls&gt;&lt;language&gt;eng&lt;/language&gt;&lt;/record&gt;&lt;/Cite&gt;&lt;/EndNote&gt;</w:instrText>
            </w:r>
            <w:r w:rsidRPr="00BC26C9">
              <w:rPr>
                <w:bCs/>
                <w:sz w:val="20"/>
                <w:szCs w:val="20"/>
              </w:rPr>
              <w:fldChar w:fldCharType="separate"/>
            </w:r>
            <w:r w:rsidRPr="00BC26C9">
              <w:rPr>
                <w:bCs/>
                <w:sz w:val="20"/>
                <w:szCs w:val="20"/>
                <w:vertAlign w:val="superscript"/>
              </w:rPr>
              <w:t>19</w:t>
            </w:r>
            <w:r w:rsidRPr="00BC26C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r w:rsidRPr="00BC26C9">
              <w:rPr>
                <w:sz w:val="20"/>
                <w:szCs w:val="20"/>
              </w:rPr>
              <w:t>Male and female ≥40</w:t>
            </w:r>
          </w:p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r w:rsidRPr="00BC26C9">
              <w:rPr>
                <w:sz w:val="20"/>
                <w:szCs w:val="20"/>
              </w:rPr>
              <w:t>Every 2 years</w:t>
            </w:r>
          </w:p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proofErr w:type="spellStart"/>
            <w:r w:rsidRPr="00BC26C9">
              <w:rPr>
                <w:sz w:val="20"/>
                <w:szCs w:val="20"/>
              </w:rPr>
              <w:t>Gastrofibroscopy</w:t>
            </w:r>
            <w:proofErr w:type="spellEnd"/>
            <w:r w:rsidRPr="00BC26C9">
              <w:rPr>
                <w:sz w:val="20"/>
                <w:szCs w:val="20"/>
              </w:rPr>
              <w:t xml:space="preserve"> or UGIS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r w:rsidRPr="00BC26C9">
              <w:rPr>
                <w:sz w:val="20"/>
                <w:szCs w:val="20"/>
              </w:rPr>
              <w:t>Male and female ≥50</w:t>
            </w:r>
          </w:p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r w:rsidRPr="00BC26C9">
              <w:rPr>
                <w:sz w:val="20"/>
                <w:szCs w:val="20"/>
              </w:rPr>
              <w:t>Every year</w:t>
            </w:r>
          </w:p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r w:rsidRPr="00BC26C9">
              <w:rPr>
                <w:sz w:val="20"/>
                <w:szCs w:val="20"/>
              </w:rPr>
              <w:t>FOBT; if positive, colonoscopy or barium enema follows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r w:rsidRPr="00BC26C9">
              <w:rPr>
                <w:sz w:val="20"/>
                <w:szCs w:val="20"/>
              </w:rPr>
              <w:t>Female ≥40</w:t>
            </w:r>
          </w:p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r w:rsidRPr="00BC26C9">
              <w:rPr>
                <w:sz w:val="20"/>
                <w:szCs w:val="20"/>
              </w:rPr>
              <w:t>Every 2 years</w:t>
            </w:r>
          </w:p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r w:rsidRPr="00BC26C9">
              <w:rPr>
                <w:sz w:val="20"/>
                <w:szCs w:val="20"/>
              </w:rPr>
              <w:t>Mammogram and clinical breast exam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r w:rsidRPr="00BC26C9">
              <w:rPr>
                <w:sz w:val="20"/>
                <w:szCs w:val="20"/>
              </w:rPr>
              <w:t>Female ≥30</w:t>
            </w:r>
          </w:p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r w:rsidRPr="00BC26C9">
              <w:rPr>
                <w:sz w:val="20"/>
                <w:szCs w:val="20"/>
              </w:rPr>
              <w:t>Every 2 years</w:t>
            </w:r>
          </w:p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proofErr w:type="spellStart"/>
            <w:r w:rsidRPr="00BC26C9">
              <w:rPr>
                <w:sz w:val="20"/>
                <w:szCs w:val="20"/>
              </w:rPr>
              <w:t>Papanicolau</w:t>
            </w:r>
            <w:proofErr w:type="spellEnd"/>
            <w:r w:rsidRPr="00BC26C9">
              <w:rPr>
                <w:sz w:val="20"/>
                <w:szCs w:val="20"/>
              </w:rPr>
              <w:t xml:space="preserve"> test</w:t>
            </w:r>
          </w:p>
        </w:tc>
      </w:tr>
      <w:tr w:rsidR="00564FBD" w:rsidRPr="00BC26C9" w:rsidTr="0042112B">
        <w:trPr>
          <w:trHeight w:val="1197"/>
        </w:trPr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4FBD" w:rsidRPr="00BC26C9" w:rsidRDefault="00564FBD" w:rsidP="0042112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C26C9">
              <w:rPr>
                <w:b/>
                <w:bCs/>
                <w:sz w:val="20"/>
                <w:szCs w:val="20"/>
              </w:rPr>
              <w:t>Lifetime health promotion for Koreans</w:t>
            </w:r>
            <w:r w:rsidRPr="00BC26C9">
              <w:rPr>
                <w:bCs/>
                <w:sz w:val="20"/>
                <w:szCs w:val="20"/>
              </w:rPr>
              <w:fldChar w:fldCharType="begin"/>
            </w:r>
            <w:r w:rsidRPr="00BC26C9">
              <w:rPr>
                <w:bCs/>
                <w:sz w:val="20"/>
                <w:szCs w:val="20"/>
              </w:rPr>
              <w:instrText xml:space="preserve"> ADDIN EN.CITE &lt;EndNote&gt;&lt;Cite&gt;&lt;Author&gt;Medicine&lt;/Author&gt;&lt;Year&gt;2003&lt;/Year&gt;&lt;RecNum&gt;90&lt;/RecNum&gt;&lt;record&gt;&lt;rec-number&gt;90&lt;/rec-number&gt;&lt;ref-type name="Book"&gt;6&lt;/ref-type&gt;&lt;contributors&gt;&lt;authors&gt;&lt;author&gt;The Korean Academy of Family Medicine,&lt;/author&gt;&lt;/authors&gt;&lt;/contributors&gt;&lt;titles&gt;&lt;title&gt;Lifetime health promotion for Koreans update&lt;/title&gt;&lt;/titles&gt;&lt;dates&gt;&lt;year&gt;2003&lt;/year&gt;&lt;/dates&gt;&lt;pub-location&gt;Seoul, Korea&lt;/pub-location&gt;&lt;publisher&gt;Gye Chuk Munhwa sa publishing co.&lt;/publisher&gt;&lt;urls&gt;&lt;/urls&gt;&lt;language&gt;Korean&lt;/language&gt;&lt;/record&gt;&lt;/Cite&gt;&lt;/EndNote&gt;</w:instrText>
            </w:r>
            <w:r w:rsidRPr="00BC26C9">
              <w:rPr>
                <w:bCs/>
                <w:sz w:val="20"/>
                <w:szCs w:val="20"/>
              </w:rPr>
              <w:fldChar w:fldCharType="separate"/>
            </w:r>
            <w:r w:rsidRPr="00BC26C9">
              <w:rPr>
                <w:bCs/>
                <w:sz w:val="20"/>
                <w:szCs w:val="20"/>
                <w:vertAlign w:val="superscript"/>
              </w:rPr>
              <w:t>21</w:t>
            </w:r>
            <w:r w:rsidRPr="00BC26C9">
              <w:rPr>
                <w:bCs/>
                <w:sz w:val="20"/>
                <w:szCs w:val="20"/>
              </w:rPr>
              <w:fldChar w:fldCharType="end"/>
            </w:r>
            <w:r w:rsidRPr="00BC26C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r w:rsidRPr="00BC26C9">
              <w:rPr>
                <w:sz w:val="20"/>
                <w:szCs w:val="20"/>
              </w:rPr>
              <w:t>Male ≥40, Female ≥50</w:t>
            </w:r>
          </w:p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r w:rsidRPr="00BC26C9">
              <w:rPr>
                <w:sz w:val="20"/>
                <w:szCs w:val="20"/>
              </w:rPr>
              <w:t>Every 2 years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r w:rsidRPr="00BC26C9">
              <w:rPr>
                <w:sz w:val="20"/>
                <w:szCs w:val="20"/>
              </w:rPr>
              <w:t>Male and female ≥50</w:t>
            </w:r>
          </w:p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r w:rsidRPr="00BC26C9">
              <w:rPr>
                <w:sz w:val="20"/>
                <w:szCs w:val="20"/>
              </w:rPr>
              <w:t xml:space="preserve">FOBT every year, or barium enema or </w:t>
            </w:r>
            <w:proofErr w:type="spellStart"/>
            <w:r w:rsidRPr="00BC26C9">
              <w:rPr>
                <w:sz w:val="20"/>
                <w:szCs w:val="20"/>
              </w:rPr>
              <w:t>sigmoidoscopy</w:t>
            </w:r>
            <w:proofErr w:type="spellEnd"/>
            <w:r w:rsidRPr="00BC26C9">
              <w:rPr>
                <w:sz w:val="20"/>
                <w:szCs w:val="20"/>
              </w:rPr>
              <w:t xml:space="preserve"> every 5 years, or colonoscopy every 10 years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r w:rsidRPr="00BC26C9">
              <w:rPr>
                <w:sz w:val="20"/>
                <w:szCs w:val="20"/>
              </w:rPr>
              <w:t>Female ≥40</w:t>
            </w:r>
          </w:p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r w:rsidRPr="00BC26C9">
              <w:rPr>
                <w:sz w:val="20"/>
                <w:szCs w:val="20"/>
              </w:rPr>
              <w:t xml:space="preserve">Every 2 years (40 – 49 years of age) or every 3 years (≥50 years of age) </w:t>
            </w:r>
          </w:p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r w:rsidRPr="00BC26C9">
              <w:rPr>
                <w:sz w:val="20"/>
                <w:szCs w:val="20"/>
              </w:rPr>
              <w:t xml:space="preserve">Mammogram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r w:rsidRPr="00BC26C9">
              <w:rPr>
                <w:sz w:val="20"/>
                <w:szCs w:val="20"/>
              </w:rPr>
              <w:t xml:space="preserve">Female with history of sexual contact </w:t>
            </w:r>
          </w:p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r w:rsidRPr="00BC26C9">
              <w:rPr>
                <w:sz w:val="20"/>
                <w:szCs w:val="20"/>
              </w:rPr>
              <w:t>Every 3 years</w:t>
            </w:r>
          </w:p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proofErr w:type="spellStart"/>
            <w:r w:rsidRPr="00BC26C9">
              <w:rPr>
                <w:sz w:val="20"/>
                <w:szCs w:val="20"/>
              </w:rPr>
              <w:t>Papanicolau</w:t>
            </w:r>
            <w:proofErr w:type="spellEnd"/>
            <w:r w:rsidRPr="00BC26C9">
              <w:rPr>
                <w:sz w:val="20"/>
                <w:szCs w:val="20"/>
              </w:rPr>
              <w:t xml:space="preserve"> test</w:t>
            </w:r>
          </w:p>
        </w:tc>
      </w:tr>
      <w:tr w:rsidR="00564FBD" w:rsidRPr="00BC26C9" w:rsidTr="0042112B">
        <w:trPr>
          <w:trHeight w:val="1440"/>
        </w:trPr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4FBD" w:rsidRPr="00BC26C9" w:rsidRDefault="00564FBD" w:rsidP="0042112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C26C9">
              <w:rPr>
                <w:b/>
                <w:bCs/>
                <w:sz w:val="20"/>
                <w:szCs w:val="20"/>
              </w:rPr>
              <w:t>Screening guideline for seven major cancers</w:t>
            </w:r>
            <w:r w:rsidRPr="00BC26C9">
              <w:rPr>
                <w:bCs/>
                <w:sz w:val="20"/>
                <w:szCs w:val="20"/>
              </w:rPr>
              <w:fldChar w:fldCharType="begin"/>
            </w:r>
            <w:r w:rsidRPr="00BC26C9">
              <w:rPr>
                <w:bCs/>
                <w:sz w:val="20"/>
                <w:szCs w:val="20"/>
              </w:rPr>
              <w:instrText xml:space="preserve"> ADDIN EN.CITE &lt;EndNote&gt;&lt;Cite&gt;&lt;Author&gt;Korea Cancer Association&lt;/Author&gt;&lt;Year&gt;2004&lt;/Year&gt;&lt;RecNum&gt;89&lt;/RecNum&gt;&lt;record&gt;&lt;rec-number&gt;89&lt;/rec-number&gt;&lt;ref-type name="Report"&gt;27&lt;/ref-type&gt;&lt;contributors&gt;&lt;authors&gt;&lt;author&gt;Korea Cancer Association,&lt;/author&gt;&lt;/authors&gt;&lt;/contributors&gt;&lt;titles&gt;&lt;title&gt;Screening guideline for seven major cancers&lt;/title&gt;&lt;/titles&gt;&lt;dates&gt;&lt;year&gt;2004&lt;/year&gt;&lt;/dates&gt;&lt;pub-location&gt;Seoul, Korea&lt;/pub-location&gt;&lt;urls&gt;&lt;/urls&gt;&lt;/record&gt;&lt;/Cite&gt;&lt;/EndNote&gt;</w:instrText>
            </w:r>
            <w:r w:rsidRPr="00BC26C9">
              <w:rPr>
                <w:bCs/>
                <w:sz w:val="20"/>
                <w:szCs w:val="20"/>
              </w:rPr>
              <w:fldChar w:fldCharType="separate"/>
            </w:r>
            <w:r w:rsidRPr="00BC26C9">
              <w:rPr>
                <w:bCs/>
                <w:sz w:val="20"/>
                <w:szCs w:val="20"/>
                <w:vertAlign w:val="superscript"/>
              </w:rPr>
              <w:t>22</w:t>
            </w:r>
            <w:r w:rsidRPr="00BC26C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r w:rsidRPr="00BC26C9">
              <w:rPr>
                <w:sz w:val="20"/>
                <w:szCs w:val="20"/>
              </w:rPr>
              <w:t>Male and female ≥40</w:t>
            </w:r>
          </w:p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r w:rsidRPr="00BC26C9">
              <w:rPr>
                <w:sz w:val="20"/>
                <w:szCs w:val="20"/>
              </w:rPr>
              <w:t>Every 2 years</w:t>
            </w:r>
          </w:p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proofErr w:type="spellStart"/>
            <w:r w:rsidRPr="00BC26C9">
              <w:rPr>
                <w:sz w:val="20"/>
                <w:szCs w:val="20"/>
              </w:rPr>
              <w:t>Gastrofibroscopy</w:t>
            </w:r>
            <w:proofErr w:type="spellEnd"/>
            <w:r w:rsidRPr="00BC26C9">
              <w:rPr>
                <w:sz w:val="20"/>
                <w:szCs w:val="20"/>
              </w:rPr>
              <w:t xml:space="preserve"> or UGIS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r w:rsidRPr="00BC26C9">
              <w:rPr>
                <w:sz w:val="20"/>
                <w:szCs w:val="20"/>
              </w:rPr>
              <w:t>Male and female ≥50</w:t>
            </w:r>
          </w:p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r w:rsidRPr="00BC26C9">
              <w:rPr>
                <w:sz w:val="20"/>
                <w:szCs w:val="20"/>
              </w:rPr>
              <w:t>Every 5-10 years</w:t>
            </w:r>
          </w:p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r w:rsidRPr="00BC26C9">
              <w:rPr>
                <w:sz w:val="20"/>
                <w:szCs w:val="20"/>
              </w:rPr>
              <w:t xml:space="preserve">Colonoscopy or barium enema and </w:t>
            </w:r>
            <w:proofErr w:type="spellStart"/>
            <w:r w:rsidRPr="00BC26C9">
              <w:rPr>
                <w:sz w:val="20"/>
                <w:szCs w:val="20"/>
              </w:rPr>
              <w:t>sigmoidoscopy</w:t>
            </w:r>
            <w:proofErr w:type="spellEnd"/>
          </w:p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r w:rsidRPr="00BC26C9">
              <w:rPr>
                <w:sz w:val="20"/>
                <w:szCs w:val="20"/>
              </w:rPr>
              <w:t xml:space="preserve">Earlier and more frequent screening for high risk groups </w:t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r w:rsidRPr="00BC26C9">
              <w:rPr>
                <w:sz w:val="20"/>
                <w:szCs w:val="20"/>
              </w:rPr>
              <w:t>Female ≥40</w:t>
            </w:r>
          </w:p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r w:rsidRPr="00BC26C9">
              <w:rPr>
                <w:sz w:val="20"/>
                <w:szCs w:val="20"/>
              </w:rPr>
              <w:t>Every 1-2 years</w:t>
            </w:r>
          </w:p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r w:rsidRPr="00BC26C9">
              <w:rPr>
                <w:sz w:val="20"/>
                <w:szCs w:val="20"/>
              </w:rPr>
              <w:t>Mammogram and clinical breast exam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r w:rsidRPr="00BC26C9">
              <w:rPr>
                <w:sz w:val="20"/>
                <w:szCs w:val="20"/>
              </w:rPr>
              <w:t>Female ≥20</w:t>
            </w:r>
          </w:p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r w:rsidRPr="00BC26C9">
              <w:rPr>
                <w:sz w:val="20"/>
                <w:szCs w:val="20"/>
              </w:rPr>
              <w:t>Every year</w:t>
            </w:r>
          </w:p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proofErr w:type="spellStart"/>
            <w:r w:rsidRPr="00BC26C9">
              <w:rPr>
                <w:sz w:val="20"/>
                <w:szCs w:val="20"/>
              </w:rPr>
              <w:t>Papanicolau</w:t>
            </w:r>
            <w:proofErr w:type="spellEnd"/>
            <w:r w:rsidRPr="00BC26C9">
              <w:rPr>
                <w:sz w:val="20"/>
                <w:szCs w:val="20"/>
              </w:rPr>
              <w:t xml:space="preserve"> test</w:t>
            </w:r>
          </w:p>
        </w:tc>
      </w:tr>
      <w:tr w:rsidR="00564FBD" w:rsidRPr="00BC26C9" w:rsidTr="0042112B">
        <w:trPr>
          <w:trHeight w:val="2400"/>
        </w:trPr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4FBD" w:rsidRPr="00BC26C9" w:rsidRDefault="00564FBD" w:rsidP="0042112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C26C9">
              <w:rPr>
                <w:b/>
                <w:bCs/>
                <w:sz w:val="20"/>
                <w:szCs w:val="20"/>
              </w:rPr>
              <w:t>Other considerations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4FBD" w:rsidRPr="00BC26C9" w:rsidRDefault="00564FBD" w:rsidP="0042112B">
            <w:pPr>
              <w:spacing w:line="240" w:lineRule="auto"/>
              <w:rPr>
                <w:sz w:val="20"/>
                <w:szCs w:val="20"/>
              </w:rPr>
            </w:pPr>
            <w:r w:rsidRPr="00BC26C9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r w:rsidRPr="00BC26C9">
              <w:rPr>
                <w:sz w:val="20"/>
                <w:szCs w:val="20"/>
              </w:rPr>
              <w:t>Korean male cancer survivors have 4.0 times the risk of colorectal cancer than the general population</w:t>
            </w:r>
            <w:r w:rsidRPr="00BC26C9">
              <w:rPr>
                <w:sz w:val="20"/>
                <w:szCs w:val="20"/>
              </w:rPr>
              <w:fldChar w:fldCharType="begin"/>
            </w:r>
            <w:r w:rsidRPr="00BC26C9">
              <w:rPr>
                <w:sz w:val="20"/>
                <w:szCs w:val="20"/>
              </w:rPr>
              <w:instrText xml:space="preserve"> ADDIN EN.CITE &lt;EndNote&gt;&lt;Cite&gt;&lt;Author&gt;Park&lt;/Author&gt;&lt;Year&gt;2007&lt;/Year&gt;&lt;RecNum&gt;22&lt;/RecNum&gt;&lt;record&gt;&lt;rec-number&gt;22&lt;/rec-number&gt;&lt;ref-type name="Journal Article"&gt;17&lt;/ref-type&gt;&lt;contributors&gt;&lt;authors&gt;&lt;author&gt;Park, S. M.&lt;/author&gt;&lt;author&gt;Lim, M. K.&lt;/author&gt;&lt;author&gt;Jung, K. W.&lt;/author&gt;&lt;author&gt;Shin, S. A.&lt;/author&gt;&lt;author&gt;Yoo, K. Y.&lt;/author&gt;&lt;author&gt;Yun, Y. H.&lt;/author&gt;&lt;author&gt;Huh, B. Y.&lt;/author&gt;&lt;/authors&gt;&lt;/contributors&gt;&lt;auth-address&gt;National Cancer Center, Goyang, Gyeonggi, Korea.&lt;/auth-address&gt;&lt;titles&gt;&lt;title&gt;Prediagnosis smoking, obesity, insulin resistance, and second primary cancer risk in male cancer survivors: National Health Insurance Corporation Study&lt;/title&gt;&lt;secondary-title&gt;J Clin Oncol&lt;/secondary-title&gt;&lt;/titles&gt;&lt;periodical&gt;&lt;full-title&gt;J Clin Oncol&lt;/full-title&gt;&lt;/periodical&gt;&lt;pages&gt;4835-43&lt;/pages&gt;&lt;volume&gt;25&lt;/volume&gt;&lt;number&gt;30&lt;/number&gt;&lt;keywords&gt;&lt;keyword&gt;Alcohol Drinking/adverse effects&lt;/keyword&gt;&lt;keyword&gt;Blood Glucose/metabolism&lt;/keyword&gt;&lt;keyword&gt;Body Mass Index&lt;/keyword&gt;&lt;keyword&gt;Humans&lt;/keyword&gt;&lt;keyword&gt;*Insulin Resistance&lt;/keyword&gt;&lt;keyword&gt;Insurance, Health&lt;/keyword&gt;&lt;keyword&gt;Male&lt;/keyword&gt;&lt;keyword&gt;Middle Aged&lt;/keyword&gt;&lt;keyword&gt;National Health Programs&lt;/keyword&gt;&lt;keyword&gt;Neoplasms, Second Primary/*epidemiology/etiology&lt;/keyword&gt;&lt;keyword&gt;*Obesity&lt;/keyword&gt;&lt;keyword&gt;Risk Factors&lt;/keyword&gt;&lt;keyword&gt;Smoking/*adverse effects&lt;/keyword&gt;&lt;keyword&gt;Survival Rate&lt;/keyword&gt;&lt;keyword&gt;*Survivors&lt;/keyword&gt;&lt;/keywords&gt;&lt;dates&gt;&lt;year&gt;2007&lt;/year&gt;&lt;pub-dates&gt;&lt;date&gt;Oct 20&lt;/date&gt;&lt;/pub-dates&gt;&lt;/dates&gt;&lt;isbn&gt;1527-7755 (Electronic)&lt;/isbn&gt;&lt;accession-num&gt;17947733&lt;/accession-num&gt;&lt;urls&gt;&lt;related-urls&gt;&lt;url&gt;http://www.ncbi.nlm.nih.gov/entrez/query.fcgi?cmd=Retrieve&amp;amp;db=PubMed&amp;amp;dopt=Citation&amp;amp;list_uids=17947733 &lt;/url&gt;&lt;/related-urls&gt;&lt;/urls&gt;&lt;language&gt;eng&lt;/language&gt;&lt;/record&gt;&lt;/Cite&gt;&lt;/EndNote&gt;</w:instrText>
            </w:r>
            <w:r w:rsidRPr="00BC26C9">
              <w:rPr>
                <w:sz w:val="20"/>
                <w:szCs w:val="20"/>
              </w:rPr>
              <w:fldChar w:fldCharType="separate"/>
            </w:r>
            <w:r w:rsidRPr="00BC26C9">
              <w:rPr>
                <w:sz w:val="20"/>
                <w:szCs w:val="20"/>
                <w:vertAlign w:val="superscript"/>
              </w:rPr>
              <w:t>2</w:t>
            </w:r>
            <w:r w:rsidRPr="00BC26C9">
              <w:rPr>
                <w:sz w:val="20"/>
                <w:szCs w:val="20"/>
              </w:rPr>
              <w:fldChar w:fldCharType="end"/>
            </w:r>
          </w:p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r w:rsidRPr="00BC26C9">
              <w:rPr>
                <w:sz w:val="20"/>
                <w:szCs w:val="20"/>
              </w:rPr>
              <w:t>Colonoscopy every 3 years has been suggested as the most cost effective strategy for male cancer survivors</w:t>
            </w:r>
            <w:r w:rsidRPr="00BC26C9">
              <w:rPr>
                <w:sz w:val="20"/>
                <w:szCs w:val="20"/>
              </w:rPr>
              <w:fldChar w:fldCharType="begin"/>
            </w:r>
            <w:r w:rsidRPr="00BC26C9">
              <w:rPr>
                <w:sz w:val="20"/>
                <w:szCs w:val="20"/>
              </w:rPr>
              <w:instrText xml:space="preserve"> ADDIN EN.CITE &lt;EndNote&gt;&lt;Cite&gt;&lt;Author&gt;Park&lt;/Author&gt;&lt;Year&gt;2009&lt;/Year&gt;&lt;RecNum&gt;85&lt;/RecNum&gt;&lt;record&gt;&lt;rec-number&gt;85&lt;/rec-number&gt;&lt;ref-type name="Journal Article"&gt;17&lt;/ref-type&gt;&lt;contributors&gt;&lt;authors&gt;&lt;author&gt;Park, S. M.&lt;/author&gt;&lt;author&gt;Kim, S. Y.&lt;/author&gt;&lt;author&gt;Earle, C. C.&lt;/author&gt;&lt;author&gt;Jeong, S. Y.&lt;/author&gt;&lt;author&gt;Yun, Y. H.&lt;/author&gt;&lt;/authors&gt;&lt;/contributors&gt;&lt;auth-address&gt;National Cancer Center, Ilsan-Gu, Goyang, Gyeonggi, South Korea.&lt;/auth-address&gt;&lt;titles&gt;&lt;title&gt;What is the most cost-effective strategy to screen for second primary colorectal cancers in male cancer survivors in Korea?&lt;/title&gt;&lt;secondary-title&gt;World J Gastroenterol&lt;/secondary-title&gt;&lt;/titles&gt;&lt;periodical&gt;&lt;full-title&gt;World J Gastroenterol&lt;/full-title&gt;&lt;/periodical&gt;&lt;pages&gt;3153-60&lt;/pages&gt;&lt;volume&gt;15&lt;/volume&gt;&lt;number&gt;25&lt;/number&gt;&lt;keywords&gt;&lt;keyword&gt;Aged&lt;/keyword&gt;&lt;keyword&gt;Colonoscopy/*economics&lt;/keyword&gt;&lt;keyword&gt;Colorectal Neoplasms/diagnosis/*economics/*epidemiology/pathology&lt;/keyword&gt;&lt;keyword&gt;Computer Simulation&lt;/keyword&gt;&lt;keyword&gt;Cost-Benefit Analysis/economics&lt;/keyword&gt;&lt;keyword&gt;Early Detection of Cancer&lt;/keyword&gt;&lt;keyword&gt;Humans&lt;/keyword&gt;&lt;keyword&gt;Korea/epidemiology&lt;/keyword&gt;&lt;keyword&gt;Male&lt;/keyword&gt;&lt;keyword&gt;Markov Chains&lt;/keyword&gt;&lt;keyword&gt;*Mass Screening&lt;/keyword&gt;&lt;keyword&gt;Middle Aged&lt;/keyword&gt;&lt;keyword&gt;Neoplasms, Second Primary/diagnosis/*economics/*epidemiology/pathology&lt;/keyword&gt;&lt;keyword&gt;Sensitivity and Specificity&lt;/keyword&gt;&lt;keyword&gt;*Survivors&lt;/keyword&gt;&lt;/keywords&gt;&lt;dates&gt;&lt;year&gt;2009&lt;/year&gt;&lt;pub-dates&gt;&lt;date&gt;Jul 7&lt;/date&gt;&lt;/pub-dates&gt;&lt;/dates&gt;&lt;isbn&gt;1007-9327 (Print)&amp;#xD;1007-9327 (Linking)&lt;/isbn&gt;&lt;accession-num&gt;19575496&lt;/accession-num&gt;&lt;urls&gt;&lt;related-urls&gt;&lt;url&gt;http://www.ncbi.nlm.nih.gov/entrez/query.fcgi?cmd=Retrieve&amp;amp;db=PubMed&amp;amp;dopt=Citation&amp;amp;list_uids=19575496 &lt;/url&gt;&lt;/related-urls&gt;&lt;/urls&gt;&lt;language&gt;eng&lt;/language&gt;&lt;/record&gt;&lt;/Cite&gt;&lt;/EndNote&gt;</w:instrText>
            </w:r>
            <w:r w:rsidRPr="00BC26C9">
              <w:rPr>
                <w:sz w:val="20"/>
                <w:szCs w:val="20"/>
              </w:rPr>
              <w:fldChar w:fldCharType="separate"/>
            </w:r>
            <w:r w:rsidRPr="00BC26C9">
              <w:rPr>
                <w:sz w:val="20"/>
                <w:szCs w:val="20"/>
                <w:vertAlign w:val="superscript"/>
              </w:rPr>
              <w:t>24</w:t>
            </w:r>
            <w:r w:rsidRPr="00BC26C9">
              <w:rPr>
                <w:sz w:val="20"/>
                <w:szCs w:val="20"/>
              </w:rPr>
              <w:fldChar w:fldCharType="end"/>
            </w:r>
          </w:p>
        </w:tc>
        <w:tc>
          <w:tcPr>
            <w:tcW w:w="30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r w:rsidRPr="00BC26C9">
              <w:rPr>
                <w:sz w:val="20"/>
                <w:szCs w:val="20"/>
              </w:rPr>
              <w:t>Korean women have the peak incidence of breast cancer in their forties</w:t>
            </w:r>
            <w:r w:rsidRPr="00BC26C9">
              <w:rPr>
                <w:sz w:val="20"/>
                <w:szCs w:val="20"/>
              </w:rPr>
              <w:fldChar w:fldCharType="begin"/>
            </w:r>
            <w:r w:rsidRPr="00BC26C9">
              <w:rPr>
                <w:sz w:val="20"/>
                <w:szCs w:val="20"/>
              </w:rPr>
              <w:instrText xml:space="preserve"> ADDIN EN.CITE &lt;EndNote&gt;&lt;Cite&gt;&lt;Author&gt;Jung&lt;/Author&gt;&lt;Year&gt;2009&lt;/Year&gt;&lt;RecNum&gt;59&lt;/RecNum&gt;&lt;record&gt;&lt;rec-number&gt;59&lt;/rec-number&gt;&lt;ref-type name="Journal Article"&gt;17&lt;/ref-type&gt;&lt;contributors&gt;&lt;authors&gt;&lt;author&gt;Jung, K. W.&lt;/author&gt;&lt;author&gt;Won, Y. J.&lt;/author&gt;&lt;author&gt;Park, S.&lt;/author&gt;&lt;author&gt;Kong, H. J.&lt;/author&gt;&lt;author&gt;Sung, J.&lt;/author&gt;&lt;author&gt;Shin, H. R.&lt;/author&gt;&lt;author&gt;Park, E. C.&lt;/author&gt;&lt;author&gt;Lee, J. S.&lt;/author&gt;&lt;/authors&gt;&lt;/contributors&gt;&lt;auth-address&gt;The Korea Central Cancer Registry, National Cancer Center, Goyang, Korea.&lt;/auth-address&gt;&lt;titles&gt;&lt;title&gt;Cancer statistics in Korea: incidence, mortality and survival in 2005&lt;/title&gt;&lt;secondary-title&gt;J Korean Med Sci&lt;/secondary-title&gt;&lt;alt-title&gt;Journal of Korean medical science&lt;/alt-title&gt;&lt;/titles&gt;&lt;periodical&gt;&lt;full-title&gt;J Korean Med Sci&lt;/full-title&gt;&lt;abbr-1&gt;Journal of Korean medical science&lt;/abbr-1&gt;&lt;/periodical&gt;&lt;alt-periodical&gt;&lt;full-title&gt;J Korean Med Sci&lt;/full-title&gt;&lt;abbr-1&gt;Journal of Korean medical science&lt;/abbr-1&gt;&lt;/alt-periodical&gt;&lt;pages&gt;995-1003&lt;/pages&gt;&lt;volume&gt;24&lt;/volume&gt;&lt;number&gt;6&lt;/number&gt;&lt;dates&gt;&lt;year&gt;2009&lt;/year&gt;&lt;pub-dates&gt;&lt;date&gt;Dec&lt;/date&gt;&lt;/pub-dates&gt;&lt;/dates&gt;&lt;isbn&gt;1598-6357 (Electronic)&lt;/isbn&gt;&lt;accession-num&gt;19949651&lt;/accession-num&gt;&lt;urls&gt;&lt;related-urls&gt;&lt;url&gt;http://www.ncbi.nlm.nih.gov/entrez/query.fcgi?cmd=Retrieve&amp;amp;db=PubMed&amp;amp;dopt=Citation&amp;amp;list_uids=19949651 &lt;/url&gt;&lt;/related-urls&gt;&lt;/urls&gt;&lt;language&gt;eng&lt;/language&gt;&lt;/record&gt;&lt;/Cite&gt;&lt;/EndNote&gt;</w:instrText>
            </w:r>
            <w:r w:rsidRPr="00BC26C9">
              <w:rPr>
                <w:sz w:val="20"/>
                <w:szCs w:val="20"/>
              </w:rPr>
              <w:fldChar w:fldCharType="separate"/>
            </w:r>
            <w:r w:rsidRPr="00BC26C9">
              <w:rPr>
                <w:sz w:val="20"/>
                <w:szCs w:val="20"/>
                <w:vertAlign w:val="superscript"/>
              </w:rPr>
              <w:t>15</w:t>
            </w:r>
            <w:r w:rsidRPr="00BC26C9">
              <w:rPr>
                <w:sz w:val="20"/>
                <w:szCs w:val="20"/>
              </w:rPr>
              <w:fldChar w:fldCharType="end"/>
            </w:r>
          </w:p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r w:rsidRPr="00BC26C9">
              <w:rPr>
                <w:sz w:val="20"/>
                <w:szCs w:val="20"/>
              </w:rPr>
              <w:t>Asian women have high prevalence of dense breasts</w:t>
            </w:r>
            <w:r w:rsidRPr="00BC26C9">
              <w:rPr>
                <w:sz w:val="20"/>
                <w:szCs w:val="20"/>
              </w:rPr>
              <w:fldChar w:fldCharType="begin"/>
            </w:r>
            <w:r w:rsidRPr="00BC26C9">
              <w:rPr>
                <w:sz w:val="20"/>
                <w:szCs w:val="20"/>
              </w:rPr>
              <w:instrText xml:space="preserve"> ADDIN EN.CITE &lt;EndNote&gt;&lt;Cite&gt;&lt;Author&gt;del Carmen&lt;/Author&gt;&lt;Year&gt;2007&lt;/Year&gt;&lt;RecNum&gt;86&lt;/RecNum&gt;&lt;record&gt;&lt;rec-number&gt;86&lt;/rec-number&gt;&lt;ref-type name="Journal Article"&gt;17&lt;/ref-type&gt;&lt;contributors&gt;&lt;authors&gt;&lt;author&gt;del Carmen, M. G.&lt;/author&gt;&lt;author&gt;Halpern, E. F.&lt;/author&gt;&lt;author&gt;Kopans, D. B.&lt;/author&gt;&lt;author&gt;Moy, B.&lt;/author&gt;&lt;author&gt;Moore, R. H.&lt;/author&gt;&lt;author&gt;Goss, P. E.&lt;/author&gt;&lt;author&gt;Hughes, K. S.&lt;/author&gt;&lt;/authors&gt;&lt;/contributors&gt;&lt;auth-address&gt;Division of Gynecologic Oncology, Massachusetts General Hospital, 55 Fruit St., Yawkey 9E, Boston, MA 02114, USA. mdelcarmen@partners.org&lt;/auth-address&gt;&lt;titles&gt;&lt;title&gt;Mammographic breast density and race&lt;/title&gt;&lt;secondary-title&gt;AJR Am J Roentgenol&lt;/secondary-title&gt;&lt;alt-title&gt;Ajr&lt;/alt-title&gt;&lt;/titles&gt;&lt;periodical&gt;&lt;full-title&gt;AJR Am J Roentgenol&lt;/full-title&gt;&lt;abbr-1&gt;Ajr&lt;/abbr-1&gt;&lt;/periodical&gt;&lt;alt-periodical&gt;&lt;full-title&gt;AJR Am J Roentgenol&lt;/full-title&gt;&lt;abbr-1&gt;Ajr&lt;/abbr-1&gt;&lt;/alt-periodical&gt;&lt;pages&gt;1147-50&lt;/pages&gt;&lt;volume&gt;188&lt;/volume&gt;&lt;number&gt;4&lt;/number&gt;&lt;keywords&gt;&lt;keyword&gt;*African Americans&lt;/keyword&gt;&lt;keyword&gt;Age Factors&lt;/keyword&gt;&lt;keyword&gt;*Asian Continental Ancestry Group&lt;/keyword&gt;&lt;keyword&gt;Body Mass Index&lt;/keyword&gt;&lt;keyword&gt;Breast/*anatomy &amp;amp; histology&lt;/keyword&gt;&lt;keyword&gt;*European Continental Ancestry Group&lt;/keyword&gt;&lt;keyword&gt;Female&lt;/keyword&gt;&lt;keyword&gt;Humans&lt;/keyword&gt;&lt;keyword&gt;*Mammography&lt;/keyword&gt;&lt;keyword&gt;Retrospective Studies&lt;/keyword&gt;&lt;/keywords&gt;&lt;dates&gt;&lt;year&gt;2007&lt;/year&gt;&lt;pub-dates&gt;&lt;date&gt;Apr&lt;/date&gt;&lt;/pub-dates&gt;&lt;/dates&gt;&lt;isbn&gt;1546-3141 (Electronic)&amp;#xD;0361-803X (Linking)&lt;/isbn&gt;&lt;accession-num&gt;17377060&lt;/accession-num&gt;&lt;urls&gt;&lt;related-urls&gt;&lt;url&gt;http://www.ncbi.nlm.nih.gov/entrez/query.fcgi?cmd=Retrieve&amp;amp;db=PubMed&amp;amp;dopt=Citation&amp;amp;list_uids=17377060 &lt;/url&gt;&lt;/related-urls&gt;&lt;/urls&gt;&lt;language&gt;eng&lt;/language&gt;&lt;/record&gt;&lt;/Cite&gt;&lt;Cite&gt;&lt;Author&gt;Kim&lt;/Author&gt;&lt;Year&gt;2000&lt;/Year&gt;&lt;RecNum&gt;87&lt;/RecNum&gt;&lt;record&gt;&lt;rec-number&gt;87&lt;/rec-number&gt;&lt;ref-type name="Journal Article"&gt;17&lt;/ref-type&gt;&lt;contributors&gt;&lt;authors&gt;&lt;author&gt;Kim, S.H.&lt;/author&gt;&lt;author&gt;Kim, M.H.&lt;/author&gt;&lt;author&gt;Oh, K.K.&lt;/author&gt;&lt;/authors&gt;&lt;/contributors&gt;&lt;titles&gt;&lt;title&gt;Analysis and comparison of breast density according to age on mammogram between Korean and Western women&lt;/title&gt;&lt;secondary-title&gt;J Korean Radiol Soc&lt;/secondary-title&gt;&lt;/titles&gt;&lt;periodical&gt;&lt;full-title&gt;J Korean Radiol Soc&lt;/full-title&gt;&lt;/periodical&gt;&lt;pages&gt;1009-1014&lt;/pages&gt;&lt;volume&gt;42&lt;/volume&gt;&lt;dates&gt;&lt;year&gt;2000&lt;/year&gt;&lt;/dates&gt;&lt;urls&gt;&lt;/urls&gt;&lt;language&gt;Korean&lt;/language&gt;&lt;/record&gt;&lt;/Cite&gt;&lt;/EndNote&gt;</w:instrText>
            </w:r>
            <w:r w:rsidRPr="00BC26C9">
              <w:rPr>
                <w:sz w:val="20"/>
                <w:szCs w:val="20"/>
              </w:rPr>
              <w:fldChar w:fldCharType="separate"/>
            </w:r>
            <w:r w:rsidRPr="00BC26C9">
              <w:rPr>
                <w:sz w:val="20"/>
                <w:szCs w:val="20"/>
                <w:vertAlign w:val="superscript"/>
              </w:rPr>
              <w:t>25, 26</w:t>
            </w:r>
            <w:r w:rsidRPr="00BC26C9">
              <w:rPr>
                <w:sz w:val="20"/>
                <w:szCs w:val="20"/>
              </w:rPr>
              <w:fldChar w:fldCharType="end"/>
            </w:r>
          </w:p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r w:rsidRPr="00BC26C9">
              <w:rPr>
                <w:sz w:val="20"/>
                <w:szCs w:val="20"/>
              </w:rPr>
              <w:t xml:space="preserve">Breast </w:t>
            </w:r>
            <w:proofErr w:type="spellStart"/>
            <w:r w:rsidRPr="00BC26C9">
              <w:rPr>
                <w:sz w:val="20"/>
                <w:szCs w:val="20"/>
              </w:rPr>
              <w:t>sonography</w:t>
            </w:r>
            <w:proofErr w:type="spellEnd"/>
            <w:r w:rsidRPr="00BC26C9">
              <w:rPr>
                <w:sz w:val="20"/>
                <w:szCs w:val="20"/>
              </w:rPr>
              <w:t xml:space="preserve"> is commonly practiced in combination with or as a replacement of mammography in Korea</w:t>
            </w:r>
            <w:r w:rsidRPr="00BC26C9">
              <w:rPr>
                <w:sz w:val="20"/>
                <w:szCs w:val="20"/>
              </w:rPr>
              <w:fldChar w:fldCharType="begin"/>
            </w:r>
            <w:r w:rsidRPr="00BC26C9">
              <w:rPr>
                <w:sz w:val="20"/>
                <w:szCs w:val="20"/>
              </w:rPr>
              <w:instrText xml:space="preserve"> ADDIN EN.CITE &lt;EndNote&gt;&lt;Cite&gt;&lt;Author&gt;Kim&lt;/Author&gt;&lt;Year&gt;2000&lt;/Year&gt;&lt;RecNum&gt;87&lt;/RecNum&gt;&lt;record&gt;&lt;rec-number&gt;87&lt;/rec-number&gt;&lt;ref-type name="Journal Article"&gt;17&lt;/ref-type&gt;&lt;contributors&gt;&lt;authors&gt;&lt;author&gt;Kim, S.H.&lt;/author&gt;&lt;author&gt;Kim, M.H.&lt;/author&gt;&lt;author&gt;Oh, K.K.&lt;/author&gt;&lt;/authors&gt;&lt;/contributors&gt;&lt;titles&gt;&lt;title&gt;Analysis and comparison of breast density according to age on mammogram between Korean and Western women&lt;/title&gt;&lt;secondary-title&gt;J Korean Radiol Soc&lt;/secondary-title&gt;&lt;/titles&gt;&lt;periodical&gt;&lt;full-title&gt;J Korean Radiol Soc&lt;/full-title&gt;&lt;/periodical&gt;&lt;pages&gt;1009-1014&lt;/pages&gt;&lt;volume&gt;42&lt;/volume&gt;&lt;dates&gt;&lt;year&gt;2000&lt;/year&gt;&lt;/dates&gt;&lt;urls&gt;&lt;/urls&gt;&lt;language&gt;Korean&lt;/language&gt;&lt;/record&gt;&lt;/Cite&gt;&lt;/EndNote&gt;</w:instrText>
            </w:r>
            <w:r w:rsidRPr="00BC26C9">
              <w:rPr>
                <w:sz w:val="20"/>
                <w:szCs w:val="20"/>
              </w:rPr>
              <w:fldChar w:fldCharType="separate"/>
            </w:r>
            <w:r w:rsidRPr="00BC26C9">
              <w:rPr>
                <w:sz w:val="20"/>
                <w:szCs w:val="20"/>
                <w:vertAlign w:val="superscript"/>
              </w:rPr>
              <w:t>26</w:t>
            </w:r>
            <w:r w:rsidRPr="00BC26C9">
              <w:rPr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4FBD" w:rsidRPr="00BC26C9" w:rsidRDefault="00564FBD" w:rsidP="0042112B">
            <w:pPr>
              <w:spacing w:line="240" w:lineRule="auto"/>
              <w:ind w:left="206"/>
              <w:rPr>
                <w:sz w:val="20"/>
                <w:szCs w:val="20"/>
              </w:rPr>
            </w:pPr>
          </w:p>
        </w:tc>
      </w:tr>
      <w:tr w:rsidR="00564FBD" w:rsidRPr="00BC26C9" w:rsidTr="0042112B">
        <w:trPr>
          <w:trHeight w:val="720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4FBD" w:rsidRPr="00BC26C9" w:rsidRDefault="00564FBD" w:rsidP="0042112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BC26C9">
              <w:rPr>
                <w:b/>
                <w:bCs/>
                <w:sz w:val="20"/>
                <w:szCs w:val="20"/>
              </w:rPr>
              <w:lastRenderedPageBreak/>
              <w:t>Operational definition of appropriate cancer screening used in the current study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r w:rsidRPr="00BC26C9">
              <w:rPr>
                <w:sz w:val="20"/>
                <w:szCs w:val="20"/>
              </w:rPr>
              <w:t>Within 2 years</w:t>
            </w:r>
          </w:p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proofErr w:type="spellStart"/>
            <w:r w:rsidRPr="00BC26C9">
              <w:rPr>
                <w:sz w:val="20"/>
                <w:szCs w:val="20"/>
              </w:rPr>
              <w:t>Gastrofibroscopy</w:t>
            </w:r>
            <w:proofErr w:type="spellEnd"/>
            <w:r w:rsidRPr="00BC26C9">
              <w:rPr>
                <w:sz w:val="20"/>
                <w:szCs w:val="20"/>
              </w:rPr>
              <w:t xml:space="preserve"> or UGIS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r w:rsidRPr="00BC26C9">
              <w:rPr>
                <w:sz w:val="20"/>
                <w:szCs w:val="20"/>
              </w:rPr>
              <w:t>Within 2 years</w:t>
            </w:r>
          </w:p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r w:rsidRPr="00BC26C9">
              <w:rPr>
                <w:sz w:val="20"/>
                <w:szCs w:val="20"/>
              </w:rPr>
              <w:t xml:space="preserve">FOBT or </w:t>
            </w:r>
            <w:proofErr w:type="spellStart"/>
            <w:r w:rsidRPr="00BC26C9">
              <w:rPr>
                <w:sz w:val="20"/>
                <w:szCs w:val="20"/>
              </w:rPr>
              <w:t>sigmoidoscopy</w:t>
            </w:r>
            <w:proofErr w:type="spellEnd"/>
            <w:r w:rsidRPr="00BC26C9">
              <w:rPr>
                <w:sz w:val="20"/>
                <w:szCs w:val="20"/>
              </w:rPr>
              <w:t xml:space="preserve"> or colonoscopy or barium enema</w:t>
            </w:r>
          </w:p>
        </w:tc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r w:rsidRPr="00BC26C9">
              <w:rPr>
                <w:sz w:val="20"/>
                <w:szCs w:val="20"/>
              </w:rPr>
              <w:t>Within 2 years</w:t>
            </w:r>
          </w:p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r w:rsidRPr="00BC26C9">
              <w:rPr>
                <w:sz w:val="20"/>
                <w:szCs w:val="20"/>
              </w:rPr>
              <w:t xml:space="preserve">Mammography or breast </w:t>
            </w:r>
            <w:proofErr w:type="spellStart"/>
            <w:r w:rsidRPr="00BC26C9">
              <w:rPr>
                <w:sz w:val="20"/>
                <w:szCs w:val="20"/>
              </w:rPr>
              <w:t>sonography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r w:rsidRPr="00BC26C9">
              <w:rPr>
                <w:sz w:val="20"/>
                <w:szCs w:val="20"/>
              </w:rPr>
              <w:t>Within 2 years</w:t>
            </w:r>
          </w:p>
          <w:p w:rsidR="00564FBD" w:rsidRPr="00BC26C9" w:rsidRDefault="00564FBD" w:rsidP="0042112B">
            <w:pPr>
              <w:widowControl/>
              <w:numPr>
                <w:ilvl w:val="0"/>
                <w:numId w:val="1"/>
              </w:numPr>
              <w:wordWrap/>
              <w:autoSpaceDE/>
              <w:autoSpaceDN/>
              <w:spacing w:line="240" w:lineRule="auto"/>
              <w:ind w:left="206" w:hanging="180"/>
              <w:rPr>
                <w:sz w:val="20"/>
                <w:szCs w:val="20"/>
              </w:rPr>
            </w:pPr>
            <w:proofErr w:type="spellStart"/>
            <w:r w:rsidRPr="00BC26C9">
              <w:rPr>
                <w:sz w:val="20"/>
                <w:szCs w:val="20"/>
              </w:rPr>
              <w:t>Papanicolau</w:t>
            </w:r>
            <w:proofErr w:type="spellEnd"/>
            <w:r w:rsidRPr="00BC26C9">
              <w:rPr>
                <w:sz w:val="20"/>
                <w:szCs w:val="20"/>
              </w:rPr>
              <w:t xml:space="preserve"> test</w:t>
            </w:r>
          </w:p>
        </w:tc>
      </w:tr>
    </w:tbl>
    <w:p w:rsidR="00564FBD" w:rsidRPr="00BC26C9" w:rsidRDefault="00564FBD" w:rsidP="00564FBD">
      <w:pPr>
        <w:spacing w:line="360" w:lineRule="auto"/>
        <w:ind w:left="720" w:hanging="720"/>
        <w:jc w:val="both"/>
        <w:rPr>
          <w:sz w:val="18"/>
        </w:rPr>
      </w:pPr>
      <w:r w:rsidRPr="00BC26C9">
        <w:rPr>
          <w:sz w:val="18"/>
        </w:rPr>
        <w:t>UGIS: Upper gastrointestinal series; FOBT: Fecal occult blood testing</w:t>
      </w:r>
    </w:p>
    <w:p w:rsidR="00564FBD" w:rsidRPr="00BC26C9" w:rsidRDefault="00564FBD" w:rsidP="00564FBD">
      <w:pPr>
        <w:ind w:left="720" w:hanging="720"/>
        <w:jc w:val="both"/>
      </w:pPr>
    </w:p>
    <w:p w:rsidR="00564FBD" w:rsidRPr="00BC26C9" w:rsidRDefault="00564FBD" w:rsidP="00564FBD">
      <w:pPr>
        <w:rPr>
          <w:color w:val="000000"/>
        </w:rPr>
      </w:pPr>
    </w:p>
    <w:p w:rsidR="00564FBD" w:rsidRPr="00B25767" w:rsidRDefault="00564FBD" w:rsidP="00564FBD">
      <w:pPr>
        <w:ind w:left="560" w:hanging="560"/>
        <w:jc w:val="both"/>
        <w:rPr>
          <w:rFonts w:ascii="Arial" w:hAnsi="Arial" w:cs="Arial" w:hint="eastAsia"/>
        </w:rPr>
      </w:pPr>
    </w:p>
    <w:p w:rsidR="00564FBD" w:rsidRPr="00520574" w:rsidRDefault="00564FBD" w:rsidP="00564FBD">
      <w:pPr>
        <w:rPr>
          <w:rFonts w:hint="eastAsia"/>
        </w:rPr>
      </w:pPr>
    </w:p>
    <w:p w:rsidR="001108D9" w:rsidRPr="00564FBD" w:rsidRDefault="001108D9"/>
    <w:sectPr w:rsidR="001108D9" w:rsidRPr="00564FBD" w:rsidSect="00564FBD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739E6"/>
    <w:multiLevelType w:val="hybridMultilevel"/>
    <w:tmpl w:val="F294C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800"/>
  <w:drawingGridHorizontalSpacing w:val="12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564FBD"/>
    <w:rsid w:val="001108D9"/>
    <w:rsid w:val="0056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FBD"/>
    <w:pPr>
      <w:widowControl w:val="0"/>
      <w:wordWrap w:val="0"/>
      <w:autoSpaceDE w:val="0"/>
      <w:autoSpaceDN w:val="0"/>
      <w:spacing w:line="480" w:lineRule="auto"/>
    </w:pPr>
    <w:rPr>
      <w:rFonts w:ascii="Times New Roman" w:eastAsia="맑은 고딕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2095</Words>
  <Characters>11946</Characters>
  <Application>Microsoft Office Word</Application>
  <DocSecurity>0</DocSecurity>
  <Lines>99</Lines>
  <Paragraphs>28</Paragraphs>
  <ScaleCrop>false</ScaleCrop>
  <Company/>
  <LinksUpToDate>false</LinksUpToDate>
  <CharactersWithSpaces>14013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Juhee</dc:creator>
  <cp:lastModifiedBy>Juhee</cp:lastModifiedBy>
  <cp:revision>1</cp:revision>
  <dcterms:created xsi:type="dcterms:W3CDTF">2012-02-21T00:07:00Z</dcterms:created>
  <dcterms:modified xsi:type="dcterms:W3CDTF">2012-02-21T00:08:00Z</dcterms:modified>
</cp:coreProperties>
</file>