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DE" w:rsidRDefault="007271DF">
      <w:pPr>
        <w:rPr>
          <w:rFonts w:hint="eastAsia"/>
        </w:rPr>
      </w:pPr>
      <w:r>
        <w:rPr>
          <w:rFonts w:hint="eastAsia"/>
        </w:rPr>
        <w:t xml:space="preserve">Supplementary </w:t>
      </w:r>
      <w:r w:rsidR="008E06A7">
        <w:rPr>
          <w:rFonts w:hint="eastAsia"/>
        </w:rPr>
        <w:t xml:space="preserve">Table </w:t>
      </w:r>
      <w:r>
        <w:rPr>
          <w:rFonts w:hint="eastAsia"/>
        </w:rPr>
        <w:t>S</w:t>
      </w:r>
      <w:r w:rsidR="008E06A7">
        <w:rPr>
          <w:rFonts w:hint="eastAsia"/>
        </w:rPr>
        <w:t>1.</w:t>
      </w:r>
      <w:r w:rsidR="00C844BC">
        <w:rPr>
          <w:rFonts w:hint="eastAsia"/>
        </w:rPr>
        <w:t xml:space="preserve">Percentage of </w:t>
      </w:r>
      <w:r w:rsidR="00B9639C">
        <w:rPr>
          <w:rFonts w:hint="eastAsia"/>
        </w:rPr>
        <w:t>s</w:t>
      </w:r>
      <w:r w:rsidR="008E06A7">
        <w:rPr>
          <w:rFonts w:hint="eastAsia"/>
        </w:rPr>
        <w:t xml:space="preserve">ingleton </w:t>
      </w:r>
      <w:r w:rsidR="00B9639C">
        <w:rPr>
          <w:rFonts w:hint="eastAsia"/>
        </w:rPr>
        <w:t>and</w:t>
      </w:r>
      <w:r>
        <w:rPr>
          <w:rFonts w:hint="eastAsia"/>
        </w:rPr>
        <w:t xml:space="preserve"> </w:t>
      </w:r>
      <w:r w:rsidR="00B9639C">
        <w:rPr>
          <w:rFonts w:hint="eastAsia"/>
        </w:rPr>
        <w:t>d</w:t>
      </w:r>
      <w:r>
        <w:t>oubletons</w:t>
      </w:r>
      <w:r w:rsidR="008E06A7">
        <w:rPr>
          <w:rFonts w:hint="eastAsia"/>
        </w:rPr>
        <w:t xml:space="preserve"> </w:t>
      </w:r>
      <w:r>
        <w:rPr>
          <w:rFonts w:hint="eastAsia"/>
        </w:rPr>
        <w:t>in TSC results of</w:t>
      </w:r>
      <w:r w:rsidR="008E06A7">
        <w:rPr>
          <w:rFonts w:hint="eastAsia"/>
        </w:rPr>
        <w:t xml:space="preserve"> 11 </w:t>
      </w:r>
      <w:r>
        <w:rPr>
          <w:rFonts w:hint="eastAsia"/>
        </w:rPr>
        <w:t>datasets</w:t>
      </w:r>
      <w:r w:rsidR="008E06A7">
        <w:rPr>
          <w:rFonts w:hint="eastAsia"/>
        </w:rPr>
        <w:t xml:space="preserve"> </w:t>
      </w:r>
      <w:bookmarkStart w:id="0" w:name="_GoBack"/>
      <w:bookmarkEnd w:id="0"/>
    </w:p>
    <w:p w:rsidR="007271DF" w:rsidRDefault="007271DF">
      <w:pPr>
        <w:rPr>
          <w:rFonts w:hint="eastAsia"/>
        </w:rPr>
      </w:pPr>
    </w:p>
    <w:tbl>
      <w:tblPr>
        <w:tblStyle w:val="1"/>
        <w:tblW w:w="8698" w:type="dxa"/>
        <w:tblLook w:val="04A0"/>
      </w:tblPr>
      <w:tblGrid>
        <w:gridCol w:w="1255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  <w:gridCol w:w="1066"/>
      </w:tblGrid>
      <w:tr w:rsidR="00653DC6" w:rsidRPr="00606B8D" w:rsidTr="00653DC6">
        <w:trPr>
          <w:cnfStyle w:val="100000000000"/>
        </w:trPr>
        <w:tc>
          <w:tcPr>
            <w:cnfStyle w:val="001000000000"/>
            <w:tcW w:w="912" w:type="dxa"/>
          </w:tcPr>
          <w:p w:rsidR="00653DC6" w:rsidRPr="00606B8D" w:rsidRDefault="00606B8D" w:rsidP="00653DC6">
            <w:pPr>
              <w:rPr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>ID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1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4455655.3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1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4455656.3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1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4455657.3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1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4455670.3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1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4455679.3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1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4455848.3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1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4455861.3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1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4456579.3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1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4457768.3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1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4457769.3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1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4457770.3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S_3_0.03_al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0.5758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0.6997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0.6313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0.6220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0.6452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0.6925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0.6435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0.5008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0.6608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0.6667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0.6608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D_3_0.03_al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0.1657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0.1418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0.1373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0.1453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0.1434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0.1368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0.1443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0.1438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0.0528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0.0572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0.0394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S_3_0.03_cl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0.5758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0.6997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0.6313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0.6214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0.6447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0.6925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0.6428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0.5000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0.6608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0.6585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0.6551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D_3_0.03_cl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0.1657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0.1418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0.1373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0.1451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0.1433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0.1368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0.1442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0.1436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0.0528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0.0565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0.0390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S_3_0.03_sl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0.5791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0.6997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0.6344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0.6282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0.6487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0.6935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0.6471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0.5043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0.6675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0.6889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0.6864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D_3_0.03_sl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0.1667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0.1418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0.1380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0.1467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0.1442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0.1370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0.1451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0.1448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0.0533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0.0591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0.0409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S_3_0.05_al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0.5342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0.6119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0.5655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0.5295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0.5795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0.6257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0.5801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0.4336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0.4477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0.5075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0.4909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D_3_0.05_al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0.1410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0.1619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0.1461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0.1518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0.1427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0.1495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0.1450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0.1460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0.0523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0.0299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0.0364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S_3_0.05_cl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0.5319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0.6105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0.5634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0.5251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0.5736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0.6240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0.5750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0.4317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0.4425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0.4892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0.4709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D_3_0.05_cl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0.1404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0.1615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0.1455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0.1505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0.1412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0.1491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0.1437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0.1453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0.0517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0.0288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0.0349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S_3_0.05_sl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0.5482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0.6148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0.5853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0.5414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0.5954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0.6291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0.5900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0.4393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0.4695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0.5574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0.5294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D_3_0.05_sl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0.1447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0.1627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0.1512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0.1552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0.1466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0.1503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0.1475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0.1479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0.0549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0.0328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0.0392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S_3_0.1_al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0.4312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0.4588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0.4000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0.3846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0.4589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0.5000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0.4318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0.2710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0.2206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0.3333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0.2500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D_3_0.1_al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0.1651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0.1235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0.1455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0.1725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0.1516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0.1261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0.1337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0.1262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0.0588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0.0222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0.0208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S_3_0.1_cl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0.4052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0.4483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0.3826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0.3675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0.4343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0.4788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0.4167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0.2636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0.2143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0.3061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0.2143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D_3_0.1_cl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0.1552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0.1207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0.1391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0.1648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0.1434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0.1208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0.1290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0.1227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0.0571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0.0204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0.0179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S_3_0.1_sl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0.4563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0.4727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0.4190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0.4209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0.4888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0.5244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0.4572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0.2990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0.2500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0.4054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0.3158 </w:t>
            </w:r>
          </w:p>
        </w:tc>
      </w:tr>
      <w:tr w:rsidR="00653DC6" w:rsidRPr="00606B8D" w:rsidTr="00653DC6">
        <w:tc>
          <w:tcPr>
            <w:cnfStyle w:val="001000000000"/>
            <w:tcW w:w="912" w:type="dxa"/>
          </w:tcPr>
          <w:p w:rsidR="00653DC6" w:rsidRPr="00606B8D" w:rsidRDefault="00653DC6" w:rsidP="00653DC6">
            <w:pPr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>D_3_0.1_sl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0.1748 </w:t>
            </w:r>
          </w:p>
        </w:tc>
        <w:tc>
          <w:tcPr>
            <w:tcW w:w="707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0.1273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0.1524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0.1888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0.1614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0.1323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0.1416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0.1392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0.0667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0.0270 </w:t>
            </w:r>
          </w:p>
        </w:tc>
        <w:tc>
          <w:tcPr>
            <w:tcW w:w="708" w:type="dxa"/>
          </w:tcPr>
          <w:p w:rsidR="00653DC6" w:rsidRPr="00606B8D" w:rsidRDefault="00653DC6" w:rsidP="00653DC6">
            <w:pPr>
              <w:cnfStyle w:val="000000000000"/>
              <w:rPr>
                <w:sz w:val="20"/>
                <w:szCs w:val="11"/>
              </w:rPr>
            </w:pPr>
            <w:r w:rsidRPr="00606B8D">
              <w:rPr>
                <w:sz w:val="20"/>
                <w:szCs w:val="11"/>
              </w:rPr>
              <w:t xml:space="preserve">0.0263 </w:t>
            </w:r>
          </w:p>
        </w:tc>
      </w:tr>
    </w:tbl>
    <w:p w:rsidR="00653DC6" w:rsidRDefault="00653DC6">
      <w:pPr>
        <w:rPr>
          <w:rFonts w:hint="eastAsia"/>
        </w:rPr>
      </w:pPr>
    </w:p>
    <w:p w:rsidR="00C844BC" w:rsidRDefault="007271DF" w:rsidP="00C844BC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 xml:space="preserve">In the first column </w:t>
      </w:r>
      <w:proofErr w:type="spellStart"/>
      <w:r w:rsidR="00C844BC">
        <w:rPr>
          <w:rFonts w:hint="eastAsia"/>
        </w:rPr>
        <w:t>a_b_c_d</w:t>
      </w:r>
      <w:proofErr w:type="spellEnd"/>
      <w:r w:rsidR="00C844BC">
        <w:rPr>
          <w:rFonts w:hint="eastAsia"/>
        </w:rPr>
        <w:t>,</w:t>
      </w:r>
      <w:r>
        <w:rPr>
          <w:rFonts w:hint="eastAsia"/>
        </w:rPr>
        <w:t xml:space="preserve"> </w:t>
      </w:r>
      <w:r w:rsidR="00C844BC">
        <w:rPr>
          <w:rFonts w:hint="eastAsia"/>
        </w:rPr>
        <w:t>a means singleton</w:t>
      </w:r>
      <w:r>
        <w:rPr>
          <w:rFonts w:hint="eastAsia"/>
        </w:rPr>
        <w:t xml:space="preserve"> </w:t>
      </w:r>
      <w:r w:rsidR="00C844BC">
        <w:rPr>
          <w:rFonts w:hint="eastAsia"/>
        </w:rPr>
        <w:t xml:space="preserve">(S) or </w:t>
      </w:r>
      <w:r w:rsidR="00C844BC">
        <w:t>doubleton</w:t>
      </w:r>
      <w:r>
        <w:rPr>
          <w:rFonts w:hint="eastAsia"/>
        </w:rPr>
        <w:t xml:space="preserve"> </w:t>
      </w:r>
      <w:r w:rsidR="00C844BC">
        <w:rPr>
          <w:rFonts w:hint="eastAsia"/>
        </w:rPr>
        <w:t>(D),</w:t>
      </w:r>
      <w:r>
        <w:rPr>
          <w:rFonts w:hint="eastAsia"/>
        </w:rPr>
        <w:t xml:space="preserve"> </w:t>
      </w:r>
      <w:r w:rsidR="00C844BC">
        <w:rPr>
          <w:rFonts w:hint="eastAsia"/>
        </w:rPr>
        <w:t>b means cutoff</w:t>
      </w:r>
      <w:r>
        <w:rPr>
          <w:rFonts w:hint="eastAsia"/>
        </w:rPr>
        <w:t xml:space="preserve"> </w:t>
      </w:r>
      <w:r w:rsidR="00C844BC">
        <w:rPr>
          <w:rFonts w:hint="eastAsia"/>
        </w:rPr>
        <w:t>=</w:t>
      </w:r>
      <w:r>
        <w:rPr>
          <w:rFonts w:hint="eastAsia"/>
        </w:rPr>
        <w:t xml:space="preserve"> </w:t>
      </w:r>
      <w:r w:rsidR="00C844BC">
        <w:rPr>
          <w:rFonts w:hint="eastAsia"/>
        </w:rPr>
        <w:t>3,</w:t>
      </w:r>
      <w:r>
        <w:rPr>
          <w:rFonts w:hint="eastAsia"/>
        </w:rPr>
        <w:t xml:space="preserve"> </w:t>
      </w:r>
      <w:r w:rsidR="00C844BC">
        <w:rPr>
          <w:rFonts w:hint="eastAsia"/>
        </w:rPr>
        <w:t>c means cluster distance value,</w:t>
      </w:r>
      <w:r>
        <w:rPr>
          <w:rFonts w:hint="eastAsia"/>
        </w:rPr>
        <w:t xml:space="preserve"> </w:t>
      </w:r>
      <w:r w:rsidR="00C844BC">
        <w:rPr>
          <w:rFonts w:hint="eastAsia"/>
        </w:rPr>
        <w:t>d means cluster method.</w:t>
      </w:r>
    </w:p>
    <w:p w:rsidR="00C844BC" w:rsidRDefault="00C844BC" w:rsidP="00C844BC">
      <w:pPr>
        <w:pStyle w:val="a4"/>
        <w:numPr>
          <w:ilvl w:val="0"/>
          <w:numId w:val="1"/>
        </w:numPr>
        <w:ind w:firstLineChars="0"/>
      </w:pPr>
      <w:r>
        <w:rPr>
          <w:rFonts w:hint="eastAsia"/>
        </w:rPr>
        <w:t>In the first row is the sample ID from MG-</w:t>
      </w:r>
      <w:r w:rsidR="007271DF">
        <w:rPr>
          <w:rFonts w:hint="eastAsia"/>
        </w:rPr>
        <w:t>RAST</w:t>
      </w:r>
      <w:r>
        <w:rPr>
          <w:rFonts w:hint="eastAsia"/>
        </w:rPr>
        <w:t>.</w:t>
      </w:r>
    </w:p>
    <w:sectPr w:rsidR="00C844BC" w:rsidSect="00653D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EF6"/>
    <w:multiLevelType w:val="hybridMultilevel"/>
    <w:tmpl w:val="99721A2E"/>
    <w:lvl w:ilvl="0" w:tplc="0EF41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6A7"/>
    <w:rsid w:val="002B68DE"/>
    <w:rsid w:val="003E23F8"/>
    <w:rsid w:val="00585C40"/>
    <w:rsid w:val="00606B8D"/>
    <w:rsid w:val="00653DC6"/>
    <w:rsid w:val="007271DF"/>
    <w:rsid w:val="00833C29"/>
    <w:rsid w:val="008E06A7"/>
    <w:rsid w:val="00A63395"/>
    <w:rsid w:val="00B9639C"/>
    <w:rsid w:val="00C8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C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4BC"/>
    <w:pPr>
      <w:ind w:firstLineChars="200" w:firstLine="420"/>
    </w:pPr>
  </w:style>
  <w:style w:type="table" w:styleId="1">
    <w:name w:val="Table Classic 1"/>
    <w:basedOn w:val="a1"/>
    <w:rsid w:val="00653DC6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0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4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1884</Characters>
  <Application>Microsoft Office Word</Application>
  <DocSecurity>0</DocSecurity>
  <Lines>15</Lines>
  <Paragraphs>4</Paragraphs>
  <ScaleCrop>false</ScaleCrop>
  <Company>中国石油大学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2011-09-01T05:50:00Z</dcterms:created>
  <dcterms:modified xsi:type="dcterms:W3CDTF">2011-09-01T05:57:00Z</dcterms:modified>
</cp:coreProperties>
</file>