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18" w:rsidRPr="00111518" w:rsidRDefault="002A304F" w:rsidP="00111518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 S1</w:t>
      </w:r>
      <w:r w:rsidR="005A2EAF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3E7087" w:rsidRPr="00111518" w:rsidRDefault="00111518" w:rsidP="00111518">
      <w:pPr>
        <w:spacing w:line="240" w:lineRule="auto"/>
        <w:rPr>
          <w:rStyle w:val="label1"/>
          <w:rFonts w:ascii="Times New Roman" w:hAnsi="Times New Roman"/>
          <w:sz w:val="24"/>
          <w:szCs w:val="24"/>
          <w:lang w:val="en-US"/>
        </w:rPr>
      </w:pPr>
      <w:r w:rsidRPr="00111518">
        <w:rPr>
          <w:rFonts w:ascii="Times New Roman" w:hAnsi="Times New Roman"/>
          <w:kern w:val="36"/>
          <w:sz w:val="24"/>
          <w:szCs w:val="24"/>
          <w:lang w:val="en-US"/>
        </w:rPr>
        <w:t xml:space="preserve">Categorization of otoaudiological </w:t>
      </w:r>
      <w:r w:rsidRPr="005043B4">
        <w:rPr>
          <w:rFonts w:ascii="Times New Roman" w:hAnsi="Times New Roman"/>
          <w:kern w:val="36"/>
          <w:sz w:val="24"/>
          <w:szCs w:val="24"/>
          <w:lang w:val="en-US"/>
        </w:rPr>
        <w:t>diagnoses</w:t>
      </w:r>
      <w:r w:rsidR="005043B4" w:rsidRPr="005043B4">
        <w:rPr>
          <w:rFonts w:ascii="Times New Roman" w:hAnsi="Times New Roman"/>
          <w:kern w:val="36"/>
          <w:sz w:val="24"/>
          <w:szCs w:val="24"/>
          <w:lang w:val="en-US"/>
        </w:rPr>
        <w:t xml:space="preserve"> (</w:t>
      </w:r>
      <w:r w:rsidR="008C0C73">
        <w:rPr>
          <w:rFonts w:ascii="Times New Roman" w:hAnsi="Times New Roman"/>
          <w:kern w:val="36"/>
          <w:sz w:val="24"/>
          <w:szCs w:val="24"/>
          <w:lang w:val="en-US"/>
        </w:rPr>
        <w:t>C</w:t>
      </w:r>
      <w:r w:rsidR="005043B4" w:rsidRPr="008C0C73">
        <w:rPr>
          <w:rFonts w:ascii="Times New Roman" w:hAnsi="Times New Roman"/>
          <w:bCs/>
          <w:sz w:val="24"/>
          <w:szCs w:val="24"/>
          <w:lang w:val="en-US"/>
        </w:rPr>
        <w:t>hapter VIII</w:t>
      </w:r>
      <w:r w:rsidR="005A2EAF">
        <w:rPr>
          <w:rFonts w:ascii="Times New Roman" w:hAnsi="Times New Roman"/>
          <w:bCs/>
          <w:sz w:val="24"/>
          <w:szCs w:val="24"/>
          <w:lang w:val="en-US"/>
        </w:rPr>
        <w:t>.</w:t>
      </w:r>
      <w:r w:rsidR="005043B4" w:rsidRPr="008C0C7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="005A2EAF">
        <w:rPr>
          <w:rFonts w:ascii="Times New Roman" w:hAnsi="Times New Roman"/>
          <w:bCs/>
          <w:sz w:val="24"/>
          <w:szCs w:val="24"/>
          <w:lang w:val="en-US"/>
        </w:rPr>
        <w:t>D</w:t>
      </w:r>
      <w:r w:rsidR="005043B4" w:rsidRPr="008C0C73">
        <w:rPr>
          <w:rFonts w:ascii="Times New Roman" w:hAnsi="Times New Roman"/>
          <w:bCs/>
          <w:sz w:val="24"/>
          <w:szCs w:val="24"/>
          <w:lang w:val="en-US"/>
        </w:rPr>
        <w:t>iseases of the ear and mastoid process)</w:t>
      </w:r>
      <w:r w:rsidRPr="005043B4">
        <w:rPr>
          <w:rFonts w:ascii="Times New Roman" w:hAnsi="Times New Roman"/>
          <w:kern w:val="36"/>
          <w:sz w:val="24"/>
          <w:szCs w:val="24"/>
          <w:lang w:val="en-US"/>
        </w:rPr>
        <w:t xml:space="preserve"> in</w:t>
      </w:r>
      <w:r w:rsidRPr="00111518">
        <w:rPr>
          <w:rFonts w:ascii="Times New Roman" w:hAnsi="Times New Roman"/>
          <w:kern w:val="36"/>
          <w:sz w:val="24"/>
          <w:szCs w:val="24"/>
          <w:lang w:val="en-US"/>
        </w:rPr>
        <w:t xml:space="preserve"> accordance with</w:t>
      </w:r>
      <w:r w:rsidR="00964518">
        <w:rPr>
          <w:rFonts w:ascii="Times New Roman" w:hAnsi="Times New Roman"/>
          <w:kern w:val="36"/>
          <w:sz w:val="24"/>
          <w:szCs w:val="24"/>
          <w:lang w:val="en-US"/>
        </w:rPr>
        <w:t xml:space="preserve"> the</w:t>
      </w:r>
      <w:r w:rsidRPr="00111518">
        <w:rPr>
          <w:rFonts w:ascii="Times New Roman" w:hAnsi="Times New Roman"/>
          <w:kern w:val="36"/>
          <w:sz w:val="24"/>
          <w:szCs w:val="24"/>
          <w:lang w:val="en-US"/>
        </w:rPr>
        <w:t xml:space="preserve"> </w:t>
      </w:r>
      <w:r w:rsidRPr="001B1D8D">
        <w:rPr>
          <w:rFonts w:ascii="Times New Roman" w:hAnsi="Times New Roman"/>
          <w:kern w:val="36"/>
          <w:sz w:val="24"/>
          <w:szCs w:val="24"/>
          <w:lang w:val="en-US"/>
        </w:rPr>
        <w:t>International Statistical Classification of Diseases and Related Health Problems 10th Revision (ICD</w:t>
      </w:r>
      <w:r w:rsidR="00964518">
        <w:rPr>
          <w:rFonts w:ascii="Times New Roman" w:hAnsi="Times New Roman"/>
          <w:kern w:val="36"/>
          <w:sz w:val="24"/>
          <w:szCs w:val="24"/>
          <w:lang w:val="en-US"/>
        </w:rPr>
        <w:t>-</w:t>
      </w:r>
      <w:r w:rsidRPr="001B1D8D">
        <w:rPr>
          <w:rFonts w:ascii="Times New Roman" w:hAnsi="Times New Roman"/>
          <w:kern w:val="36"/>
          <w:sz w:val="24"/>
          <w:szCs w:val="24"/>
          <w:lang w:val="en-US"/>
        </w:rPr>
        <w:t>10).</w:t>
      </w:r>
      <w:proofErr w:type="gramEnd"/>
    </w:p>
    <w:tbl>
      <w:tblPr>
        <w:tblStyle w:val="Tabellrutnt"/>
        <w:tblW w:w="10076" w:type="dxa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808"/>
      </w:tblGrid>
      <w:tr w:rsidR="00111518" w:rsidRPr="004B34C7" w:rsidTr="002A304F">
        <w:tc>
          <w:tcPr>
            <w:tcW w:w="2268" w:type="dxa"/>
          </w:tcPr>
          <w:p w:rsidR="00111518" w:rsidRDefault="00111518" w:rsidP="003E70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087">
              <w:rPr>
                <w:rFonts w:ascii="Times New Roman" w:hAnsi="Times New Roman"/>
                <w:sz w:val="24"/>
                <w:szCs w:val="24"/>
              </w:rPr>
              <w:t>Otological: (ICD</w:t>
            </w:r>
            <w:r w:rsidR="00964518">
              <w:rPr>
                <w:rFonts w:ascii="Times New Roman" w:hAnsi="Times New Roman"/>
                <w:sz w:val="24"/>
                <w:szCs w:val="24"/>
              </w:rPr>
              <w:t>-</w:t>
            </w:r>
            <w:r w:rsidRPr="003E7087"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  <w:tc>
          <w:tcPr>
            <w:tcW w:w="7808" w:type="dxa"/>
          </w:tcPr>
          <w:p w:rsidR="00111518" w:rsidRDefault="00630200" w:rsidP="002A30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5981">
              <w:rPr>
                <w:rFonts w:ascii="Times New Roman" w:hAnsi="Times New Roman"/>
                <w:sz w:val="24"/>
                <w:szCs w:val="24"/>
                <w:lang w:val="en-US"/>
              </w:rPr>
              <w:t>H60</w:t>
            </w:r>
            <w:r w:rsidR="00E85981" w:rsidRPr="005043B4">
              <w:rPr>
                <w:rStyle w:val="label1"/>
                <w:bCs/>
                <w:color w:val="000000"/>
                <w:lang w:val="en-US"/>
              </w:rPr>
              <w:t xml:space="preserve"> </w:t>
            </w:r>
            <w:proofErr w:type="spellStart"/>
            <w:r w:rsidR="00111518" w:rsidRPr="00111518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Otitis</w:t>
            </w:r>
            <w:proofErr w:type="spellEnd"/>
            <w:r w:rsidR="00111518" w:rsidRPr="00111518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1518" w:rsidRPr="00111518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externa</w:t>
            </w:r>
            <w:proofErr w:type="spellEnd"/>
          </w:p>
        </w:tc>
      </w:tr>
      <w:tr w:rsidR="004B34C7" w:rsidRPr="005A2EAF" w:rsidTr="002A304F">
        <w:tc>
          <w:tcPr>
            <w:tcW w:w="2268" w:type="dxa"/>
          </w:tcPr>
          <w:p w:rsidR="004B34C7" w:rsidRPr="003E7087" w:rsidRDefault="004B34C7" w:rsidP="004B34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8" w:type="dxa"/>
          </w:tcPr>
          <w:p w:rsidR="004B34C7" w:rsidRPr="003E7087" w:rsidRDefault="004B34C7" w:rsidP="002A30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087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H61 </w:t>
            </w:r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Other disorders of external ear</w:t>
            </w:r>
          </w:p>
        </w:tc>
      </w:tr>
      <w:tr w:rsidR="004B34C7" w:rsidRPr="005A2EAF" w:rsidTr="002A304F">
        <w:tc>
          <w:tcPr>
            <w:tcW w:w="2268" w:type="dxa"/>
          </w:tcPr>
          <w:p w:rsidR="004B34C7" w:rsidRPr="003E7087" w:rsidRDefault="004B34C7" w:rsidP="004B34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8" w:type="dxa"/>
          </w:tcPr>
          <w:p w:rsidR="004B34C7" w:rsidRPr="003E7087" w:rsidRDefault="004B34C7" w:rsidP="002A30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H62 Disorders of external ear in diseases classified elsewhere</w:t>
            </w:r>
          </w:p>
        </w:tc>
      </w:tr>
      <w:tr w:rsidR="004B34C7" w:rsidRPr="004B34C7" w:rsidTr="002A304F">
        <w:tc>
          <w:tcPr>
            <w:tcW w:w="2268" w:type="dxa"/>
          </w:tcPr>
          <w:p w:rsidR="004B34C7" w:rsidRPr="003E7087" w:rsidRDefault="004B34C7" w:rsidP="004B34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8" w:type="dxa"/>
          </w:tcPr>
          <w:p w:rsidR="004B34C7" w:rsidRPr="003E7087" w:rsidRDefault="004B34C7" w:rsidP="002A30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H65 </w:t>
            </w:r>
            <w:proofErr w:type="spellStart"/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Nonsuppurative</w:t>
            </w:r>
            <w:proofErr w:type="spellEnd"/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otitis</w:t>
            </w:r>
            <w:proofErr w:type="spellEnd"/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media</w:t>
            </w:r>
          </w:p>
        </w:tc>
      </w:tr>
      <w:tr w:rsidR="004B34C7" w:rsidRPr="005A2EAF" w:rsidTr="002A304F">
        <w:tc>
          <w:tcPr>
            <w:tcW w:w="2268" w:type="dxa"/>
          </w:tcPr>
          <w:p w:rsidR="004B34C7" w:rsidRPr="003E7087" w:rsidRDefault="004B34C7" w:rsidP="004B34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8" w:type="dxa"/>
          </w:tcPr>
          <w:p w:rsidR="004B34C7" w:rsidRPr="003E7087" w:rsidRDefault="004B34C7" w:rsidP="002A30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H66 </w:t>
            </w:r>
            <w:proofErr w:type="spellStart"/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Suppurative</w:t>
            </w:r>
            <w:proofErr w:type="spellEnd"/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and unspecified </w:t>
            </w:r>
            <w:proofErr w:type="spellStart"/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otitis</w:t>
            </w:r>
            <w:proofErr w:type="spellEnd"/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media</w:t>
            </w:r>
          </w:p>
        </w:tc>
      </w:tr>
      <w:tr w:rsidR="004B34C7" w:rsidRPr="005A2EAF" w:rsidTr="002A304F">
        <w:tc>
          <w:tcPr>
            <w:tcW w:w="2268" w:type="dxa"/>
          </w:tcPr>
          <w:p w:rsidR="004B34C7" w:rsidRPr="003E7087" w:rsidRDefault="004B34C7" w:rsidP="004B34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8" w:type="dxa"/>
          </w:tcPr>
          <w:p w:rsidR="004B34C7" w:rsidRPr="003E7087" w:rsidRDefault="004B34C7" w:rsidP="002A30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H67 Otitis media in diseases classified elsewhere</w:t>
            </w:r>
          </w:p>
        </w:tc>
      </w:tr>
      <w:tr w:rsidR="004B34C7" w:rsidRPr="005A2EAF" w:rsidTr="002A304F">
        <w:tc>
          <w:tcPr>
            <w:tcW w:w="2268" w:type="dxa"/>
          </w:tcPr>
          <w:p w:rsidR="004B34C7" w:rsidRPr="004B34C7" w:rsidRDefault="004B34C7" w:rsidP="003E70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8" w:type="dxa"/>
          </w:tcPr>
          <w:p w:rsidR="004B34C7" w:rsidRPr="00E85981" w:rsidRDefault="004B34C7" w:rsidP="002A30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H68 </w:t>
            </w:r>
            <w:bookmarkStart w:id="0" w:name="H68"/>
            <w:bookmarkEnd w:id="0"/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Eustachian </w:t>
            </w:r>
            <w:proofErr w:type="spellStart"/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salpingitis</w:t>
            </w:r>
            <w:proofErr w:type="spellEnd"/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and obstruction</w:t>
            </w:r>
          </w:p>
        </w:tc>
      </w:tr>
      <w:tr w:rsidR="004B34C7" w:rsidRPr="005A2EAF" w:rsidTr="002A304F">
        <w:tc>
          <w:tcPr>
            <w:tcW w:w="2268" w:type="dxa"/>
          </w:tcPr>
          <w:p w:rsidR="004B34C7" w:rsidRPr="003E7087" w:rsidRDefault="004B34C7" w:rsidP="004B34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8" w:type="dxa"/>
          </w:tcPr>
          <w:p w:rsidR="004B34C7" w:rsidRPr="003E7087" w:rsidRDefault="004B34C7" w:rsidP="00AB4B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H69 Other disorders of </w:t>
            </w:r>
            <w:proofErr w:type="spellStart"/>
            <w:r w:rsidR="00AB4BAF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ustachian</w:t>
            </w:r>
            <w:proofErr w:type="spellEnd"/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tube</w:t>
            </w:r>
          </w:p>
        </w:tc>
      </w:tr>
      <w:tr w:rsidR="004B34C7" w:rsidRPr="005A2EAF" w:rsidTr="002A304F">
        <w:tc>
          <w:tcPr>
            <w:tcW w:w="2268" w:type="dxa"/>
          </w:tcPr>
          <w:p w:rsidR="004B34C7" w:rsidRPr="003E7087" w:rsidRDefault="004B34C7" w:rsidP="004B34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8" w:type="dxa"/>
          </w:tcPr>
          <w:p w:rsidR="004B34C7" w:rsidRPr="003E7087" w:rsidRDefault="004B34C7" w:rsidP="002A30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H70 </w:t>
            </w:r>
            <w:proofErr w:type="spellStart"/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Mastoiditis</w:t>
            </w:r>
            <w:proofErr w:type="spellEnd"/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and related conditions</w:t>
            </w:r>
          </w:p>
        </w:tc>
      </w:tr>
      <w:tr w:rsidR="004B34C7" w:rsidRPr="005A2EAF" w:rsidTr="002A304F">
        <w:tc>
          <w:tcPr>
            <w:tcW w:w="2268" w:type="dxa"/>
          </w:tcPr>
          <w:p w:rsidR="004B34C7" w:rsidRPr="003E7087" w:rsidRDefault="004B34C7" w:rsidP="004B34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8" w:type="dxa"/>
          </w:tcPr>
          <w:p w:rsidR="004B34C7" w:rsidRPr="003E7087" w:rsidRDefault="004B34C7" w:rsidP="002A30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H71 </w:t>
            </w:r>
            <w:bookmarkStart w:id="1" w:name="H71"/>
            <w:bookmarkEnd w:id="1"/>
            <w:proofErr w:type="spellStart"/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Cholesteatoma</w:t>
            </w:r>
            <w:proofErr w:type="spellEnd"/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of middle ear</w:t>
            </w:r>
          </w:p>
        </w:tc>
      </w:tr>
      <w:tr w:rsidR="004B34C7" w:rsidRPr="005A2EAF" w:rsidTr="002A304F">
        <w:tc>
          <w:tcPr>
            <w:tcW w:w="2268" w:type="dxa"/>
          </w:tcPr>
          <w:p w:rsidR="004B34C7" w:rsidRPr="003E7087" w:rsidRDefault="004B34C7" w:rsidP="004B34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8" w:type="dxa"/>
          </w:tcPr>
          <w:p w:rsidR="004B34C7" w:rsidRPr="003E7087" w:rsidRDefault="004B34C7" w:rsidP="002A30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H72 Perforation of tympanic membrane</w:t>
            </w:r>
          </w:p>
        </w:tc>
      </w:tr>
      <w:tr w:rsidR="004B34C7" w:rsidRPr="005A2EAF" w:rsidTr="002A304F">
        <w:tc>
          <w:tcPr>
            <w:tcW w:w="2268" w:type="dxa"/>
          </w:tcPr>
          <w:p w:rsidR="004B34C7" w:rsidRPr="003E7087" w:rsidRDefault="004B34C7" w:rsidP="004B34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8" w:type="dxa"/>
          </w:tcPr>
          <w:p w:rsidR="004B34C7" w:rsidRPr="003E7087" w:rsidRDefault="004B34C7" w:rsidP="002A30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H73 Other disorders of tympanic membrane</w:t>
            </w:r>
          </w:p>
        </w:tc>
      </w:tr>
      <w:tr w:rsidR="004B34C7" w:rsidRPr="005A2EAF" w:rsidTr="002A304F">
        <w:tc>
          <w:tcPr>
            <w:tcW w:w="2268" w:type="dxa"/>
          </w:tcPr>
          <w:p w:rsidR="004B34C7" w:rsidRPr="003E7087" w:rsidRDefault="004B34C7" w:rsidP="004B34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8" w:type="dxa"/>
          </w:tcPr>
          <w:p w:rsidR="004B34C7" w:rsidRPr="003E7087" w:rsidRDefault="004B34C7" w:rsidP="002A30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H74 Other disorders of middle ear and mastoid</w:t>
            </w:r>
          </w:p>
        </w:tc>
      </w:tr>
      <w:tr w:rsidR="004B34C7" w:rsidRPr="005A2EAF" w:rsidTr="002A304F">
        <w:tc>
          <w:tcPr>
            <w:tcW w:w="2268" w:type="dxa"/>
          </w:tcPr>
          <w:p w:rsidR="004B34C7" w:rsidRPr="003E7087" w:rsidRDefault="004B34C7" w:rsidP="004B34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8" w:type="dxa"/>
          </w:tcPr>
          <w:p w:rsidR="004B34C7" w:rsidRPr="003E7087" w:rsidRDefault="004B34C7" w:rsidP="002A30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H75 Other disorders of middle ear and mastoid in diseases classified elsewhere</w:t>
            </w:r>
          </w:p>
        </w:tc>
      </w:tr>
      <w:tr w:rsidR="004B34C7" w:rsidRPr="004B34C7" w:rsidTr="002A304F">
        <w:tc>
          <w:tcPr>
            <w:tcW w:w="2268" w:type="dxa"/>
          </w:tcPr>
          <w:p w:rsidR="004B34C7" w:rsidRPr="003E7087" w:rsidRDefault="004B34C7" w:rsidP="004B34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8" w:type="dxa"/>
          </w:tcPr>
          <w:p w:rsidR="004B34C7" w:rsidRPr="003E7087" w:rsidRDefault="004B34C7" w:rsidP="002A30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H80 </w:t>
            </w:r>
            <w:bookmarkStart w:id="2" w:name="H80"/>
            <w:bookmarkEnd w:id="2"/>
            <w:proofErr w:type="spellStart"/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Otosclerosis</w:t>
            </w:r>
            <w:proofErr w:type="spellEnd"/>
          </w:p>
        </w:tc>
      </w:tr>
      <w:tr w:rsidR="004B34C7" w:rsidRPr="005A2EAF" w:rsidTr="002A304F">
        <w:tc>
          <w:tcPr>
            <w:tcW w:w="2268" w:type="dxa"/>
          </w:tcPr>
          <w:p w:rsidR="004B34C7" w:rsidRPr="003E7087" w:rsidRDefault="004B34C7" w:rsidP="004B34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8" w:type="dxa"/>
          </w:tcPr>
          <w:p w:rsidR="004B34C7" w:rsidRPr="003E7087" w:rsidRDefault="004B34C7" w:rsidP="00AB4B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H92 </w:t>
            </w:r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Otalgia and effusion of ear</w:t>
            </w:r>
            <w:r w:rsidRPr="003E7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classified elsewhere</w:t>
            </w:r>
          </w:p>
        </w:tc>
      </w:tr>
      <w:tr w:rsidR="00AB4BAF" w:rsidRPr="005A2EAF" w:rsidTr="002A304F">
        <w:tc>
          <w:tcPr>
            <w:tcW w:w="2268" w:type="dxa"/>
          </w:tcPr>
          <w:p w:rsidR="00AB4BAF" w:rsidRPr="003E7087" w:rsidRDefault="00AB4BAF" w:rsidP="004B34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8" w:type="dxa"/>
          </w:tcPr>
          <w:p w:rsidR="00AB4BAF" w:rsidRPr="003E7087" w:rsidRDefault="00AB4BAF" w:rsidP="002A30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H94 </w:t>
            </w:r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Other disorders of ear in diseases</w:t>
            </w:r>
          </w:p>
        </w:tc>
      </w:tr>
      <w:tr w:rsidR="004B34C7" w:rsidRPr="005A2EAF" w:rsidTr="002A304F">
        <w:tc>
          <w:tcPr>
            <w:tcW w:w="2268" w:type="dxa"/>
            <w:tcBorders>
              <w:bottom w:val="single" w:sz="4" w:space="0" w:color="auto"/>
            </w:tcBorders>
          </w:tcPr>
          <w:p w:rsidR="004B34C7" w:rsidRPr="003E7087" w:rsidRDefault="004B34C7" w:rsidP="004B34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4B34C7" w:rsidRPr="003E7087" w:rsidRDefault="004B34C7" w:rsidP="002A30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H95 </w:t>
            </w:r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Postprocedural disorders of ear and mastoid process, not elsewhere classified</w:t>
            </w:r>
          </w:p>
        </w:tc>
      </w:tr>
      <w:tr w:rsidR="004B34C7" w:rsidRPr="005A2EAF" w:rsidTr="002A304F"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4C7" w:rsidRPr="003E7087" w:rsidRDefault="004B34C7" w:rsidP="004B34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087">
              <w:rPr>
                <w:rFonts w:ascii="Times New Roman" w:hAnsi="Times New Roman"/>
                <w:sz w:val="24"/>
                <w:szCs w:val="24"/>
                <w:lang w:val="en-US"/>
              </w:rPr>
              <w:t>Hearing: (ICD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E7087">
              <w:rPr>
                <w:rFonts w:ascii="Times New Roman" w:hAnsi="Times New Roman"/>
                <w:sz w:val="24"/>
                <w:szCs w:val="24"/>
                <w:lang w:val="en-US"/>
              </w:rPr>
              <w:t>10)</w:t>
            </w:r>
          </w:p>
        </w:tc>
        <w:tc>
          <w:tcPr>
            <w:tcW w:w="7808" w:type="dxa"/>
            <w:tcBorders>
              <w:top w:val="single" w:sz="4" w:space="0" w:color="auto"/>
              <w:bottom w:val="nil"/>
            </w:tcBorders>
          </w:tcPr>
          <w:p w:rsidR="004B34C7" w:rsidRPr="003E7087" w:rsidRDefault="004B34C7" w:rsidP="002A30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H83 </w:t>
            </w:r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Other diseases of inner ear</w:t>
            </w:r>
          </w:p>
        </w:tc>
      </w:tr>
      <w:tr w:rsidR="004B34C7" w:rsidRPr="005A2EAF" w:rsidTr="002A304F">
        <w:tc>
          <w:tcPr>
            <w:tcW w:w="2268" w:type="dxa"/>
            <w:tcBorders>
              <w:top w:val="nil"/>
            </w:tcBorders>
          </w:tcPr>
          <w:p w:rsidR="004B34C7" w:rsidRPr="003E7087" w:rsidRDefault="004B34C7" w:rsidP="004B34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8" w:type="dxa"/>
            <w:tcBorders>
              <w:top w:val="nil"/>
            </w:tcBorders>
          </w:tcPr>
          <w:p w:rsidR="004B34C7" w:rsidRPr="003E7087" w:rsidRDefault="004B34C7" w:rsidP="002A30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H90 </w:t>
            </w:r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Conductive and </w:t>
            </w:r>
            <w:proofErr w:type="spellStart"/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sensorineural</w:t>
            </w:r>
            <w:proofErr w:type="spellEnd"/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hearing loss</w:t>
            </w:r>
          </w:p>
        </w:tc>
      </w:tr>
      <w:tr w:rsidR="004B34C7" w:rsidRPr="004B34C7" w:rsidTr="002A304F">
        <w:tc>
          <w:tcPr>
            <w:tcW w:w="2268" w:type="dxa"/>
            <w:tcBorders>
              <w:bottom w:val="single" w:sz="4" w:space="0" w:color="auto"/>
            </w:tcBorders>
          </w:tcPr>
          <w:p w:rsidR="004B34C7" w:rsidRPr="003E7087" w:rsidRDefault="004B34C7" w:rsidP="004B34C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4B34C7" w:rsidRPr="003E7087" w:rsidRDefault="004B34C7" w:rsidP="002A30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0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H91 </w:t>
            </w:r>
            <w:proofErr w:type="spellStart"/>
            <w:r w:rsidRPr="003E7087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</w:rPr>
              <w:t>Other</w:t>
            </w:r>
            <w:proofErr w:type="spellEnd"/>
            <w:r w:rsidRPr="003E7087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hearing loss</w:t>
            </w:r>
          </w:p>
        </w:tc>
      </w:tr>
      <w:tr w:rsidR="00111518" w:rsidRPr="005A2EAF" w:rsidTr="002A304F"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11518" w:rsidRDefault="004B34C7" w:rsidP="003E70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087">
              <w:rPr>
                <w:rFonts w:ascii="Times New Roman" w:hAnsi="Times New Roman"/>
                <w:sz w:val="24"/>
                <w:szCs w:val="24"/>
                <w:lang w:val="en-US"/>
              </w:rPr>
              <w:t>Vertigo: (ICD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E7087">
              <w:rPr>
                <w:rFonts w:ascii="Times New Roman" w:hAnsi="Times New Roman"/>
                <w:sz w:val="24"/>
                <w:szCs w:val="24"/>
                <w:lang w:val="en-US"/>
              </w:rPr>
              <w:t>10)</w:t>
            </w:r>
          </w:p>
        </w:tc>
        <w:tc>
          <w:tcPr>
            <w:tcW w:w="7808" w:type="dxa"/>
            <w:tcBorders>
              <w:top w:val="single" w:sz="4" w:space="0" w:color="auto"/>
              <w:bottom w:val="nil"/>
            </w:tcBorders>
          </w:tcPr>
          <w:p w:rsidR="00111518" w:rsidRDefault="004B34C7" w:rsidP="002A30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087">
              <w:rPr>
                <w:rFonts w:ascii="Times New Roman" w:hAnsi="Times New Roman"/>
                <w:sz w:val="24"/>
                <w:szCs w:val="24"/>
                <w:lang w:val="en-US"/>
              </w:rPr>
              <w:t>H81</w:t>
            </w:r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Disorders of vestibular function</w:t>
            </w:r>
          </w:p>
        </w:tc>
      </w:tr>
      <w:tr w:rsidR="00111518" w:rsidRPr="005A2EAF" w:rsidTr="002A304F"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11518" w:rsidRDefault="00111518" w:rsidP="003E70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08" w:type="dxa"/>
            <w:tcBorders>
              <w:top w:val="nil"/>
              <w:bottom w:val="single" w:sz="4" w:space="0" w:color="auto"/>
            </w:tcBorders>
          </w:tcPr>
          <w:p w:rsidR="00111518" w:rsidRDefault="00111518" w:rsidP="002A30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087">
              <w:rPr>
                <w:rFonts w:ascii="Times New Roman" w:hAnsi="Times New Roman"/>
                <w:sz w:val="24"/>
                <w:szCs w:val="24"/>
                <w:lang w:val="en-US"/>
              </w:rPr>
              <w:t>H82</w:t>
            </w:r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Vertiginous syndromes in diseases classified elsewhere</w:t>
            </w:r>
          </w:p>
        </w:tc>
      </w:tr>
      <w:tr w:rsidR="00111518" w:rsidRPr="005A2EAF" w:rsidTr="002A304F"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111518" w:rsidRDefault="00111518" w:rsidP="003E70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087">
              <w:rPr>
                <w:rFonts w:ascii="Times New Roman" w:hAnsi="Times New Roman"/>
                <w:sz w:val="24"/>
                <w:szCs w:val="24"/>
                <w:lang w:val="en-US"/>
              </w:rPr>
              <w:t>Tinnitus: (ICD</w:t>
            </w:r>
            <w:r w:rsidR="0096451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E7087">
              <w:rPr>
                <w:rFonts w:ascii="Times New Roman" w:hAnsi="Times New Roman"/>
                <w:sz w:val="24"/>
                <w:szCs w:val="24"/>
                <w:lang w:val="en-US"/>
              </w:rPr>
              <w:t>10)</w:t>
            </w:r>
          </w:p>
        </w:tc>
        <w:tc>
          <w:tcPr>
            <w:tcW w:w="7808" w:type="dxa"/>
            <w:tcBorders>
              <w:top w:val="single" w:sz="4" w:space="0" w:color="auto"/>
              <w:bottom w:val="single" w:sz="12" w:space="0" w:color="auto"/>
            </w:tcBorders>
          </w:tcPr>
          <w:p w:rsidR="00111518" w:rsidRDefault="00111518" w:rsidP="002A304F">
            <w:pPr>
              <w:shd w:val="clear" w:color="auto" w:fill="FFFFFF"/>
              <w:outlineLvl w:val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087">
              <w:rPr>
                <w:rFonts w:ascii="Times New Roman" w:hAnsi="Times New Roman"/>
                <w:sz w:val="24"/>
                <w:szCs w:val="24"/>
                <w:lang w:val="en-US"/>
              </w:rPr>
              <w:t>H93</w:t>
            </w:r>
            <w:r w:rsidRPr="001B1D8D">
              <w:rPr>
                <w:rStyle w:val="label1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Other disorders of ear, not elsewhere classified (including t</w:t>
            </w:r>
            <w:r w:rsidRPr="001B1D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sv-SE"/>
              </w:rPr>
              <w:t>innitus and other abnormal auditory perceptions)</w:t>
            </w:r>
          </w:p>
        </w:tc>
      </w:tr>
    </w:tbl>
    <w:p w:rsidR="00CE4A86" w:rsidRPr="001B1D8D" w:rsidRDefault="00CE4A86" w:rsidP="002A304F">
      <w:pPr>
        <w:spacing w:after="0" w:line="240" w:lineRule="auto"/>
        <w:ind w:left="1304" w:firstLine="1304"/>
        <w:rPr>
          <w:rFonts w:ascii="Times New Roman" w:hAnsi="Times New Roman"/>
          <w:sz w:val="24"/>
          <w:szCs w:val="24"/>
          <w:lang w:val="en-US"/>
        </w:rPr>
      </w:pPr>
    </w:p>
    <w:sectPr w:rsidR="00CE4A86" w:rsidRPr="001B1D8D" w:rsidSect="0038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B92AF8"/>
    <w:rsid w:val="00064D13"/>
    <w:rsid w:val="00111518"/>
    <w:rsid w:val="00152CE7"/>
    <w:rsid w:val="001A3A2D"/>
    <w:rsid w:val="001B1D8D"/>
    <w:rsid w:val="002A304F"/>
    <w:rsid w:val="00303DC1"/>
    <w:rsid w:val="003802DE"/>
    <w:rsid w:val="00383F43"/>
    <w:rsid w:val="003E7087"/>
    <w:rsid w:val="004B34C7"/>
    <w:rsid w:val="005043B4"/>
    <w:rsid w:val="00565AA0"/>
    <w:rsid w:val="005A2EAF"/>
    <w:rsid w:val="00601A5B"/>
    <w:rsid w:val="00630200"/>
    <w:rsid w:val="00633A30"/>
    <w:rsid w:val="007E577C"/>
    <w:rsid w:val="008C0C73"/>
    <w:rsid w:val="00964518"/>
    <w:rsid w:val="00AB4BAF"/>
    <w:rsid w:val="00B07AFF"/>
    <w:rsid w:val="00B92AF8"/>
    <w:rsid w:val="00BA242B"/>
    <w:rsid w:val="00C40FE6"/>
    <w:rsid w:val="00C47047"/>
    <w:rsid w:val="00CE4A86"/>
    <w:rsid w:val="00E46010"/>
    <w:rsid w:val="00E85981"/>
    <w:rsid w:val="00F33125"/>
    <w:rsid w:val="00FA06E6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F8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abel1">
    <w:name w:val="label1"/>
    <w:basedOn w:val="Standardstycketeckensnitt"/>
    <w:rsid w:val="00B92AF8"/>
    <w:rPr>
      <w:vanish w:val="0"/>
      <w:webHidden w:val="0"/>
      <w:specVanish w:val="0"/>
    </w:rPr>
  </w:style>
  <w:style w:type="character" w:customStyle="1" w:styleId="label2">
    <w:name w:val="label2"/>
    <w:basedOn w:val="Standardstycketeckensnitt"/>
    <w:rsid w:val="003E7087"/>
    <w:rPr>
      <w:vanish w:val="0"/>
      <w:webHidden w:val="0"/>
      <w:specVanish w:val="0"/>
    </w:rPr>
  </w:style>
  <w:style w:type="table" w:styleId="Tabellrutnt">
    <w:name w:val="Table Grid"/>
    <w:basedOn w:val="Normaltabell"/>
    <w:uiPriority w:val="59"/>
    <w:rsid w:val="0011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6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45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2971">
              <w:marLeft w:val="0"/>
              <w:marRight w:val="0"/>
              <w:marTop w:val="0"/>
              <w:marBottom w:val="0"/>
              <w:divBdr>
                <w:top w:val="single" w:sz="6" w:space="7" w:color="BBBBBB"/>
                <w:left w:val="single" w:sz="6" w:space="7" w:color="BBBBBB"/>
                <w:bottom w:val="single" w:sz="6" w:space="7" w:color="BBBBBB"/>
                <w:right w:val="single" w:sz="6" w:space="7" w:color="BBBBBB"/>
              </w:divBdr>
              <w:divsChild>
                <w:div w:id="1078942142">
                  <w:marLeft w:val="68"/>
                  <w:marRight w:val="0"/>
                  <w:marTop w:val="0"/>
                  <w:marBottom w:val="67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emifr</dc:creator>
  <cp:lastModifiedBy>emifr</cp:lastModifiedBy>
  <cp:revision>8</cp:revision>
  <dcterms:created xsi:type="dcterms:W3CDTF">2011-11-29T08:46:00Z</dcterms:created>
  <dcterms:modified xsi:type="dcterms:W3CDTF">2011-12-14T11:50:00Z</dcterms:modified>
</cp:coreProperties>
</file>