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1" w:rsidRDefault="002150F1" w:rsidP="00AE42D0">
      <w:pPr>
        <w:autoSpaceDE w:val="0"/>
        <w:autoSpaceDN w:val="0"/>
        <w:adjustRightInd w:val="0"/>
        <w:spacing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Supporting </w:t>
      </w:r>
      <w:r w:rsidR="00791641">
        <w:rPr>
          <w:sz w:val="36"/>
          <w:szCs w:val="36"/>
          <w:lang w:val="en-US"/>
        </w:rPr>
        <w:t xml:space="preserve">Information </w:t>
      </w:r>
      <w:r>
        <w:rPr>
          <w:sz w:val="36"/>
          <w:szCs w:val="36"/>
          <w:lang w:val="en-US"/>
        </w:rPr>
        <w:t>for</w:t>
      </w:r>
    </w:p>
    <w:p w:rsidR="002150F1" w:rsidRPr="007004D0" w:rsidRDefault="002150F1" w:rsidP="00AE42D0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2150F1" w:rsidRDefault="002150F1" w:rsidP="00AE42D0">
      <w:pPr>
        <w:pStyle w:val="aug"/>
        <w:spacing w:after="0" w:line="240" w:lineRule="auto"/>
        <w:jc w:val="center"/>
        <w:rPr>
          <w:b/>
        </w:rPr>
      </w:pPr>
      <w:r w:rsidRPr="000A55C4">
        <w:rPr>
          <w:b/>
        </w:rPr>
        <w:t>Multiple geographic origins of commensalism an</w:t>
      </w:r>
      <w:r w:rsidR="00433BD6">
        <w:rPr>
          <w:b/>
        </w:rPr>
        <w:t>d complex dispersal history of B</w:t>
      </w:r>
      <w:r w:rsidRPr="000A55C4">
        <w:rPr>
          <w:b/>
        </w:rPr>
        <w:t xml:space="preserve">lack </w:t>
      </w:r>
      <w:r w:rsidR="00433BD6">
        <w:rPr>
          <w:b/>
        </w:rPr>
        <w:t>R</w:t>
      </w:r>
      <w:r w:rsidRPr="000A55C4">
        <w:rPr>
          <w:b/>
        </w:rPr>
        <w:t xml:space="preserve">ats </w:t>
      </w:r>
    </w:p>
    <w:p w:rsidR="002150F1" w:rsidRPr="000A55C4" w:rsidRDefault="002150F1" w:rsidP="00AE42D0">
      <w:pPr>
        <w:pStyle w:val="aug"/>
        <w:spacing w:after="0" w:line="240" w:lineRule="auto"/>
        <w:jc w:val="center"/>
        <w:rPr>
          <w:b/>
        </w:rPr>
      </w:pPr>
    </w:p>
    <w:p w:rsidR="002150F1" w:rsidRPr="000A55C4" w:rsidRDefault="002150F1" w:rsidP="00AE42D0">
      <w:pPr>
        <w:pStyle w:val="aug"/>
        <w:spacing w:after="0" w:line="240" w:lineRule="auto"/>
        <w:rPr>
          <w:color w:val="000000"/>
          <w:szCs w:val="24"/>
        </w:rPr>
      </w:pPr>
      <w:r w:rsidRPr="000A55C4">
        <w:rPr>
          <w:color w:val="000000"/>
          <w:szCs w:val="24"/>
        </w:rPr>
        <w:t>Ken P. Aplin</w:t>
      </w:r>
      <w:r w:rsidR="00697092">
        <w:rPr>
          <w:color w:val="000000"/>
          <w:szCs w:val="24"/>
        </w:rPr>
        <w:t>*</w:t>
      </w:r>
      <w:r w:rsidRPr="000A55C4">
        <w:rPr>
          <w:color w:val="000000"/>
          <w:szCs w:val="24"/>
        </w:rPr>
        <w:t>, Hitoshi Suzuki, Alejandro A. Chinen, R. Terry Chesser, José ten Have, Stephen C. Donnellan, Jeremy Austin, Angela Frost, Jean Paul Gonzalez, Vincent Herbreteau, Francois Catzeflis, Julien Soubrier, Yin-Ping Fang, Judith Robins, Elizabeth Matisoo-Smith, Amanda D.S. Bastos, Ibnu Maryanto, Martua H. Sinaga, Christiane Denys, Grace Yap, Ron</w:t>
      </w:r>
      <w:r>
        <w:rPr>
          <w:color w:val="000000"/>
          <w:szCs w:val="24"/>
        </w:rPr>
        <w:t>ald A.</w:t>
      </w:r>
      <w:r w:rsidRPr="000A55C4">
        <w:rPr>
          <w:color w:val="000000"/>
          <w:szCs w:val="24"/>
        </w:rPr>
        <w:t xml:space="preserve"> Van Den Bussche, Chris Conroy, </w:t>
      </w:r>
      <w:r>
        <w:rPr>
          <w:color w:val="000000"/>
          <w:szCs w:val="24"/>
        </w:rPr>
        <w:t xml:space="preserve">Kevin Rowe, </w:t>
      </w:r>
      <w:r w:rsidRPr="000A55C4">
        <w:rPr>
          <w:color w:val="000000"/>
          <w:szCs w:val="24"/>
        </w:rPr>
        <w:t>Alan Cooper*</w:t>
      </w:r>
    </w:p>
    <w:p w:rsidR="002150F1" w:rsidRDefault="002150F1" w:rsidP="00AE42D0">
      <w:pPr>
        <w:autoSpaceDE w:val="0"/>
        <w:autoSpaceDN w:val="0"/>
        <w:adjustRightInd w:val="0"/>
        <w:spacing w:line="240" w:lineRule="auto"/>
        <w:jc w:val="center"/>
        <w:rPr>
          <w:lang w:val="en-US"/>
        </w:rPr>
      </w:pPr>
    </w:p>
    <w:p w:rsidR="002150F1" w:rsidRPr="007004D0" w:rsidRDefault="007004D0" w:rsidP="00AE42D0">
      <w:pPr>
        <w:autoSpaceDE w:val="0"/>
        <w:autoSpaceDN w:val="0"/>
        <w:adjustRightInd w:val="0"/>
        <w:spacing w:line="240" w:lineRule="auto"/>
        <w:jc w:val="center"/>
        <w:rPr>
          <w:lang w:val="fr-FR"/>
        </w:rPr>
      </w:pPr>
      <w:r w:rsidRPr="007004D0">
        <w:rPr>
          <w:lang w:val="en-US"/>
        </w:rPr>
        <w:t>*</w:t>
      </w:r>
      <w:r w:rsidR="002150F1" w:rsidRPr="007004D0">
        <w:rPr>
          <w:lang w:val="en-US"/>
        </w:rPr>
        <w:t xml:space="preserve">To whom correspondence should be addressed. </w:t>
      </w:r>
      <w:r w:rsidR="002150F1" w:rsidRPr="007004D0">
        <w:rPr>
          <w:lang w:val="fr-FR"/>
        </w:rPr>
        <w:t xml:space="preserve">E-mail: </w:t>
      </w:r>
      <w:r w:rsidRPr="007004D0">
        <w:t>aplin.ken@gmail.com</w:t>
      </w:r>
    </w:p>
    <w:p w:rsidR="002150F1" w:rsidRPr="000549EB" w:rsidRDefault="002150F1" w:rsidP="00AE42D0">
      <w:pPr>
        <w:autoSpaceDE w:val="0"/>
        <w:autoSpaceDN w:val="0"/>
        <w:adjustRightInd w:val="0"/>
        <w:spacing w:line="240" w:lineRule="auto"/>
        <w:rPr>
          <w:lang w:val="fr-FR"/>
        </w:rPr>
      </w:pPr>
    </w:p>
    <w:p w:rsidR="009A0080" w:rsidRPr="00985E17" w:rsidRDefault="009A0080" w:rsidP="00A01A7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A0080" w:rsidRDefault="009A0080" w:rsidP="00AE42D0">
      <w:pPr>
        <w:spacing w:line="240" w:lineRule="auto"/>
        <w:rPr>
          <w:b/>
        </w:rPr>
      </w:pPr>
    </w:p>
    <w:p w:rsidR="002150F1" w:rsidRPr="00921184" w:rsidRDefault="002150F1" w:rsidP="00921184">
      <w:pPr>
        <w:spacing w:line="240" w:lineRule="auto"/>
        <w:jc w:val="center"/>
        <w:rPr>
          <w:b/>
          <w:sz w:val="28"/>
          <w:szCs w:val="28"/>
        </w:rPr>
        <w:sectPr w:rsidR="002150F1" w:rsidRPr="00921184" w:rsidSect="00747D2D">
          <w:headerReference w:type="even" r:id="rId7"/>
          <w:headerReference w:type="default" r:id="rId8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150F1" w:rsidRDefault="00CF526E" w:rsidP="00CF526E">
      <w:pPr>
        <w:pStyle w:val="bibcit"/>
        <w:spacing w:line="240" w:lineRule="auto"/>
        <w:jc w:val="center"/>
        <w:rPr>
          <w:b/>
          <w:szCs w:val="24"/>
        </w:rPr>
      </w:pPr>
      <w:r w:rsidRPr="00CF526E">
        <w:rPr>
          <w:b/>
          <w:szCs w:val="24"/>
        </w:rPr>
        <w:lastRenderedPageBreak/>
        <w:t>Figure S1</w:t>
      </w:r>
    </w:p>
    <w:p w:rsidR="002150F1" w:rsidRPr="00B55168" w:rsidRDefault="00E661B4" w:rsidP="00AE42D0">
      <w:pPr>
        <w:pStyle w:val="bibcit"/>
        <w:spacing w:line="240" w:lineRule="auto"/>
        <w:ind w:left="720" w:hanging="720"/>
        <w:rPr>
          <w:b/>
          <w:szCs w:val="24"/>
        </w:rPr>
      </w:pPr>
      <w:r>
        <w:rPr>
          <w:b/>
          <w:noProof/>
          <w:szCs w:val="24"/>
          <w:lang w:val="en-AU" w:eastAsia="en-AU"/>
        </w:rPr>
        <w:drawing>
          <wp:inline distT="0" distB="0" distL="0" distR="0">
            <wp:extent cx="8801100" cy="4543425"/>
            <wp:effectExtent l="19050" t="0" r="0" b="0"/>
            <wp:docPr id="6" name="Picture 6" descr="Beast_yule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st_yule_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F9A" w:rsidRPr="00CF526E" w:rsidRDefault="002150F1" w:rsidP="00AE42D0">
      <w:pPr>
        <w:pStyle w:val="bibcit"/>
        <w:spacing w:line="240" w:lineRule="auto"/>
        <w:ind w:left="720" w:hanging="720"/>
        <w:rPr>
          <w:color w:val="000000"/>
          <w:szCs w:val="24"/>
        </w:rPr>
      </w:pPr>
      <w:r w:rsidRPr="00CF526E">
        <w:rPr>
          <w:b/>
          <w:szCs w:val="24"/>
        </w:rPr>
        <w:t>Figure S</w:t>
      </w:r>
      <w:r w:rsidR="0035360F" w:rsidRPr="00CF526E">
        <w:rPr>
          <w:b/>
          <w:szCs w:val="24"/>
        </w:rPr>
        <w:t>1</w:t>
      </w:r>
      <w:r w:rsidRPr="00CF526E">
        <w:rPr>
          <w:b/>
          <w:szCs w:val="24"/>
        </w:rPr>
        <w:t xml:space="preserve">. Result of BEAST analysis </w:t>
      </w:r>
      <w:r w:rsidRPr="00CF526E">
        <w:rPr>
          <w:b/>
          <w:color w:val="000000"/>
          <w:szCs w:val="24"/>
        </w:rPr>
        <w:t xml:space="preserve">using the same parameters as </w:t>
      </w:r>
      <w:r w:rsidR="00F801BE" w:rsidRPr="00CF526E">
        <w:rPr>
          <w:b/>
          <w:color w:val="000000"/>
          <w:szCs w:val="24"/>
        </w:rPr>
        <w:t>Fig. 4</w:t>
      </w:r>
      <w:r w:rsidRPr="00CF526E">
        <w:rPr>
          <w:b/>
          <w:color w:val="000000"/>
          <w:szCs w:val="24"/>
        </w:rPr>
        <w:t xml:space="preserve"> but using the Yule process speciation model as tree prior and with a single representative of each of the species and mtDNA lineages within the RrC.</w:t>
      </w:r>
      <w:r w:rsidRPr="00CF526E">
        <w:rPr>
          <w:color w:val="000000"/>
          <w:szCs w:val="24"/>
        </w:rPr>
        <w:t xml:space="preserve"> </w:t>
      </w:r>
    </w:p>
    <w:p w:rsidR="002150F1" w:rsidRDefault="002150F1" w:rsidP="00AE42D0">
      <w:pPr>
        <w:pStyle w:val="bibcit"/>
        <w:spacing w:line="240" w:lineRule="auto"/>
        <w:ind w:left="720" w:hanging="720"/>
        <w:rPr>
          <w:b/>
          <w:szCs w:val="24"/>
        </w:rPr>
      </w:pPr>
      <w:r w:rsidRPr="00CF526E">
        <w:rPr>
          <w:color w:val="000000"/>
          <w:szCs w:val="24"/>
        </w:rPr>
        <w:t>Divergence time estimates for labelled nodes A-E are shown in Table S</w:t>
      </w:r>
      <w:r w:rsidR="00F801BE" w:rsidRPr="00CF526E">
        <w:rPr>
          <w:color w:val="000000"/>
          <w:szCs w:val="24"/>
        </w:rPr>
        <w:t>4</w:t>
      </w:r>
      <w:r w:rsidRPr="00CF526E">
        <w:rPr>
          <w:color w:val="000000"/>
          <w:szCs w:val="24"/>
        </w:rPr>
        <w:t>.</w:t>
      </w:r>
    </w:p>
    <w:p w:rsidR="00AE42D0" w:rsidRPr="00BE2F3A" w:rsidRDefault="00AE42D0" w:rsidP="00747D2D">
      <w:pPr>
        <w:autoSpaceDE w:val="0"/>
        <w:autoSpaceDN w:val="0"/>
        <w:adjustRightInd w:val="0"/>
        <w:spacing w:line="240" w:lineRule="auto"/>
      </w:pPr>
    </w:p>
    <w:sectPr w:rsidR="00AE42D0" w:rsidRPr="00BE2F3A" w:rsidSect="00747D2D">
      <w:headerReference w:type="even" r:id="rId10"/>
      <w:headerReference w:type="defaul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AE" w:rsidRDefault="007D22AE">
      <w:r>
        <w:separator/>
      </w:r>
    </w:p>
  </w:endnote>
  <w:endnote w:type="continuationSeparator" w:id="0">
    <w:p w:rsidR="007D22AE" w:rsidRDefault="007D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HPKOG L+ 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AE" w:rsidRDefault="007D22AE">
      <w:r>
        <w:separator/>
      </w:r>
    </w:p>
  </w:footnote>
  <w:footnote w:type="continuationSeparator" w:id="0">
    <w:p w:rsidR="007D22AE" w:rsidRDefault="007D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2" w:rsidRDefault="009F73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6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652" w:rsidRDefault="00DD06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2" w:rsidRDefault="009F73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6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58C">
      <w:rPr>
        <w:rStyle w:val="PageNumber"/>
        <w:noProof/>
      </w:rPr>
      <w:t>6</w:t>
    </w:r>
    <w:r>
      <w:rPr>
        <w:rStyle w:val="PageNumber"/>
      </w:rPr>
      <w:fldChar w:fldCharType="end"/>
    </w:r>
  </w:p>
  <w:p w:rsidR="00DD0652" w:rsidRDefault="00DD065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2" w:rsidRDefault="009F73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6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652" w:rsidRDefault="00DD0652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2" w:rsidRDefault="009F73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6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58C">
      <w:rPr>
        <w:rStyle w:val="PageNumber"/>
        <w:noProof/>
      </w:rPr>
      <w:t>15</w:t>
    </w:r>
    <w:r>
      <w:rPr>
        <w:rStyle w:val="PageNumber"/>
      </w:rPr>
      <w:fldChar w:fldCharType="end"/>
    </w:r>
  </w:p>
  <w:p w:rsidR="00DD0652" w:rsidRDefault="00DD06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1A2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A63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BCB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B4A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03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23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66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4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6A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F6F5B"/>
    <w:multiLevelType w:val="hybridMultilevel"/>
    <w:tmpl w:val="DABE5A5E"/>
    <w:lvl w:ilvl="0" w:tplc="C40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A3290"/>
    <w:multiLevelType w:val="hybridMultilevel"/>
    <w:tmpl w:val="221A8020"/>
    <w:lvl w:ilvl="0" w:tplc="C40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A405AB"/>
    <w:multiLevelType w:val="hybridMultilevel"/>
    <w:tmpl w:val="2F067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457EF"/>
    <w:multiLevelType w:val="hybridMultilevel"/>
    <w:tmpl w:val="1D20C96C"/>
    <w:lvl w:ilvl="0" w:tplc="C40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6C3810"/>
    <w:multiLevelType w:val="hybridMultilevel"/>
    <w:tmpl w:val="5DF297C2"/>
    <w:lvl w:ilvl="0" w:tplc="66483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358E3"/>
    <w:multiLevelType w:val="hybridMultilevel"/>
    <w:tmpl w:val="749056A4"/>
    <w:lvl w:ilvl="0" w:tplc="C40A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A3426C"/>
    <w:multiLevelType w:val="hybridMultilevel"/>
    <w:tmpl w:val="D1728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37319"/>
    <w:multiLevelType w:val="hybridMultilevel"/>
    <w:tmpl w:val="CDA02F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75984"/>
    <w:multiLevelType w:val="hybridMultilevel"/>
    <w:tmpl w:val="33DAAF08"/>
    <w:lvl w:ilvl="0" w:tplc="C40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766524"/>
    <w:multiLevelType w:val="hybridMultilevel"/>
    <w:tmpl w:val="BD88A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47839"/>
    <w:multiLevelType w:val="hybridMultilevel"/>
    <w:tmpl w:val="05FAC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13B70"/>
    <w:multiLevelType w:val="hybridMultilevel"/>
    <w:tmpl w:val="FD1A8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3AB3"/>
    <w:multiLevelType w:val="multilevel"/>
    <w:tmpl w:val="543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265E5"/>
    <w:multiLevelType w:val="hybridMultilevel"/>
    <w:tmpl w:val="94F0664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964ED"/>
    <w:multiLevelType w:val="multilevel"/>
    <w:tmpl w:val="35E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3067B"/>
    <w:multiLevelType w:val="multilevel"/>
    <w:tmpl w:val="AF4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0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24"/>
  </w:num>
  <w:num w:numId="20">
    <w:abstractNumId w:val="25"/>
  </w:num>
  <w:num w:numId="21">
    <w:abstractNumId w:val="22"/>
  </w:num>
  <w:num w:numId="22">
    <w:abstractNumId w:val="20"/>
  </w:num>
  <w:num w:numId="23">
    <w:abstractNumId w:val="19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45C1"/>
    <w:rsid w:val="000068BA"/>
    <w:rsid w:val="00010B77"/>
    <w:rsid w:val="00012F9A"/>
    <w:rsid w:val="000202C8"/>
    <w:rsid w:val="00026E77"/>
    <w:rsid w:val="00034521"/>
    <w:rsid w:val="00035ACF"/>
    <w:rsid w:val="00042E14"/>
    <w:rsid w:val="00043059"/>
    <w:rsid w:val="000445C1"/>
    <w:rsid w:val="00063280"/>
    <w:rsid w:val="00063DE8"/>
    <w:rsid w:val="000660CC"/>
    <w:rsid w:val="000762CC"/>
    <w:rsid w:val="00077F6E"/>
    <w:rsid w:val="00080070"/>
    <w:rsid w:val="00087D40"/>
    <w:rsid w:val="00093E33"/>
    <w:rsid w:val="000B0D24"/>
    <w:rsid w:val="000C39F9"/>
    <w:rsid w:val="000D7894"/>
    <w:rsid w:val="000E3AEE"/>
    <w:rsid w:val="000E3F24"/>
    <w:rsid w:val="000E4922"/>
    <w:rsid w:val="001018AA"/>
    <w:rsid w:val="001035EA"/>
    <w:rsid w:val="00103B53"/>
    <w:rsid w:val="00105361"/>
    <w:rsid w:val="0010758C"/>
    <w:rsid w:val="00124E05"/>
    <w:rsid w:val="0013265C"/>
    <w:rsid w:val="001350B7"/>
    <w:rsid w:val="00151CBE"/>
    <w:rsid w:val="00167379"/>
    <w:rsid w:val="00175ADF"/>
    <w:rsid w:val="00181B04"/>
    <w:rsid w:val="00186641"/>
    <w:rsid w:val="0019082C"/>
    <w:rsid w:val="001A7F36"/>
    <w:rsid w:val="001C39B0"/>
    <w:rsid w:val="001C6E20"/>
    <w:rsid w:val="001E39DB"/>
    <w:rsid w:val="001F2F0A"/>
    <w:rsid w:val="00201E46"/>
    <w:rsid w:val="00213EC3"/>
    <w:rsid w:val="002150F1"/>
    <w:rsid w:val="00226791"/>
    <w:rsid w:val="00244383"/>
    <w:rsid w:val="0024591B"/>
    <w:rsid w:val="002619B8"/>
    <w:rsid w:val="0028362E"/>
    <w:rsid w:val="002A22CD"/>
    <w:rsid w:val="002A4AFD"/>
    <w:rsid w:val="002B3473"/>
    <w:rsid w:val="002C2A25"/>
    <w:rsid w:val="002C5D0C"/>
    <w:rsid w:val="002C5F73"/>
    <w:rsid w:val="002E1C53"/>
    <w:rsid w:val="002E421A"/>
    <w:rsid w:val="00310387"/>
    <w:rsid w:val="003160CE"/>
    <w:rsid w:val="00323599"/>
    <w:rsid w:val="00323776"/>
    <w:rsid w:val="00326F43"/>
    <w:rsid w:val="00336805"/>
    <w:rsid w:val="0035360F"/>
    <w:rsid w:val="00355180"/>
    <w:rsid w:val="00365C7D"/>
    <w:rsid w:val="00372559"/>
    <w:rsid w:val="00372945"/>
    <w:rsid w:val="00373D74"/>
    <w:rsid w:val="00376190"/>
    <w:rsid w:val="0039448F"/>
    <w:rsid w:val="003C3426"/>
    <w:rsid w:val="003F0252"/>
    <w:rsid w:val="003F258A"/>
    <w:rsid w:val="003F2BFA"/>
    <w:rsid w:val="0040057F"/>
    <w:rsid w:val="00401B68"/>
    <w:rsid w:val="00401FD1"/>
    <w:rsid w:val="004031B6"/>
    <w:rsid w:val="004041C7"/>
    <w:rsid w:val="00407156"/>
    <w:rsid w:val="0041006A"/>
    <w:rsid w:val="00412E94"/>
    <w:rsid w:val="004203EE"/>
    <w:rsid w:val="00433BD6"/>
    <w:rsid w:val="00475AD7"/>
    <w:rsid w:val="004764A3"/>
    <w:rsid w:val="00476A03"/>
    <w:rsid w:val="004967C6"/>
    <w:rsid w:val="004B2F7D"/>
    <w:rsid w:val="004C5E45"/>
    <w:rsid w:val="004D0567"/>
    <w:rsid w:val="004E573B"/>
    <w:rsid w:val="00500AA8"/>
    <w:rsid w:val="00501678"/>
    <w:rsid w:val="005144BE"/>
    <w:rsid w:val="0052289E"/>
    <w:rsid w:val="005230D5"/>
    <w:rsid w:val="00523148"/>
    <w:rsid w:val="005244C8"/>
    <w:rsid w:val="0053111D"/>
    <w:rsid w:val="005331FA"/>
    <w:rsid w:val="005367CF"/>
    <w:rsid w:val="005448A5"/>
    <w:rsid w:val="0055402C"/>
    <w:rsid w:val="0055623B"/>
    <w:rsid w:val="005700B0"/>
    <w:rsid w:val="00583401"/>
    <w:rsid w:val="00587876"/>
    <w:rsid w:val="005B466D"/>
    <w:rsid w:val="005C38AB"/>
    <w:rsid w:val="005D1D68"/>
    <w:rsid w:val="005D4C19"/>
    <w:rsid w:val="005D7B9D"/>
    <w:rsid w:val="005E69DE"/>
    <w:rsid w:val="00617656"/>
    <w:rsid w:val="00671F54"/>
    <w:rsid w:val="00680058"/>
    <w:rsid w:val="0068171B"/>
    <w:rsid w:val="00690AE4"/>
    <w:rsid w:val="00696F38"/>
    <w:rsid w:val="00697092"/>
    <w:rsid w:val="006A2FDC"/>
    <w:rsid w:val="006B0B0D"/>
    <w:rsid w:val="006B3F70"/>
    <w:rsid w:val="006C0B65"/>
    <w:rsid w:val="006D096D"/>
    <w:rsid w:val="006D0D31"/>
    <w:rsid w:val="006D40C8"/>
    <w:rsid w:val="006E7599"/>
    <w:rsid w:val="006F1330"/>
    <w:rsid w:val="007004D0"/>
    <w:rsid w:val="00707255"/>
    <w:rsid w:val="00713E7D"/>
    <w:rsid w:val="00722C19"/>
    <w:rsid w:val="007245E4"/>
    <w:rsid w:val="007323A5"/>
    <w:rsid w:val="00744DAB"/>
    <w:rsid w:val="00747D2D"/>
    <w:rsid w:val="00752818"/>
    <w:rsid w:val="007626A1"/>
    <w:rsid w:val="007747D2"/>
    <w:rsid w:val="00791641"/>
    <w:rsid w:val="0079258C"/>
    <w:rsid w:val="007A0C57"/>
    <w:rsid w:val="007A5A32"/>
    <w:rsid w:val="007C2C6D"/>
    <w:rsid w:val="007D22AE"/>
    <w:rsid w:val="007F164E"/>
    <w:rsid w:val="007F28BE"/>
    <w:rsid w:val="007F5C08"/>
    <w:rsid w:val="008215F2"/>
    <w:rsid w:val="0082622B"/>
    <w:rsid w:val="00827FC7"/>
    <w:rsid w:val="0083345A"/>
    <w:rsid w:val="0084396C"/>
    <w:rsid w:val="008A33E9"/>
    <w:rsid w:val="008B03F9"/>
    <w:rsid w:val="008C073F"/>
    <w:rsid w:val="008C2849"/>
    <w:rsid w:val="008D59E0"/>
    <w:rsid w:val="008D7A83"/>
    <w:rsid w:val="008F1A7A"/>
    <w:rsid w:val="00905D5B"/>
    <w:rsid w:val="00907CF7"/>
    <w:rsid w:val="00915AD9"/>
    <w:rsid w:val="00920A5F"/>
    <w:rsid w:val="00921184"/>
    <w:rsid w:val="00921B74"/>
    <w:rsid w:val="00922EE5"/>
    <w:rsid w:val="009261E1"/>
    <w:rsid w:val="00941B62"/>
    <w:rsid w:val="00955C46"/>
    <w:rsid w:val="00960815"/>
    <w:rsid w:val="009713A4"/>
    <w:rsid w:val="009760F4"/>
    <w:rsid w:val="00981F7C"/>
    <w:rsid w:val="00985E17"/>
    <w:rsid w:val="009A0080"/>
    <w:rsid w:val="009A443C"/>
    <w:rsid w:val="009B113D"/>
    <w:rsid w:val="009B4E91"/>
    <w:rsid w:val="009B51BB"/>
    <w:rsid w:val="009D0E3A"/>
    <w:rsid w:val="009E0CB9"/>
    <w:rsid w:val="009F05B1"/>
    <w:rsid w:val="009F73AB"/>
    <w:rsid w:val="00A01A76"/>
    <w:rsid w:val="00A06EB8"/>
    <w:rsid w:val="00A10292"/>
    <w:rsid w:val="00A126EE"/>
    <w:rsid w:val="00A21EA8"/>
    <w:rsid w:val="00A261EB"/>
    <w:rsid w:val="00A306E4"/>
    <w:rsid w:val="00A36AD1"/>
    <w:rsid w:val="00A549E3"/>
    <w:rsid w:val="00A6727D"/>
    <w:rsid w:val="00A933C1"/>
    <w:rsid w:val="00A93592"/>
    <w:rsid w:val="00A96422"/>
    <w:rsid w:val="00AB1869"/>
    <w:rsid w:val="00AB3EF6"/>
    <w:rsid w:val="00AB52E0"/>
    <w:rsid w:val="00AC420F"/>
    <w:rsid w:val="00AC4836"/>
    <w:rsid w:val="00AC4FD3"/>
    <w:rsid w:val="00AC7B08"/>
    <w:rsid w:val="00AD4985"/>
    <w:rsid w:val="00AE0DED"/>
    <w:rsid w:val="00AE42D0"/>
    <w:rsid w:val="00AE6256"/>
    <w:rsid w:val="00AE74E8"/>
    <w:rsid w:val="00AF26CA"/>
    <w:rsid w:val="00AF3653"/>
    <w:rsid w:val="00B120C2"/>
    <w:rsid w:val="00B13FA4"/>
    <w:rsid w:val="00B20B51"/>
    <w:rsid w:val="00B22BC7"/>
    <w:rsid w:val="00B41A1B"/>
    <w:rsid w:val="00B5583A"/>
    <w:rsid w:val="00B66E29"/>
    <w:rsid w:val="00B74B8C"/>
    <w:rsid w:val="00B81412"/>
    <w:rsid w:val="00B8401A"/>
    <w:rsid w:val="00BA39EE"/>
    <w:rsid w:val="00BB0E47"/>
    <w:rsid w:val="00BE2F3A"/>
    <w:rsid w:val="00BE51C2"/>
    <w:rsid w:val="00BF2724"/>
    <w:rsid w:val="00C1243D"/>
    <w:rsid w:val="00C33614"/>
    <w:rsid w:val="00C34CB9"/>
    <w:rsid w:val="00C6082E"/>
    <w:rsid w:val="00C650AA"/>
    <w:rsid w:val="00C73E8D"/>
    <w:rsid w:val="00C82C3A"/>
    <w:rsid w:val="00C8786E"/>
    <w:rsid w:val="00CA0E3F"/>
    <w:rsid w:val="00CA72C7"/>
    <w:rsid w:val="00CC0D33"/>
    <w:rsid w:val="00CD4685"/>
    <w:rsid w:val="00CD7AFD"/>
    <w:rsid w:val="00CE1CD4"/>
    <w:rsid w:val="00CE3C6B"/>
    <w:rsid w:val="00CF526E"/>
    <w:rsid w:val="00D008F7"/>
    <w:rsid w:val="00D3168B"/>
    <w:rsid w:val="00D40528"/>
    <w:rsid w:val="00D623CB"/>
    <w:rsid w:val="00D77977"/>
    <w:rsid w:val="00D82587"/>
    <w:rsid w:val="00DA08B2"/>
    <w:rsid w:val="00DB0CE0"/>
    <w:rsid w:val="00DC6F86"/>
    <w:rsid w:val="00DD0652"/>
    <w:rsid w:val="00DD685B"/>
    <w:rsid w:val="00DF2F4C"/>
    <w:rsid w:val="00DF37A4"/>
    <w:rsid w:val="00DF5918"/>
    <w:rsid w:val="00DF6B41"/>
    <w:rsid w:val="00E2157B"/>
    <w:rsid w:val="00E23A53"/>
    <w:rsid w:val="00E25047"/>
    <w:rsid w:val="00E254D8"/>
    <w:rsid w:val="00E256A1"/>
    <w:rsid w:val="00E45620"/>
    <w:rsid w:val="00E56490"/>
    <w:rsid w:val="00E56D58"/>
    <w:rsid w:val="00E63479"/>
    <w:rsid w:val="00E661B4"/>
    <w:rsid w:val="00E91586"/>
    <w:rsid w:val="00EA026B"/>
    <w:rsid w:val="00EA27A8"/>
    <w:rsid w:val="00EB4412"/>
    <w:rsid w:val="00EB44E2"/>
    <w:rsid w:val="00EC489C"/>
    <w:rsid w:val="00EC7984"/>
    <w:rsid w:val="00EE58CE"/>
    <w:rsid w:val="00EF2175"/>
    <w:rsid w:val="00F0630C"/>
    <w:rsid w:val="00F07A39"/>
    <w:rsid w:val="00F1249C"/>
    <w:rsid w:val="00F16027"/>
    <w:rsid w:val="00F24258"/>
    <w:rsid w:val="00F34908"/>
    <w:rsid w:val="00F44720"/>
    <w:rsid w:val="00F528DD"/>
    <w:rsid w:val="00F52F24"/>
    <w:rsid w:val="00F550A0"/>
    <w:rsid w:val="00F6008C"/>
    <w:rsid w:val="00F801BE"/>
    <w:rsid w:val="00F93FF4"/>
    <w:rsid w:val="00FA2F8F"/>
    <w:rsid w:val="00FB42C6"/>
    <w:rsid w:val="00FD4551"/>
    <w:rsid w:val="00F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614"/>
    <w:pPr>
      <w:spacing w:line="480" w:lineRule="auto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150F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en-AU" w:eastAsia="ja-JP"/>
    </w:rPr>
  </w:style>
  <w:style w:type="paragraph" w:styleId="Heading2">
    <w:name w:val="heading 2"/>
    <w:basedOn w:val="Normal"/>
    <w:qFormat/>
    <w:rsid w:val="002150F1"/>
    <w:pPr>
      <w:spacing w:before="100" w:beforeAutospacing="1" w:after="100" w:afterAutospacing="1" w:line="240" w:lineRule="auto"/>
      <w:outlineLvl w:val="1"/>
    </w:pPr>
    <w:rPr>
      <w:rFonts w:ascii="Verdana" w:eastAsia="MS Mincho" w:hAnsi="Verdana"/>
      <w:b/>
      <w:bCs/>
      <w:sz w:val="21"/>
      <w:szCs w:val="21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title">
    <w:name w:val="arttitle"/>
    <w:basedOn w:val="p-ni"/>
    <w:rsid w:val="00C33614"/>
    <w:rPr>
      <w:rFonts w:ascii="Arial" w:hAnsi="Arial"/>
      <w:b/>
      <w:sz w:val="32"/>
    </w:rPr>
  </w:style>
  <w:style w:type="paragraph" w:customStyle="1" w:styleId="p-ni">
    <w:name w:val="p-ni"/>
    <w:basedOn w:val="p"/>
    <w:rsid w:val="00C33614"/>
    <w:pPr>
      <w:spacing w:after="240"/>
      <w:ind w:firstLine="0"/>
    </w:pPr>
  </w:style>
  <w:style w:type="paragraph" w:customStyle="1" w:styleId="p">
    <w:name w:val="p"/>
    <w:rsid w:val="00C33614"/>
    <w:pPr>
      <w:spacing w:after="360" w:line="480" w:lineRule="atLeast"/>
      <w:ind w:firstLine="567"/>
    </w:pPr>
    <w:rPr>
      <w:rFonts w:eastAsia="Times New Roman"/>
      <w:sz w:val="24"/>
      <w:lang w:val="en-GB" w:eastAsia="en-US"/>
    </w:rPr>
  </w:style>
  <w:style w:type="paragraph" w:customStyle="1" w:styleId="aug">
    <w:name w:val="aug"/>
    <w:basedOn w:val="p-ni"/>
    <w:rsid w:val="00C33614"/>
  </w:style>
  <w:style w:type="paragraph" w:customStyle="1" w:styleId="aff">
    <w:name w:val="aff"/>
    <w:basedOn w:val="p-ni"/>
    <w:rsid w:val="00C33614"/>
    <w:rPr>
      <w:i/>
    </w:rPr>
  </w:style>
  <w:style w:type="paragraph" w:customStyle="1" w:styleId="bibcit">
    <w:name w:val="bibcit"/>
    <w:basedOn w:val="p-ni"/>
    <w:rsid w:val="00C33614"/>
    <w:pPr>
      <w:spacing w:after="120"/>
    </w:pPr>
  </w:style>
  <w:style w:type="character" w:styleId="Strong">
    <w:name w:val="Strong"/>
    <w:basedOn w:val="DefaultParagraphFont"/>
    <w:qFormat/>
    <w:rsid w:val="00C33614"/>
    <w:rPr>
      <w:b/>
      <w:bCs/>
    </w:rPr>
  </w:style>
  <w:style w:type="character" w:styleId="Emphasis">
    <w:name w:val="Emphasis"/>
    <w:basedOn w:val="DefaultParagraphFont"/>
    <w:uiPriority w:val="20"/>
    <w:qFormat/>
    <w:rsid w:val="00C33614"/>
    <w:rPr>
      <w:i/>
      <w:iCs/>
    </w:rPr>
  </w:style>
  <w:style w:type="character" w:customStyle="1" w:styleId="maintextleft1">
    <w:name w:val="maintextleft1"/>
    <w:basedOn w:val="DefaultParagraphFont"/>
    <w:rsid w:val="00C33614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basedOn w:val="DefaultParagraphFont"/>
    <w:rsid w:val="00C33614"/>
    <w:rPr>
      <w:color w:val="0033CC"/>
      <w:u w:val="single"/>
    </w:rPr>
  </w:style>
  <w:style w:type="paragraph" w:styleId="BalloonText">
    <w:name w:val="Balloon Text"/>
    <w:basedOn w:val="Normal"/>
    <w:semiHidden/>
    <w:rsid w:val="00C33614"/>
    <w:rPr>
      <w:rFonts w:ascii="Tahoma" w:hAnsi="Tahoma" w:cs="Tahoma"/>
      <w:sz w:val="16"/>
      <w:szCs w:val="16"/>
    </w:rPr>
  </w:style>
  <w:style w:type="paragraph" w:customStyle="1" w:styleId="meth1">
    <w:name w:val="meth1"/>
    <w:basedOn w:val="Normal"/>
    <w:rsid w:val="00C33614"/>
    <w:pPr>
      <w:spacing w:after="240" w:line="480" w:lineRule="atLeast"/>
      <w:ind w:firstLine="567"/>
    </w:pPr>
  </w:style>
  <w:style w:type="paragraph" w:customStyle="1" w:styleId="ack">
    <w:name w:val="ack"/>
    <w:basedOn w:val="Normal"/>
    <w:rsid w:val="00C33614"/>
    <w:pPr>
      <w:spacing w:after="240" w:line="480" w:lineRule="atLeast"/>
    </w:pPr>
    <w:rPr>
      <w:sz w:val="20"/>
    </w:rPr>
  </w:style>
  <w:style w:type="paragraph" w:customStyle="1" w:styleId="supp">
    <w:name w:val="supp"/>
    <w:basedOn w:val="ack"/>
    <w:rsid w:val="00C33614"/>
  </w:style>
  <w:style w:type="character" w:styleId="CommentReference">
    <w:name w:val="annotation reference"/>
    <w:basedOn w:val="DefaultParagraphFont"/>
    <w:semiHidden/>
    <w:rsid w:val="00C33614"/>
    <w:rPr>
      <w:sz w:val="16"/>
      <w:szCs w:val="16"/>
    </w:rPr>
  </w:style>
  <w:style w:type="paragraph" w:styleId="CommentText">
    <w:name w:val="annotation text"/>
    <w:basedOn w:val="Normal"/>
    <w:semiHidden/>
    <w:rsid w:val="00C336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3614"/>
    <w:rPr>
      <w:b/>
      <w:bCs/>
    </w:rPr>
  </w:style>
  <w:style w:type="paragraph" w:styleId="BodyTextIndent">
    <w:name w:val="Body Text Indent"/>
    <w:basedOn w:val="Normal"/>
    <w:rsid w:val="002150F1"/>
    <w:pPr>
      <w:widowControl w:val="0"/>
      <w:spacing w:line="360" w:lineRule="auto"/>
      <w:ind w:left="540" w:hanging="540"/>
    </w:pPr>
    <w:rPr>
      <w:rFonts w:ascii="Times" w:eastAsia="平成明朝" w:hAnsi="Times" w:cs="Osaka"/>
      <w:noProof/>
      <w:color w:val="000000"/>
      <w:kern w:val="2"/>
      <w:sz w:val="28"/>
      <w:szCs w:val="28"/>
      <w:lang w:val="en-US" w:eastAsia="ja-JP"/>
    </w:rPr>
  </w:style>
  <w:style w:type="paragraph" w:styleId="Header">
    <w:name w:val="header"/>
    <w:basedOn w:val="Normal"/>
    <w:rsid w:val="00C33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3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3614"/>
  </w:style>
  <w:style w:type="paragraph" w:styleId="NormalWeb">
    <w:name w:val="Normal (Web)"/>
    <w:basedOn w:val="Normal"/>
    <w:rsid w:val="00C33614"/>
    <w:pPr>
      <w:spacing w:before="100" w:beforeAutospacing="1" w:after="100" w:afterAutospacing="1" w:line="240" w:lineRule="auto"/>
    </w:pPr>
    <w:rPr>
      <w:rFonts w:ascii="Verdana" w:eastAsia="MS Mincho" w:hAnsi="Verdana"/>
      <w:sz w:val="18"/>
      <w:szCs w:val="18"/>
      <w:lang w:val="en-AU" w:eastAsia="ja-JP"/>
    </w:rPr>
  </w:style>
  <w:style w:type="paragraph" w:customStyle="1" w:styleId="LEGEND">
    <w:name w:val="LEGEND"/>
    <w:basedOn w:val="Normal"/>
    <w:rsid w:val="002150F1"/>
    <w:pPr>
      <w:spacing w:after="240" w:line="480" w:lineRule="atLeast"/>
    </w:pPr>
    <w:rPr>
      <w:rFonts w:ascii="Arial" w:hAnsi="Arial"/>
    </w:rPr>
  </w:style>
  <w:style w:type="character" w:styleId="EndnoteReference">
    <w:name w:val="endnote reference"/>
    <w:basedOn w:val="DefaultParagraphFont"/>
    <w:semiHidden/>
    <w:rsid w:val="002150F1"/>
    <w:rPr>
      <w:vertAlign w:val="superscript"/>
    </w:rPr>
  </w:style>
  <w:style w:type="paragraph" w:styleId="BodyText">
    <w:name w:val="Body Text"/>
    <w:basedOn w:val="Normal"/>
    <w:rsid w:val="002150F1"/>
    <w:pPr>
      <w:spacing w:after="120" w:line="240" w:lineRule="auto"/>
    </w:pPr>
    <w:rPr>
      <w:rFonts w:eastAsia="MS Mincho"/>
      <w:szCs w:val="24"/>
      <w:lang w:val="en-AU" w:eastAsia="ja-JP"/>
    </w:rPr>
  </w:style>
  <w:style w:type="paragraph" w:customStyle="1" w:styleId="Default">
    <w:name w:val="Default"/>
    <w:rsid w:val="002150F1"/>
    <w:pPr>
      <w:autoSpaceDE w:val="0"/>
      <w:autoSpaceDN w:val="0"/>
      <w:adjustRightInd w:val="0"/>
    </w:pPr>
    <w:rPr>
      <w:rFonts w:ascii="HPKOG L+ Helvetica LT Std" w:eastAsia="Times New Roman" w:hAnsi="HPKOG L+ Helvetica LT Std" w:cs="HPKOG L+ Helvetica LT Std"/>
      <w:color w:val="000000"/>
      <w:sz w:val="24"/>
      <w:szCs w:val="24"/>
      <w:lang w:val="en-US" w:eastAsia="en-US"/>
    </w:rPr>
  </w:style>
  <w:style w:type="paragraph" w:customStyle="1" w:styleId="SP270367">
    <w:name w:val="SP270367"/>
    <w:basedOn w:val="Default"/>
    <w:next w:val="Default"/>
    <w:rsid w:val="002150F1"/>
    <w:pPr>
      <w:spacing w:after="500"/>
    </w:pPr>
    <w:rPr>
      <w:rFonts w:cs="Times New Roman"/>
      <w:color w:val="auto"/>
    </w:rPr>
  </w:style>
  <w:style w:type="paragraph" w:customStyle="1" w:styleId="SP270371">
    <w:name w:val="SP270371"/>
    <w:basedOn w:val="Default"/>
    <w:next w:val="Default"/>
    <w:rsid w:val="002150F1"/>
    <w:pPr>
      <w:spacing w:after="240"/>
    </w:pPr>
    <w:rPr>
      <w:rFonts w:cs="Times New Roman"/>
      <w:color w:val="auto"/>
    </w:rPr>
  </w:style>
  <w:style w:type="paragraph" w:customStyle="1" w:styleId="SP270372">
    <w:name w:val="SP270372"/>
    <w:basedOn w:val="Default"/>
    <w:next w:val="Default"/>
    <w:rsid w:val="002150F1"/>
    <w:pPr>
      <w:spacing w:after="120"/>
    </w:pPr>
    <w:rPr>
      <w:rFonts w:cs="Times New Roman"/>
      <w:color w:val="auto"/>
    </w:rPr>
  </w:style>
  <w:style w:type="paragraph" w:customStyle="1" w:styleId="SP270351">
    <w:name w:val="SP270351"/>
    <w:basedOn w:val="Default"/>
    <w:next w:val="Default"/>
    <w:rsid w:val="002150F1"/>
    <w:rPr>
      <w:rFonts w:cs="Times New Roman"/>
      <w:color w:val="auto"/>
    </w:rPr>
  </w:style>
  <w:style w:type="paragraph" w:customStyle="1" w:styleId="SP270383">
    <w:name w:val="SP270383"/>
    <w:basedOn w:val="Default"/>
    <w:next w:val="Default"/>
    <w:rsid w:val="002150F1"/>
    <w:pPr>
      <w:spacing w:before="220"/>
    </w:pPr>
    <w:rPr>
      <w:rFonts w:cs="Times New Roman"/>
      <w:color w:val="auto"/>
    </w:rPr>
  </w:style>
  <w:style w:type="paragraph" w:customStyle="1" w:styleId="SP270374">
    <w:name w:val="SP270374"/>
    <w:basedOn w:val="Default"/>
    <w:next w:val="Default"/>
    <w:rsid w:val="002150F1"/>
    <w:rPr>
      <w:rFonts w:cs="Times New Roman"/>
      <w:color w:val="auto"/>
    </w:rPr>
  </w:style>
  <w:style w:type="character" w:customStyle="1" w:styleId="SC315408">
    <w:name w:val="SC315408"/>
    <w:rsid w:val="002150F1"/>
    <w:rPr>
      <w:rFonts w:cs="HPKOG L+ Helvetica LT Std"/>
      <w:color w:val="000000"/>
      <w:sz w:val="16"/>
      <w:szCs w:val="16"/>
    </w:rPr>
  </w:style>
  <w:style w:type="character" w:customStyle="1" w:styleId="nlmyear">
    <w:name w:val="nlm_year"/>
    <w:basedOn w:val="DefaultParagraphFont"/>
    <w:rsid w:val="002150F1"/>
  </w:style>
  <w:style w:type="character" w:customStyle="1" w:styleId="nlmarticle-title">
    <w:name w:val="nlm_article-title"/>
    <w:basedOn w:val="DefaultParagraphFont"/>
    <w:rsid w:val="002150F1"/>
  </w:style>
  <w:style w:type="character" w:customStyle="1" w:styleId="nlmpublisher-name">
    <w:name w:val="nlm_publisher-name"/>
    <w:basedOn w:val="DefaultParagraphFont"/>
    <w:rsid w:val="002150F1"/>
  </w:style>
  <w:style w:type="character" w:customStyle="1" w:styleId="nlmpublisher-loc">
    <w:name w:val="nlm_publisher-loc"/>
    <w:basedOn w:val="DefaultParagraphFont"/>
    <w:rsid w:val="002150F1"/>
  </w:style>
  <w:style w:type="character" w:customStyle="1" w:styleId="nlmfpage">
    <w:name w:val="nlm_fpage"/>
    <w:basedOn w:val="DefaultParagraphFont"/>
    <w:rsid w:val="002150F1"/>
  </w:style>
  <w:style w:type="character" w:customStyle="1" w:styleId="nlmlpage">
    <w:name w:val="nlm_lpage"/>
    <w:basedOn w:val="DefaultParagraphFont"/>
    <w:rsid w:val="002150F1"/>
  </w:style>
  <w:style w:type="character" w:styleId="FollowedHyperlink">
    <w:name w:val="FollowedHyperlink"/>
    <w:basedOn w:val="DefaultParagraphFont"/>
    <w:rsid w:val="002150F1"/>
    <w:rPr>
      <w:color w:val="800080"/>
      <w:u w:val="single"/>
    </w:rPr>
  </w:style>
  <w:style w:type="character" w:customStyle="1" w:styleId="cit-title3">
    <w:name w:val="cit-title3"/>
    <w:basedOn w:val="DefaultParagraphFont"/>
    <w:rsid w:val="00E2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143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9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0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94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472">
          <w:marLeft w:val="0"/>
          <w:marRight w:val="0"/>
          <w:marTop w:val="120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574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77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74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4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9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3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41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272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1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30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58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4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7">
          <w:marLeft w:val="0"/>
          <w:marRight w:val="0"/>
          <w:marTop w:val="120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55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Phylogeography, diversity, and dispersal history of black rats</vt:lpstr>
    </vt:vector>
  </TitlesOfParts>
  <Company>CSIRO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Phylogeography, diversity, and dispersal history of black rats</dc:title>
  <dc:subject/>
  <dc:creator>CSIRO</dc:creator>
  <cp:keywords/>
  <dc:description/>
  <cp:lastModifiedBy>SteveD</cp:lastModifiedBy>
  <cp:revision>3</cp:revision>
  <cp:lastPrinted>2011-08-25T01:41:00Z</cp:lastPrinted>
  <dcterms:created xsi:type="dcterms:W3CDTF">2011-10-06T06:21:00Z</dcterms:created>
  <dcterms:modified xsi:type="dcterms:W3CDTF">2011-10-06T06:22:00Z</dcterms:modified>
</cp:coreProperties>
</file>