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75" w:rsidRPr="000C0ECA" w:rsidRDefault="00DB5E75" w:rsidP="00DB5E75">
      <w:pPr>
        <w:autoSpaceDE w:val="0"/>
        <w:autoSpaceDN w:val="0"/>
        <w:adjustRightInd w:val="0"/>
        <w:spacing w:line="480" w:lineRule="auto"/>
        <w:jc w:val="both"/>
        <w:rPr>
          <w:b/>
          <w:lang w:val="en-US" w:eastAsia="zh-CN"/>
        </w:rPr>
      </w:pPr>
      <w:r w:rsidRPr="000C0ECA">
        <w:rPr>
          <w:b/>
          <w:lang w:val="en-US" w:eastAsia="zh-CN"/>
        </w:rPr>
        <w:t>Supplementary methods</w:t>
      </w:r>
    </w:p>
    <w:p w:rsidR="00DB5E75" w:rsidRPr="000C0ECA" w:rsidRDefault="00DB5E75" w:rsidP="00DB5E75">
      <w:pPr>
        <w:autoSpaceDE w:val="0"/>
        <w:autoSpaceDN w:val="0"/>
        <w:adjustRightInd w:val="0"/>
        <w:spacing w:line="480" w:lineRule="auto"/>
        <w:rPr>
          <w:b/>
          <w:bCs/>
          <w:lang w:val="en-US" w:eastAsia="zh-CN"/>
        </w:rPr>
      </w:pPr>
      <w:r w:rsidRPr="000C0ECA">
        <w:rPr>
          <w:b/>
          <w:bCs/>
          <w:lang w:val="en-US" w:eastAsia="zh-CN"/>
        </w:rPr>
        <w:t>RT-PCR analysis of G</w:t>
      </w:r>
      <w:r w:rsidRPr="000C0ECA">
        <w:rPr>
          <w:b/>
          <w:bCs/>
          <w:lang w:val="de-DE" w:eastAsia="zh-CN"/>
        </w:rPr>
        <w:t>α</w:t>
      </w:r>
      <w:r w:rsidRPr="000C0ECA">
        <w:rPr>
          <w:b/>
          <w:bCs/>
          <w:lang w:val="en-US" w:eastAsia="zh-CN"/>
        </w:rPr>
        <w:t xml:space="preserve"> subunits in </w:t>
      </w:r>
      <w:r w:rsidRPr="000C0ECA">
        <w:rPr>
          <w:b/>
          <w:bCs/>
          <w:i/>
          <w:iCs/>
          <w:lang w:val="en-US" w:eastAsia="zh-CN"/>
        </w:rPr>
        <w:t xml:space="preserve">Drosophila </w:t>
      </w:r>
      <w:r w:rsidRPr="000C0ECA">
        <w:rPr>
          <w:b/>
          <w:bCs/>
          <w:lang w:val="en-US" w:eastAsia="zh-CN"/>
        </w:rPr>
        <w:t>antenna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jc w:val="both"/>
        <w:rPr>
          <w:lang w:val="en-US" w:eastAsia="zh-CN"/>
        </w:rPr>
      </w:pPr>
      <w:r w:rsidRPr="000C0ECA">
        <w:rPr>
          <w:lang w:val="en-US" w:eastAsia="zh-CN"/>
        </w:rPr>
        <w:t xml:space="preserve">We analyzed the expression of known transcript variants translated from genes that were classified to encode for </w:t>
      </w:r>
      <w:proofErr w:type="spellStart"/>
      <w:r w:rsidRPr="000C0ECA">
        <w:rPr>
          <w:lang w:val="en-US" w:eastAsia="zh-CN"/>
        </w:rPr>
        <w:t>heterotrimeric</w:t>
      </w:r>
      <w:proofErr w:type="spellEnd"/>
      <w:r w:rsidRPr="000C0ECA">
        <w:rPr>
          <w:lang w:val="en-US" w:eastAsia="zh-CN"/>
        </w:rPr>
        <w:t xml:space="preserve"> G-protein alpha subunits by RT-PCR. About</w:t>
      </w:r>
      <w:r>
        <w:rPr>
          <w:lang w:val="en-US" w:eastAsia="zh-CN"/>
        </w:rPr>
        <w:t xml:space="preserve"> 100 antennae were cut manually for</w:t>
      </w:r>
      <w:r w:rsidRPr="000C0ECA">
        <w:rPr>
          <w:lang w:val="en-US" w:eastAsia="zh-CN"/>
        </w:rPr>
        <w:t xml:space="preserve"> RNA isolation</w:t>
      </w:r>
      <w:r>
        <w:rPr>
          <w:lang w:val="en-US" w:eastAsia="zh-CN"/>
        </w:rPr>
        <w:t>.</w:t>
      </w:r>
    </w:p>
    <w:p w:rsidR="00DB5E75" w:rsidRPr="000C0ECA" w:rsidRDefault="00DB5E75" w:rsidP="00DB5E75">
      <w:pPr>
        <w:autoSpaceDE w:val="0"/>
        <w:autoSpaceDN w:val="0"/>
        <w:adjustRightInd w:val="0"/>
        <w:spacing w:line="480" w:lineRule="auto"/>
        <w:jc w:val="both"/>
        <w:rPr>
          <w:lang w:val="en-US" w:eastAsia="zh-CN"/>
        </w:rPr>
      </w:pPr>
      <w:r w:rsidRPr="000C0ECA">
        <w:rPr>
          <w:lang w:val="en-US" w:eastAsia="zh-CN"/>
        </w:rPr>
        <w:t xml:space="preserve"> The following primer pairs have been used for this analysis by RT-PCR (Suppl. Fig. 1):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 w:rsidRPr="000C0ECA">
        <w:rPr>
          <w:lang w:val="en-US" w:eastAsia="zh-CN"/>
        </w:rPr>
        <w:t>Lane 1</w:t>
      </w:r>
      <w:r>
        <w:rPr>
          <w:lang w:val="en-US" w:eastAsia="zh-CN"/>
        </w:rPr>
        <w:t>1</w:t>
      </w:r>
      <w:r w:rsidRPr="000C0ECA">
        <w:rPr>
          <w:lang w:val="en-US" w:eastAsia="zh-CN"/>
        </w:rPr>
        <w:t xml:space="preserve">: </w:t>
      </w:r>
      <w:r w:rsidRPr="000C0ECA">
        <w:rPr>
          <w:lang w:val="en-US" w:eastAsia="zh-CN"/>
        </w:rPr>
        <w:tab/>
        <w:t>CG3004f47: 5’-ACA CCA TTA AGG TGT GGC AGG-3’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  <w:t>CG3004r203: 5’-TTG GAC TCC AGG TCG TAC AGC-3’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>Lane 10:</w:t>
      </w:r>
      <w:r>
        <w:rPr>
          <w:lang w:val="en-US" w:eastAsia="zh-CN"/>
        </w:rPr>
        <w:tab/>
        <w:t>CG17760f406: 5’-AAG GAG TGC TAC AAT CGT CG-3’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  <w:t>CG17760r612: 5’-TCG CTG ACC AGC GAC GTC CAC C-3’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>Lane 9:</w:t>
      </w:r>
      <w:r>
        <w:rPr>
          <w:lang w:val="en-US" w:eastAsia="zh-CN"/>
        </w:rPr>
        <w:tab/>
        <w:t>CG17766f392: 5’-TCG AAC TCG GAT TCG GAA TTG-3’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  <w:t>CG17766r611: 5’-TGG TGC GCT TTA CCC AAT CTG-3’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de-DE" w:eastAsia="zh-CN"/>
        </w:rPr>
      </w:pPr>
      <w:r w:rsidRPr="00A36642">
        <w:rPr>
          <w:lang w:val="de-DE" w:eastAsia="zh-CN"/>
        </w:rPr>
        <w:t>La</w:t>
      </w:r>
      <w:r>
        <w:rPr>
          <w:lang w:val="de-DE" w:eastAsia="zh-CN"/>
        </w:rPr>
        <w:t>ne 8</w:t>
      </w:r>
      <w:r w:rsidRPr="00A36642">
        <w:rPr>
          <w:lang w:val="de-DE" w:eastAsia="zh-CN"/>
        </w:rPr>
        <w:t>:</w:t>
      </w:r>
      <w:r w:rsidRPr="00A36642">
        <w:rPr>
          <w:lang w:val="de-DE" w:eastAsia="zh-CN"/>
        </w:rPr>
        <w:tab/>
      </w:r>
      <w:r>
        <w:rPr>
          <w:lang w:val="de-DE" w:eastAsia="zh-CN"/>
        </w:rPr>
        <w:t>CG30054f833: 5’-TGT ATT CGC ATT TGG TAG AC-3’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 w:rsidRPr="00A36642">
        <w:rPr>
          <w:lang w:val="de-DE" w:eastAsia="zh-CN"/>
        </w:rPr>
        <w:tab/>
      </w:r>
      <w:r w:rsidRPr="00A36642">
        <w:rPr>
          <w:lang w:val="de-DE" w:eastAsia="zh-CN"/>
        </w:rPr>
        <w:tab/>
      </w:r>
      <w:r>
        <w:rPr>
          <w:lang w:val="en-US" w:eastAsia="zh-CN"/>
        </w:rPr>
        <w:t>CG30054r1019: 5’-TCC TTA ACT GCA GCG AAC AC-3’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>Lane 7:</w:t>
      </w:r>
      <w:r>
        <w:rPr>
          <w:lang w:val="en-US" w:eastAsia="zh-CN"/>
        </w:rPr>
        <w:tab/>
        <w:t>Gsfa440: 5’-TTC TTC AAA CCT ATG AGA GG-3’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  <w:t>Gsra661: 5’-TCC TAC GCT CGT CCC GCT GG-3’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>Lane 6:</w:t>
      </w:r>
      <w:r>
        <w:rPr>
          <w:lang w:val="en-US" w:eastAsia="zh-CN"/>
        </w:rPr>
        <w:tab/>
        <w:t>G49bQ3af471: 5’-TCT CGA TCG TGT GGC TCA ACC-3’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de-DE" w:eastAsia="zh-CN"/>
        </w:rPr>
      </w:pPr>
      <w:r w:rsidRPr="00A36642">
        <w:rPr>
          <w:lang w:val="en-US" w:eastAsia="zh-CN"/>
        </w:rPr>
        <w:tab/>
      </w:r>
      <w:r w:rsidRPr="00A36642">
        <w:rPr>
          <w:lang w:val="en-US" w:eastAsia="zh-CN"/>
        </w:rPr>
        <w:tab/>
      </w:r>
      <w:r>
        <w:rPr>
          <w:lang w:val="de-DE" w:eastAsia="zh-CN"/>
        </w:rPr>
        <w:t>G49bQ3Ar768: 5’-AGG GTA TGT AAT TAT AGT ACG-3’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de-DE" w:eastAsia="zh-CN"/>
        </w:rPr>
      </w:pPr>
      <w:r w:rsidRPr="00A36642">
        <w:rPr>
          <w:lang w:val="de-DE" w:eastAsia="zh-CN"/>
        </w:rPr>
        <w:t>La</w:t>
      </w:r>
      <w:r>
        <w:rPr>
          <w:lang w:val="de-DE" w:eastAsia="zh-CN"/>
        </w:rPr>
        <w:t>ne 5</w:t>
      </w:r>
      <w:r w:rsidRPr="00A36642">
        <w:rPr>
          <w:lang w:val="de-DE" w:eastAsia="zh-CN"/>
        </w:rPr>
        <w:t>:</w:t>
      </w:r>
      <w:r>
        <w:rPr>
          <w:lang w:val="de-DE" w:eastAsia="zh-CN"/>
        </w:rPr>
        <w:tab/>
        <w:t xml:space="preserve">G49bretinalqaf805: 5’-AAG AAG GAC TTG </w:t>
      </w:r>
      <w:proofErr w:type="spellStart"/>
      <w:r>
        <w:rPr>
          <w:lang w:val="de-DE" w:eastAsia="zh-CN"/>
        </w:rPr>
        <w:t>TTG</w:t>
      </w:r>
      <w:proofErr w:type="spellEnd"/>
      <w:r>
        <w:rPr>
          <w:lang w:val="de-DE" w:eastAsia="zh-CN"/>
        </w:rPr>
        <w:t xml:space="preserve"> GAA GAG-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de-DE" w:eastAsia="zh-CN"/>
        </w:rPr>
        <w:tab/>
      </w:r>
      <w:r>
        <w:rPr>
          <w:lang w:val="de-DE" w:eastAsia="zh-CN"/>
        </w:rPr>
        <w:tab/>
      </w:r>
      <w:r>
        <w:rPr>
          <w:lang w:val="en-US" w:eastAsia="zh-CN"/>
        </w:rPr>
        <w:t>G49bretinalqar1028: 5’-ATA ATT GTA TCT TTG ACA GC-3’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>Lane 4:</w:t>
      </w:r>
      <w:r>
        <w:rPr>
          <w:lang w:val="en-US" w:eastAsia="zh-CN"/>
        </w:rPr>
        <w:tab/>
        <w:t>G49BQ3bf534: 5’-GCC CAC AAC AGG GAT AAT TG-3’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  <w:t>G49BQ3br786: 5’-TGA CGA ATT TTG AAA CCA AGG-3’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>Lane 3:</w:t>
      </w:r>
      <w:r>
        <w:rPr>
          <w:lang w:val="en-US" w:eastAsia="zh-CN"/>
        </w:rPr>
        <w:tab/>
        <w:t>G49bretinalqbf766: 5’-CCT TGG TTT CAA AAT TCG TCA-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  <w:t>G49bretinalqbr1019: 5’-TCT TTG ACA GCG CAG AAC AC-</w:t>
      </w:r>
    </w:p>
    <w:p w:rsid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>Lane 2:</w:t>
      </w:r>
      <w:r>
        <w:rPr>
          <w:lang w:val="en-US" w:eastAsia="zh-CN"/>
        </w:rPr>
        <w:tab/>
        <w:t>Galpha73Bf323: 5’-ATT TCG GCA GCT GTA CCA GCG-3’</w:t>
      </w:r>
    </w:p>
    <w:p w:rsidR="00EC4CF4" w:rsidRPr="00DB5E75" w:rsidRDefault="00DB5E75" w:rsidP="00DB5E75">
      <w:pPr>
        <w:autoSpaceDE w:val="0"/>
        <w:autoSpaceDN w:val="0"/>
        <w:adjustRightInd w:val="0"/>
        <w:spacing w:line="480" w:lineRule="auto"/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  <w:t>Galpha73Br567: 5’-GTG CAG AAT GTC CTC GGT GC-3’</w:t>
      </w:r>
    </w:p>
    <w:sectPr w:rsidR="00EC4CF4" w:rsidRPr="00DB5E75" w:rsidSect="005E5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75"/>
    <w:rsid w:val="00DB5E75"/>
    <w:rsid w:val="00E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Company> 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eva</dc:creator>
  <cp:keywords/>
  <dc:description/>
  <cp:lastModifiedBy> eva</cp:lastModifiedBy>
  <cp:revision>1</cp:revision>
  <dcterms:created xsi:type="dcterms:W3CDTF">2011-03-17T09:16:00Z</dcterms:created>
  <dcterms:modified xsi:type="dcterms:W3CDTF">2011-03-17T09:17:00Z</dcterms:modified>
</cp:coreProperties>
</file>