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D1" w:rsidRPr="002F66D1" w:rsidRDefault="002F66D1" w:rsidP="002F66D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43B2">
        <w:rPr>
          <w:rFonts w:ascii="Times New Roman" w:hAnsi="Times New Roman" w:cs="Times New Roman"/>
          <w:b/>
          <w:sz w:val="24"/>
          <w:szCs w:val="24"/>
        </w:rPr>
        <w:t>S8 Table. Dominance &amp; Reversed Submission Behaviors for Kaspar 2009.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Actors are on the rows while receivers are on the columns.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"/>
        <w:gridCol w:w="869"/>
        <w:gridCol w:w="971"/>
        <w:gridCol w:w="777"/>
        <w:gridCol w:w="812"/>
        <w:gridCol w:w="1109"/>
        <w:gridCol w:w="812"/>
        <w:gridCol w:w="1063"/>
        <w:gridCol w:w="880"/>
        <w:gridCol w:w="949"/>
      </w:tblGrid>
      <w:tr w:rsidR="002F66D1" w:rsidRPr="006A43B2" w:rsidTr="00B24408">
        <w:trPr>
          <w:trHeight w:val="300"/>
        </w:trPr>
        <w:tc>
          <w:tcPr>
            <w:tcW w:w="1089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Kaspar</w:t>
            </w:r>
          </w:p>
        </w:tc>
        <w:tc>
          <w:tcPr>
            <w:tcW w:w="954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Aragorn</w:t>
            </w:r>
          </w:p>
        </w:tc>
        <w:tc>
          <w:tcPr>
            <w:tcW w:w="840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Shima</w:t>
            </w:r>
            <w:proofErr w:type="spellEnd"/>
          </w:p>
        </w:tc>
        <w:tc>
          <w:tcPr>
            <w:tcW w:w="840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Nanuk</w:t>
            </w:r>
          </w:p>
        </w:tc>
        <w:tc>
          <w:tcPr>
            <w:tcW w:w="1089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Geronimo</w:t>
            </w:r>
          </w:p>
        </w:tc>
        <w:tc>
          <w:tcPr>
            <w:tcW w:w="840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Yukon</w:t>
            </w:r>
          </w:p>
        </w:tc>
        <w:tc>
          <w:tcPr>
            <w:tcW w:w="1044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Cherokee</w:t>
            </w:r>
          </w:p>
        </w:tc>
        <w:tc>
          <w:tcPr>
            <w:tcW w:w="866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Apache</w:t>
            </w:r>
          </w:p>
        </w:tc>
        <w:tc>
          <w:tcPr>
            <w:tcW w:w="933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Tatonga</w:t>
            </w:r>
            <w:proofErr w:type="spellEnd"/>
          </w:p>
        </w:tc>
      </w:tr>
      <w:tr w:rsidR="002F66D1" w:rsidRPr="006A43B2" w:rsidTr="00B24408">
        <w:trPr>
          <w:trHeight w:val="300"/>
        </w:trPr>
        <w:tc>
          <w:tcPr>
            <w:tcW w:w="1089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Kaspar</w:t>
            </w:r>
          </w:p>
        </w:tc>
        <w:tc>
          <w:tcPr>
            <w:tcW w:w="855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noWrap/>
            <w:hideMark/>
          </w:tcPr>
          <w:p w:rsidR="002F66D1" w:rsidRPr="00FB2013" w:rsidRDefault="002F66D1" w:rsidP="00B2440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20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89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44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6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3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F66D1" w:rsidRPr="006A43B2" w:rsidTr="00B24408">
        <w:trPr>
          <w:trHeight w:val="300"/>
        </w:trPr>
        <w:tc>
          <w:tcPr>
            <w:tcW w:w="1089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Aragorn</w:t>
            </w:r>
          </w:p>
        </w:tc>
        <w:tc>
          <w:tcPr>
            <w:tcW w:w="855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44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6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3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F66D1" w:rsidRPr="006A43B2" w:rsidTr="00B24408">
        <w:trPr>
          <w:trHeight w:val="300"/>
        </w:trPr>
        <w:tc>
          <w:tcPr>
            <w:tcW w:w="1089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Shima</w:t>
            </w:r>
            <w:proofErr w:type="spellEnd"/>
          </w:p>
        </w:tc>
        <w:tc>
          <w:tcPr>
            <w:tcW w:w="855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9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4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3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F66D1" w:rsidRPr="006A43B2" w:rsidTr="00B24408">
        <w:trPr>
          <w:trHeight w:val="300"/>
        </w:trPr>
        <w:tc>
          <w:tcPr>
            <w:tcW w:w="1089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Nanuk</w:t>
            </w:r>
          </w:p>
        </w:tc>
        <w:tc>
          <w:tcPr>
            <w:tcW w:w="855" w:type="dxa"/>
            <w:noWrap/>
            <w:hideMark/>
          </w:tcPr>
          <w:p w:rsidR="002F66D1" w:rsidRPr="00FB2013" w:rsidRDefault="002F66D1" w:rsidP="00B2440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20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54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6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3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66D1" w:rsidRPr="006A43B2" w:rsidTr="00B24408">
        <w:trPr>
          <w:trHeight w:val="300"/>
        </w:trPr>
        <w:tc>
          <w:tcPr>
            <w:tcW w:w="1089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Geronimo</w:t>
            </w:r>
          </w:p>
        </w:tc>
        <w:tc>
          <w:tcPr>
            <w:tcW w:w="855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6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3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66D1" w:rsidRPr="006A43B2" w:rsidTr="00B24408">
        <w:trPr>
          <w:trHeight w:val="300"/>
        </w:trPr>
        <w:tc>
          <w:tcPr>
            <w:tcW w:w="1089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Yukon</w:t>
            </w:r>
          </w:p>
        </w:tc>
        <w:tc>
          <w:tcPr>
            <w:tcW w:w="855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6D1" w:rsidRPr="006A43B2" w:rsidTr="00B24408">
        <w:trPr>
          <w:trHeight w:val="300"/>
        </w:trPr>
        <w:tc>
          <w:tcPr>
            <w:tcW w:w="1089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Cherokee</w:t>
            </w:r>
          </w:p>
        </w:tc>
        <w:tc>
          <w:tcPr>
            <w:tcW w:w="855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6D1" w:rsidRPr="006A43B2" w:rsidTr="00B24408">
        <w:trPr>
          <w:trHeight w:val="300"/>
        </w:trPr>
        <w:tc>
          <w:tcPr>
            <w:tcW w:w="1089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Apachee</w:t>
            </w:r>
            <w:proofErr w:type="spellEnd"/>
          </w:p>
        </w:tc>
        <w:tc>
          <w:tcPr>
            <w:tcW w:w="855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66D1" w:rsidRPr="006A43B2" w:rsidTr="00B24408">
        <w:trPr>
          <w:trHeight w:val="300"/>
        </w:trPr>
        <w:tc>
          <w:tcPr>
            <w:tcW w:w="1089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4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onga</w:t>
            </w:r>
            <w:proofErr w:type="spellEnd"/>
          </w:p>
        </w:tc>
        <w:tc>
          <w:tcPr>
            <w:tcW w:w="855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noWrap/>
            <w:hideMark/>
          </w:tcPr>
          <w:p w:rsidR="002F66D1" w:rsidRPr="006A43B2" w:rsidRDefault="002F66D1" w:rsidP="00B2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4323" w:rsidRDefault="002F66D1"/>
    <w:sectPr w:rsidR="00264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65"/>
    <w:rsid w:val="000F6506"/>
    <w:rsid w:val="00186F88"/>
    <w:rsid w:val="001E0797"/>
    <w:rsid w:val="002D43DA"/>
    <w:rsid w:val="002F66D1"/>
    <w:rsid w:val="0039742A"/>
    <w:rsid w:val="00415C98"/>
    <w:rsid w:val="00446465"/>
    <w:rsid w:val="00591248"/>
    <w:rsid w:val="00871EDD"/>
    <w:rsid w:val="00932354"/>
    <w:rsid w:val="00D53E71"/>
    <w:rsid w:val="00F2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8DF68-2D82-430A-A9FC-EBA098E6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6D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46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646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Essler</dc:creator>
  <cp:keywords/>
  <dc:description/>
  <cp:lastModifiedBy>Jenny Essler</cp:lastModifiedBy>
  <cp:revision>2</cp:revision>
  <dcterms:created xsi:type="dcterms:W3CDTF">2016-04-12T21:02:00Z</dcterms:created>
  <dcterms:modified xsi:type="dcterms:W3CDTF">2016-04-12T21:02:00Z</dcterms:modified>
</cp:coreProperties>
</file>