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44" w:rsidRDefault="006A2651" w:rsidP="00E32E44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E32E44">
        <w:rPr>
          <w:rFonts w:ascii="Arial" w:hAnsi="Arial" w:cs="Arial"/>
          <w:b/>
          <w:sz w:val="18"/>
          <w:szCs w:val="18"/>
        </w:rPr>
        <w:t>Table S2. Distribution test for the phenotypic data and parameters associate</w:t>
      </w:r>
      <w:r w:rsidR="00072096">
        <w:rPr>
          <w:rFonts w:ascii="Arial" w:hAnsi="Arial" w:cs="Arial"/>
          <w:b/>
          <w:sz w:val="18"/>
          <w:szCs w:val="18"/>
        </w:rPr>
        <w:t>d</w:t>
      </w:r>
      <w:r w:rsidRPr="00E32E44">
        <w:rPr>
          <w:rFonts w:ascii="Arial" w:hAnsi="Arial" w:cs="Arial"/>
          <w:b/>
          <w:sz w:val="18"/>
          <w:szCs w:val="18"/>
        </w:rPr>
        <w:t xml:space="preserve"> with each trait before and after</w:t>
      </w:r>
      <w:r w:rsidR="00072096">
        <w:rPr>
          <w:rFonts w:ascii="Arial" w:hAnsi="Arial" w:cs="Arial"/>
          <w:b/>
          <w:sz w:val="18"/>
          <w:szCs w:val="18"/>
        </w:rPr>
        <w:t xml:space="preserve"> </w:t>
      </w:r>
      <w:r w:rsidRPr="00E32E44">
        <w:rPr>
          <w:rFonts w:ascii="Arial" w:hAnsi="Arial" w:cs="Arial"/>
          <w:b/>
          <w:sz w:val="18"/>
          <w:szCs w:val="18"/>
        </w:rPr>
        <w:t>BOXCOX transformation.</w:t>
      </w:r>
      <w:r w:rsidRPr="00E32E44">
        <w:rPr>
          <w:rFonts w:ascii="Arial" w:hAnsi="Arial" w:cs="Arial"/>
          <w:sz w:val="18"/>
          <w:szCs w:val="18"/>
        </w:rPr>
        <w:t xml:space="preserve"> </w:t>
      </w:r>
    </w:p>
    <w:tbl>
      <w:tblPr>
        <w:tblW w:w="1130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/>
      </w:tblPr>
      <w:tblGrid>
        <w:gridCol w:w="1796"/>
        <w:gridCol w:w="828"/>
        <w:gridCol w:w="1005"/>
        <w:gridCol w:w="1089"/>
        <w:gridCol w:w="944"/>
        <w:gridCol w:w="1920"/>
        <w:gridCol w:w="960"/>
        <w:gridCol w:w="960"/>
        <w:gridCol w:w="1800"/>
      </w:tblGrid>
      <w:tr w:rsidR="006A2651" w:rsidRPr="00987AC6" w:rsidTr="00E32E44">
        <w:trPr>
          <w:trHeight w:val="255"/>
          <w:tblHeader/>
          <w:jc w:val="center"/>
        </w:trPr>
        <w:tc>
          <w:tcPr>
            <w:tcW w:w="179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86" w:type="dxa"/>
            <w:gridSpan w:val="5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Original data</w:t>
            </w:r>
          </w:p>
        </w:tc>
        <w:tc>
          <w:tcPr>
            <w:tcW w:w="3720" w:type="dxa"/>
            <w:gridSpan w:val="3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Box-Cox transformation</w:t>
            </w:r>
          </w:p>
        </w:tc>
      </w:tr>
      <w:tr w:rsidR="006A2651" w:rsidRPr="00987AC6" w:rsidTr="00E32E44">
        <w:trPr>
          <w:trHeight w:val="255"/>
          <w:tblHeader/>
          <w:jc w:val="center"/>
        </w:trPr>
        <w:tc>
          <w:tcPr>
            <w:tcW w:w="1796" w:type="dxa"/>
            <w:tcBorders>
              <w:top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Trait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Mean</w:t>
            </w:r>
          </w:p>
        </w:tc>
        <w:tc>
          <w:tcPr>
            <w:tcW w:w="1005" w:type="dxa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Number of progeny</w:t>
            </w:r>
          </w:p>
        </w:tc>
        <w:tc>
          <w:tcPr>
            <w:tcW w:w="1089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s.d.</w:t>
            </w:r>
          </w:p>
        </w:tc>
        <w:tc>
          <w:tcPr>
            <w:tcW w:w="944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987AC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987AC6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920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Distribution before transformation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Highest lambda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987AC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987AC6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Distribution after transformation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Hlk193788204"/>
            <w:r w:rsidRPr="00987AC6">
              <w:rPr>
                <w:rFonts w:ascii="Arial" w:hAnsi="Arial" w:cs="Arial"/>
                <w:b/>
                <w:sz w:val="18"/>
                <w:szCs w:val="18"/>
              </w:rPr>
              <w:t>Lignin stem</w:t>
            </w:r>
          </w:p>
        </w:tc>
        <w:tc>
          <w:tcPr>
            <w:tcW w:w="828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1005" w:type="dxa"/>
            <w:tcBorders>
              <w:bottom w:val="nil"/>
            </w:tcBorders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292</w:t>
            </w:r>
          </w:p>
        </w:tc>
        <w:tc>
          <w:tcPr>
            <w:tcW w:w="1089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944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192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  <w:tc>
          <w:tcPr>
            <w:tcW w:w="96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Lignin root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284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1.868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SG ratio stem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288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0.1576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SG ration root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0.2219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bookmarkEnd w:id="0"/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41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0.6425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0.05416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2.137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43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4.933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0.4263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57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0.2351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4.945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58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0.7335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0.08279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60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1.697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17.359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73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0.5055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11.048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85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0.3001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94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0.6335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0.1638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97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0.2179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7.132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98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0.1413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9.706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-4.2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114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1.375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0.2225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120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0.2552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0.02684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124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0.1858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126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0.09346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4.525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-2.5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137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138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0.1753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144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0.3999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0.1024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9.709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150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0.6973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0.09036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154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0.9097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0.1237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164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0.5764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0.05759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167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0.1964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168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0.7644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0.0699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178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0.3971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0.03933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180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0.2368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1.874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182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0.5006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0.07566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194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0.4656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0.0735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208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0.2294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0.04256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1.966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Root m/z 210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0.5368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0.1376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41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0.2899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0.04447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2.958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-0.4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43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57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0.1535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1.973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58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4.837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60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0.2388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73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0.1868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85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2.78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0.2971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-0.6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94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0.4229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0.08625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5.987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97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98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0.1784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99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0.6379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0.06238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114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0.2273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0.26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120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0.1827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0.02421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3.144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lastRenderedPageBreak/>
              <w:t>Stem m/z 124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0.8718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0.08795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126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0.1279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-1.7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137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0.2004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138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0.8488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0.09978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-1.5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144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0.3492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0.05743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-0.21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150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0.7614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0.08851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154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0.1558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164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0.5492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0.05649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167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0.3508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168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0.8764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0.1143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178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0.4727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0.04763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180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0.2801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182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0.8927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0.1265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194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0.7749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0.1168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208</w:t>
            </w:r>
          </w:p>
        </w:tc>
        <w:tc>
          <w:tcPr>
            <w:tcW w:w="8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0.4654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0.06729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192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6A2651" w:rsidRPr="00987AC6" w:rsidTr="00E32E44">
        <w:trPr>
          <w:trHeight w:val="255"/>
          <w:jc w:val="center"/>
        </w:trPr>
        <w:tc>
          <w:tcPr>
            <w:tcW w:w="179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rPr>
                <w:rFonts w:ascii="Arial" w:hAnsi="Arial" w:cs="Arial"/>
                <w:b/>
                <w:sz w:val="18"/>
                <w:szCs w:val="18"/>
              </w:rPr>
            </w:pPr>
            <w:r w:rsidRPr="00987AC6">
              <w:rPr>
                <w:rFonts w:ascii="Arial" w:hAnsi="Arial" w:cs="Arial"/>
                <w:b/>
                <w:sz w:val="18"/>
                <w:szCs w:val="18"/>
              </w:rPr>
              <w:t>Stem m/z 210</w:t>
            </w:r>
          </w:p>
        </w:tc>
        <w:tc>
          <w:tcPr>
            <w:tcW w:w="82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100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10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0.2714</w:t>
            </w:r>
          </w:p>
        </w:tc>
        <w:tc>
          <w:tcPr>
            <w:tcW w:w="94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19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Non-normal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A2651" w:rsidRPr="00987AC6" w:rsidRDefault="006A2651" w:rsidP="00E32E44">
            <w:pPr>
              <w:spacing w:before="10" w:after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AC6"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</w:tbl>
    <w:p w:rsidR="004F13C4" w:rsidRPr="00E32E44" w:rsidRDefault="004F13C4" w:rsidP="004F13C4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E32E44">
        <w:rPr>
          <w:rFonts w:ascii="Arial" w:hAnsi="Arial" w:cs="Arial"/>
          <w:sz w:val="18"/>
          <w:szCs w:val="18"/>
        </w:rPr>
        <w:t>Critical value</w:t>
      </w:r>
      <w:r>
        <w:rPr>
          <w:rFonts w:ascii="Arial" w:hAnsi="Arial" w:cs="Arial"/>
          <w:sz w:val="18"/>
          <w:szCs w:val="18"/>
        </w:rPr>
        <w:t> </w:t>
      </w:r>
      <w:r w:rsidRPr="00E32E44">
        <w:rPr>
          <w:rFonts w:ascii="Arial" w:hAnsi="Arial" w:cs="Arial"/>
          <w:sz w:val="18"/>
          <w:szCs w:val="18"/>
        </w:rPr>
        <w:t>=</w:t>
      </w:r>
      <w:r>
        <w:rPr>
          <w:rFonts w:ascii="Arial" w:hAnsi="Arial" w:cs="Arial"/>
          <w:sz w:val="18"/>
          <w:szCs w:val="18"/>
        </w:rPr>
        <w:t> </w:t>
      </w:r>
      <w:r w:rsidRPr="00E32E44">
        <w:rPr>
          <w:rFonts w:ascii="Arial" w:hAnsi="Arial" w:cs="Arial"/>
          <w:sz w:val="18"/>
          <w:szCs w:val="18"/>
        </w:rPr>
        <w:t>0.752 at 5% level.</w:t>
      </w:r>
    </w:p>
    <w:p w:rsidR="00DA4085" w:rsidRDefault="00DA4085"/>
    <w:sectPr w:rsidR="00DA4085" w:rsidSect="00E32E44">
      <w:pgSz w:w="12240" w:h="15840" w:code="1"/>
      <w:pgMar w:top="1440" w:right="360" w:bottom="144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A2651"/>
    <w:rsid w:val="00072096"/>
    <w:rsid w:val="004F13C4"/>
    <w:rsid w:val="00582BC5"/>
    <w:rsid w:val="006A2651"/>
    <w:rsid w:val="006C58E1"/>
    <w:rsid w:val="00DA4085"/>
    <w:rsid w:val="00DF5FF6"/>
    <w:rsid w:val="00E32E44"/>
    <w:rsid w:val="00E512E0"/>
    <w:rsid w:val="00E9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65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613</Words>
  <Characters>3499</Characters>
  <Application>Microsoft Office Word</Application>
  <DocSecurity>0</DocSecurity>
  <Lines>29</Lines>
  <Paragraphs>8</Paragraphs>
  <ScaleCrop>false</ScaleCrop>
  <Company>ORNL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gtk</dc:creator>
  <cp:lastModifiedBy>ah6</cp:lastModifiedBy>
  <cp:revision>8</cp:revision>
  <dcterms:created xsi:type="dcterms:W3CDTF">2010-08-17T20:27:00Z</dcterms:created>
  <dcterms:modified xsi:type="dcterms:W3CDTF">2010-09-01T19:00:00Z</dcterms:modified>
</cp:coreProperties>
</file>