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2C" w:rsidRDefault="001B472C" w:rsidP="001B472C">
      <w:pPr>
        <w:rPr>
          <w:rFonts w:ascii="Times New Roman" w:hAnsi="Times New Roman" w:cs="Times New Roman"/>
          <w:sz w:val="24"/>
        </w:rPr>
      </w:pPr>
      <w:r w:rsidRPr="00FE1C9C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E1C9C">
        <w:rPr>
          <w:rFonts w:ascii="Times New Roman" w:hAnsi="Times New Roman" w:cs="Times New Roman"/>
          <w:b/>
          <w:sz w:val="20"/>
          <w:szCs w:val="20"/>
        </w:rPr>
        <w:t xml:space="preserve"> Table. Correlations between neighborhoods</w:t>
      </w:r>
      <w:r>
        <w:rPr>
          <w:rFonts w:ascii="Times New Roman" w:hAnsi="Times New Roman" w:cs="Times New Roman"/>
          <w:b/>
          <w:sz w:val="20"/>
          <w:szCs w:val="20"/>
        </w:rPr>
        <w:t xml:space="preserve"> SES, alpha-diversity i</w:t>
      </w:r>
      <w:r w:rsidRPr="00FE1C9C">
        <w:rPr>
          <w:rFonts w:ascii="Times New Roman" w:hAnsi="Times New Roman" w:cs="Times New Roman"/>
          <w:b/>
          <w:sz w:val="20"/>
          <w:szCs w:val="20"/>
        </w:rPr>
        <w:t>ndices, and covariates.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603"/>
        <w:gridCol w:w="1594"/>
        <w:gridCol w:w="1595"/>
        <w:gridCol w:w="1595"/>
        <w:gridCol w:w="1595"/>
      </w:tblGrid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Neighborhood SES Composite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43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=44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Sigmoid Mucosa Shannon Index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43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=41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Sigmoid Mucosa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Chao1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Index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43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=41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Feces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Shannon Index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43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=2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Feces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Chao1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Index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43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0D3E40">
              <w:rPr>
                <w:rFonts w:ascii="Times New Roman" w:hAnsi="Times New Roman" w:cs="Times New Roman"/>
                <w:b/>
                <w:sz w:val="16"/>
                <w:szCs w:val="16"/>
              </w:rPr>
              <w:t>=2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603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603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</w:tc>
      </w:tr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Caucasian</w:t>
            </w:r>
          </w:p>
        </w:tc>
        <w:tc>
          <w:tcPr>
            <w:tcW w:w="1603" w:type="dxa"/>
            <w:vAlign w:val="center"/>
          </w:tcPr>
          <w:p w:rsidR="001B472C" w:rsidRPr="00F343BF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BF">
              <w:rPr>
                <w:rFonts w:ascii="Times New Roman" w:hAnsi="Times New Roman" w:cs="Times New Roman"/>
                <w:sz w:val="16"/>
                <w:szCs w:val="16"/>
              </w:rPr>
              <w:t>0.47 ^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African-American</w:t>
            </w:r>
          </w:p>
        </w:tc>
        <w:tc>
          <w:tcPr>
            <w:tcW w:w="1603" w:type="dxa"/>
            <w:vAlign w:val="center"/>
          </w:tcPr>
          <w:p w:rsidR="001B472C" w:rsidRPr="00F343BF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BF">
              <w:rPr>
                <w:rFonts w:ascii="Times New Roman" w:hAnsi="Times New Roman" w:cs="Times New Roman"/>
                <w:sz w:val="16"/>
                <w:szCs w:val="16"/>
              </w:rPr>
              <w:t>-0.51 ^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Body Mass Index</w:t>
            </w:r>
          </w:p>
        </w:tc>
        <w:tc>
          <w:tcPr>
            <w:tcW w:w="1603" w:type="dxa"/>
            <w:vAlign w:val="center"/>
          </w:tcPr>
          <w:p w:rsidR="001B472C" w:rsidRPr="00F343BF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BF"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  <w:r w:rsidRPr="002045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</w:tr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Current Smoker</w:t>
            </w:r>
          </w:p>
        </w:tc>
        <w:tc>
          <w:tcPr>
            <w:tcW w:w="1603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</w:tc>
      </w:tr>
      <w:tr w:rsidR="001B472C" w:rsidRPr="000D3E40" w:rsidTr="00A148C3"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E40">
              <w:rPr>
                <w:rFonts w:ascii="Times New Roman" w:hAnsi="Times New Roman" w:cs="Times New Roman"/>
                <w:sz w:val="16"/>
                <w:szCs w:val="16"/>
              </w:rPr>
              <w:t>Alcohol Use</w:t>
            </w:r>
          </w:p>
        </w:tc>
        <w:tc>
          <w:tcPr>
            <w:tcW w:w="1603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1594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595" w:type="dxa"/>
            <w:vAlign w:val="center"/>
          </w:tcPr>
          <w:p w:rsidR="001B472C" w:rsidRPr="000D3E40" w:rsidRDefault="001B472C" w:rsidP="00A14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</w:tbl>
    <w:p w:rsidR="00EA68D7" w:rsidRDefault="001B472C">
      <w:r w:rsidRPr="000D3E40">
        <w:rPr>
          <w:rFonts w:ascii="Times New Roman" w:hAnsi="Times New Roman" w:cs="Times New Roman"/>
          <w:sz w:val="20"/>
          <w:szCs w:val="20"/>
        </w:rPr>
        <w:t xml:space="preserve">Values are </w:t>
      </w:r>
      <w:r>
        <w:rPr>
          <w:rFonts w:ascii="Times New Roman" w:hAnsi="Times New Roman" w:cs="Times New Roman"/>
          <w:sz w:val="20"/>
          <w:szCs w:val="20"/>
        </w:rPr>
        <w:t>Pearson</w:t>
      </w:r>
      <w:r w:rsidRPr="000D3E40">
        <w:rPr>
          <w:rFonts w:ascii="Times New Roman" w:hAnsi="Times New Roman" w:cs="Times New Roman"/>
          <w:sz w:val="20"/>
          <w:szCs w:val="20"/>
        </w:rPr>
        <w:t xml:space="preserve"> (for age, body mass index, alcohol) or Point-Biserial correlations (for Gender, Caucasian, African-American, and Smoking). Gender is coded as 0 = Male, 1 = Female.  Caucasian, African-American, and Smoker are coded as 0 = No, 1 = Yes. For </w:t>
      </w:r>
      <w:r>
        <w:rPr>
          <w:rFonts w:ascii="Times New Roman" w:hAnsi="Times New Roman" w:cs="Times New Roman"/>
          <w:sz w:val="20"/>
          <w:szCs w:val="20"/>
        </w:rPr>
        <w:t>sigmoid mucosa</w:t>
      </w:r>
      <w:r w:rsidRPr="000D3E40">
        <w:rPr>
          <w:rFonts w:ascii="Times New Roman" w:hAnsi="Times New Roman" w:cs="Times New Roman"/>
          <w:sz w:val="20"/>
          <w:szCs w:val="20"/>
        </w:rPr>
        <w:t xml:space="preserve">, where </w:t>
      </w:r>
      <w:r w:rsidRPr="007C4741">
        <w:rPr>
          <w:rFonts w:ascii="Times New Roman" w:hAnsi="Times New Roman" w:cs="Times New Roman"/>
          <w:i/>
          <w:sz w:val="20"/>
          <w:szCs w:val="20"/>
        </w:rPr>
        <w:t>n</w:t>
      </w:r>
      <w:r w:rsidRPr="000D3E40">
        <w:rPr>
          <w:rFonts w:ascii="Times New Roman" w:hAnsi="Times New Roman" w:cs="Times New Roman"/>
          <w:sz w:val="20"/>
          <w:szCs w:val="20"/>
        </w:rPr>
        <w:t xml:space="preserve"> = 41, the critical value of </w:t>
      </w:r>
      <w:r w:rsidRPr="007C4741">
        <w:rPr>
          <w:rFonts w:ascii="Times New Roman" w:hAnsi="Times New Roman" w:cs="Times New Roman"/>
          <w:i/>
          <w:sz w:val="20"/>
          <w:szCs w:val="20"/>
        </w:rPr>
        <w:t>r</w:t>
      </w:r>
      <w:r w:rsidRPr="000D3E40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>α</w:t>
      </w:r>
      <w:r w:rsidRPr="000D3E40">
        <w:rPr>
          <w:rFonts w:ascii="Times New Roman" w:hAnsi="Times New Roman" w:cs="Times New Roman"/>
          <w:sz w:val="20"/>
          <w:szCs w:val="20"/>
        </w:rPr>
        <w:t xml:space="preserve"> = 0.05 is 0.30. For </w:t>
      </w:r>
      <w:r>
        <w:rPr>
          <w:rFonts w:ascii="Times New Roman" w:hAnsi="Times New Roman" w:cs="Times New Roman"/>
          <w:sz w:val="20"/>
          <w:szCs w:val="20"/>
        </w:rPr>
        <w:t>Feces</w:t>
      </w:r>
      <w:r w:rsidRPr="000D3E40">
        <w:rPr>
          <w:rFonts w:ascii="Times New Roman" w:hAnsi="Times New Roman" w:cs="Times New Roman"/>
          <w:sz w:val="20"/>
          <w:szCs w:val="20"/>
        </w:rPr>
        <w:t xml:space="preserve">, where </w:t>
      </w:r>
      <w:r w:rsidRPr="007C4741">
        <w:rPr>
          <w:rFonts w:ascii="Times New Roman" w:hAnsi="Times New Roman" w:cs="Times New Roman"/>
          <w:i/>
          <w:sz w:val="20"/>
          <w:szCs w:val="20"/>
        </w:rPr>
        <w:t>n</w:t>
      </w:r>
      <w:r w:rsidRPr="000D3E40">
        <w:rPr>
          <w:rFonts w:ascii="Times New Roman" w:hAnsi="Times New Roman" w:cs="Times New Roman"/>
          <w:sz w:val="20"/>
          <w:szCs w:val="20"/>
        </w:rPr>
        <w:t xml:space="preserve"> = 26, the critical value of </w:t>
      </w:r>
      <w:r w:rsidRPr="007C4741">
        <w:rPr>
          <w:rFonts w:ascii="Times New Roman" w:hAnsi="Times New Roman" w:cs="Times New Roman"/>
          <w:i/>
          <w:sz w:val="20"/>
          <w:szCs w:val="20"/>
        </w:rPr>
        <w:t>r</w:t>
      </w:r>
      <w:r w:rsidRPr="000D3E40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>α</w:t>
      </w:r>
      <w:r w:rsidRPr="000D3E40">
        <w:rPr>
          <w:rFonts w:ascii="Times New Roman" w:hAnsi="Times New Roman" w:cs="Times New Roman"/>
          <w:sz w:val="20"/>
          <w:szCs w:val="20"/>
        </w:rPr>
        <w:t xml:space="preserve"> = 0.05 is 0.37. * </w:t>
      </w:r>
      <w:r w:rsidRPr="007C4741">
        <w:rPr>
          <w:rFonts w:ascii="Times New Roman" w:hAnsi="Times New Roman" w:cs="Times New Roman"/>
          <w:i/>
          <w:sz w:val="20"/>
          <w:szCs w:val="20"/>
        </w:rPr>
        <w:t>p</w:t>
      </w:r>
      <w:r w:rsidRPr="000D3E40">
        <w:rPr>
          <w:rFonts w:ascii="Times New Roman" w:hAnsi="Times New Roman" w:cs="Times New Roman"/>
          <w:sz w:val="20"/>
          <w:szCs w:val="20"/>
        </w:rPr>
        <w:t xml:space="preserve"> &lt; 0.01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0D3E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^</w:t>
      </w:r>
      <w:r w:rsidRPr="000D3E40">
        <w:rPr>
          <w:rFonts w:ascii="Times New Roman" w:hAnsi="Times New Roman" w:cs="Times New Roman"/>
          <w:sz w:val="20"/>
          <w:szCs w:val="20"/>
        </w:rPr>
        <w:t xml:space="preserve"> </w:t>
      </w:r>
      <w:r w:rsidRPr="007C4741">
        <w:rPr>
          <w:rFonts w:ascii="Times New Roman" w:hAnsi="Times New Roman" w:cs="Times New Roman"/>
          <w:i/>
          <w:sz w:val="20"/>
          <w:szCs w:val="20"/>
        </w:rPr>
        <w:t>p</w:t>
      </w:r>
      <w:r w:rsidRPr="000D3E40">
        <w:rPr>
          <w:rFonts w:ascii="Times New Roman" w:hAnsi="Times New Roman" w:cs="Times New Roman"/>
          <w:sz w:val="20"/>
          <w:szCs w:val="20"/>
        </w:rPr>
        <w:t xml:space="preserve"> &lt;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D3E40">
        <w:rPr>
          <w:rFonts w:ascii="Times New Roman" w:hAnsi="Times New Roman" w:cs="Times New Roman"/>
          <w:sz w:val="20"/>
          <w:szCs w:val="20"/>
        </w:rPr>
        <w:t>.001.</w:t>
      </w:r>
      <w:bookmarkStart w:id="0" w:name="_GoBack"/>
      <w:bookmarkEnd w:id="0"/>
    </w:p>
    <w:sectPr w:rsidR="00EA68D7" w:rsidSect="00EA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2C"/>
    <w:rsid w:val="000026BE"/>
    <w:rsid w:val="001023AF"/>
    <w:rsid w:val="0012049B"/>
    <w:rsid w:val="00145ED7"/>
    <w:rsid w:val="001B472C"/>
    <w:rsid w:val="0034222A"/>
    <w:rsid w:val="003B52EA"/>
    <w:rsid w:val="003D67F1"/>
    <w:rsid w:val="0046053E"/>
    <w:rsid w:val="00460729"/>
    <w:rsid w:val="009A491F"/>
    <w:rsid w:val="00B06AA1"/>
    <w:rsid w:val="00E049CA"/>
    <w:rsid w:val="00E7776B"/>
    <w:rsid w:val="00E94F0C"/>
    <w:rsid w:val="00E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2C"/>
    <w:pPr>
      <w:spacing w:after="0" w:line="240" w:lineRule="auto"/>
    </w:pPr>
    <w:rPr>
      <w:rFonts w:eastAsiaTheme="minorEastAsi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2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2C"/>
    <w:pPr>
      <w:spacing w:after="0" w:line="240" w:lineRule="auto"/>
    </w:pPr>
    <w:rPr>
      <w:rFonts w:eastAsiaTheme="minorEastAsi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2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Engen</dc:creator>
  <cp:lastModifiedBy>Phillip Engen</cp:lastModifiedBy>
  <cp:revision>1</cp:revision>
  <dcterms:created xsi:type="dcterms:W3CDTF">2016-01-28T15:13:00Z</dcterms:created>
  <dcterms:modified xsi:type="dcterms:W3CDTF">2016-01-28T15:15:00Z</dcterms:modified>
</cp:coreProperties>
</file>