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90" w:rsidRPr="005455DA" w:rsidRDefault="008A2F90" w:rsidP="008A2F90">
      <w:pPr>
        <w:spacing w:afterLines="50" w:after="156"/>
      </w:pPr>
      <w:r w:rsidRPr="005455DA">
        <w:t>S1</w:t>
      </w:r>
      <w:r w:rsidR="00C64E4B">
        <w:t xml:space="preserve"> table</w:t>
      </w:r>
      <w:r w:rsidRPr="005455DA">
        <w:t>. Attributable risk (CI, %) of metabolic syndrome and its components by PA and other activities among rural men</w:t>
      </w:r>
    </w:p>
    <w:tbl>
      <w:tblPr>
        <w:tblW w:w="0" w:type="auto"/>
        <w:jc w:val="center"/>
        <w:tblLook w:val="01A0" w:firstRow="1" w:lastRow="0" w:firstColumn="1" w:lastColumn="1" w:noHBand="0" w:noVBand="0"/>
      </w:tblPr>
      <w:tblGrid>
        <w:gridCol w:w="813"/>
        <w:gridCol w:w="1911"/>
        <w:gridCol w:w="1956"/>
        <w:gridCol w:w="1911"/>
        <w:gridCol w:w="1641"/>
        <w:gridCol w:w="1911"/>
        <w:gridCol w:w="1821"/>
        <w:gridCol w:w="1911"/>
      </w:tblGrid>
      <w:tr w:rsidR="008A2F90" w:rsidRPr="005455DA" w:rsidTr="00014342">
        <w:trPr>
          <w:trHeight w:val="101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2F90" w:rsidRPr="005455DA" w:rsidRDefault="008A2F90" w:rsidP="00014342">
            <w:pPr>
              <w:jc w:val="center"/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M</w:t>
            </w:r>
            <w:r w:rsidRPr="005455DA">
              <w:rPr>
                <w:sz w:val="18"/>
                <w:szCs w:val="18"/>
              </w:rPr>
              <w:t>etabolic Syndrome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2F90" w:rsidRPr="005455DA" w:rsidRDefault="008A2F90" w:rsidP="00014342">
            <w:pPr>
              <w:jc w:val="center"/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W</w:t>
            </w:r>
            <w:r w:rsidRPr="005455DA">
              <w:rPr>
                <w:sz w:val="18"/>
                <w:szCs w:val="18"/>
              </w:rPr>
              <w:t xml:space="preserve">aist </w:t>
            </w:r>
            <w:r w:rsidRPr="005455DA">
              <w:rPr>
                <w:rFonts w:hint="eastAsia"/>
                <w:sz w:val="18"/>
                <w:szCs w:val="18"/>
              </w:rPr>
              <w:t>C</w:t>
            </w:r>
            <w:r w:rsidRPr="005455DA">
              <w:rPr>
                <w:sz w:val="18"/>
                <w:szCs w:val="18"/>
              </w:rPr>
              <w:t>ircumference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2F90" w:rsidRPr="005455DA" w:rsidRDefault="008A2F90" w:rsidP="00014342">
            <w:pPr>
              <w:jc w:val="center"/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T</w:t>
            </w:r>
            <w:r w:rsidRPr="005455DA">
              <w:rPr>
                <w:sz w:val="18"/>
                <w:szCs w:val="18"/>
              </w:rPr>
              <w:t>riglyceride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2F90" w:rsidRPr="005455DA" w:rsidRDefault="008A2F90" w:rsidP="00014342">
            <w:pPr>
              <w:jc w:val="center"/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HDL</w:t>
            </w:r>
            <w:r w:rsidRPr="005455DA">
              <w:rPr>
                <w:sz w:val="18"/>
                <w:szCs w:val="18"/>
              </w:rPr>
              <w:t>-c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2F90" w:rsidRPr="005455DA" w:rsidRDefault="008A2F90" w:rsidP="00014342">
            <w:pPr>
              <w:jc w:val="center"/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Glucose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2F90" w:rsidRPr="005455DA" w:rsidRDefault="008A2F90" w:rsidP="00014342">
            <w:pPr>
              <w:jc w:val="center"/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SBP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A2F90" w:rsidRPr="005455DA" w:rsidRDefault="008A2F90" w:rsidP="00014342">
            <w:pPr>
              <w:jc w:val="center"/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DBP</w:t>
            </w:r>
          </w:p>
        </w:tc>
      </w:tr>
      <w:tr w:rsidR="008A2F90" w:rsidRPr="005455DA" w:rsidTr="00014342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bCs/>
                <w:sz w:val="18"/>
                <w:szCs w:val="18"/>
              </w:rPr>
              <w:t>Vigorous PA (h/w)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A2F90" w:rsidRPr="005455DA" w:rsidRDefault="008A2F90" w:rsidP="000143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A2F90" w:rsidRPr="005455DA" w:rsidRDefault="008A2F90" w:rsidP="000143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A2F90" w:rsidRPr="005455DA" w:rsidRDefault="008A2F90" w:rsidP="000143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</w:p>
        </w:tc>
      </w:tr>
      <w:tr w:rsidR="008A2F90" w:rsidRPr="005455DA" w:rsidTr="00014342">
        <w:trPr>
          <w:jc w:val="center"/>
        </w:trPr>
        <w:tc>
          <w:tcPr>
            <w:tcW w:w="0" w:type="auto"/>
          </w:tcPr>
          <w:p w:rsidR="008A2F90" w:rsidRPr="005455DA" w:rsidRDefault="008A2F90" w:rsidP="00014342">
            <w:pPr>
              <w:rPr>
                <w:bCs/>
                <w:sz w:val="18"/>
                <w:szCs w:val="18"/>
              </w:rPr>
            </w:pPr>
            <w:r w:rsidRPr="005455DA">
              <w:rPr>
                <w:bCs/>
                <w:sz w:val="18"/>
                <w:szCs w:val="18"/>
              </w:rPr>
              <w:t xml:space="preserve">  ≤7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jc w:val="center"/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jc w:val="center"/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jc w:val="center"/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jc w:val="center"/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jc w:val="center"/>
              <w:rPr>
                <w:bCs/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jc w:val="center"/>
              <w:rPr>
                <w:bCs/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jc w:val="center"/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8A2F90" w:rsidRPr="005455DA" w:rsidTr="00014342">
        <w:trPr>
          <w:jc w:val="center"/>
        </w:trPr>
        <w:tc>
          <w:tcPr>
            <w:tcW w:w="0" w:type="auto"/>
          </w:tcPr>
          <w:p w:rsidR="008A2F90" w:rsidRPr="005455DA" w:rsidRDefault="008A2F90" w:rsidP="00014342">
            <w:pPr>
              <w:rPr>
                <w:bCs/>
                <w:sz w:val="18"/>
                <w:szCs w:val="18"/>
              </w:rPr>
            </w:pPr>
            <w:r w:rsidRPr="005455DA">
              <w:rPr>
                <w:bCs/>
                <w:sz w:val="18"/>
                <w:szCs w:val="18"/>
              </w:rPr>
              <w:t xml:space="preserve">  ≤42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-</w:t>
            </w:r>
            <w:r w:rsidRPr="005455DA">
              <w:rPr>
                <w:sz w:val="18"/>
                <w:szCs w:val="18"/>
              </w:rPr>
              <w:t>21</w:t>
            </w:r>
            <w:r w:rsidRPr="005455DA">
              <w:rPr>
                <w:rFonts w:hint="eastAsia"/>
                <w:sz w:val="18"/>
                <w:szCs w:val="18"/>
              </w:rPr>
              <w:t>.06(-</w:t>
            </w:r>
            <w:r w:rsidRPr="005455DA">
              <w:rPr>
                <w:sz w:val="18"/>
                <w:szCs w:val="18"/>
              </w:rPr>
              <w:t>31</w:t>
            </w:r>
            <w:r w:rsidRPr="005455DA">
              <w:rPr>
                <w:rFonts w:hint="eastAsia"/>
                <w:sz w:val="18"/>
                <w:szCs w:val="18"/>
              </w:rPr>
              <w:t>.</w:t>
            </w:r>
            <w:r w:rsidRPr="005455DA">
              <w:rPr>
                <w:sz w:val="18"/>
                <w:szCs w:val="18"/>
              </w:rPr>
              <w:t>44</w:t>
            </w:r>
            <w:r w:rsidRPr="005455DA">
              <w:rPr>
                <w:rFonts w:hint="eastAsia"/>
                <w:sz w:val="18"/>
                <w:szCs w:val="18"/>
              </w:rPr>
              <w:t>-(-</w:t>
            </w:r>
            <w:r w:rsidRPr="005455DA">
              <w:rPr>
                <w:sz w:val="18"/>
                <w:szCs w:val="18"/>
              </w:rPr>
              <w:t>10</w:t>
            </w:r>
            <w:r w:rsidRPr="005455DA">
              <w:rPr>
                <w:rFonts w:hint="eastAsia"/>
                <w:sz w:val="18"/>
                <w:szCs w:val="18"/>
              </w:rPr>
              <w:t>.</w:t>
            </w:r>
            <w:r w:rsidRPr="005455DA">
              <w:rPr>
                <w:sz w:val="18"/>
                <w:szCs w:val="18"/>
              </w:rPr>
              <w:t>85</w:t>
            </w:r>
            <w:r w:rsidRPr="005455DA">
              <w:rPr>
                <w:rFonts w:hint="eastAsia"/>
                <w:sz w:val="18"/>
                <w:szCs w:val="18"/>
              </w:rPr>
              <w:t>))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-21.40(-33.38-(-9.33))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-15.57(-25.32-(-5.95))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-7.63(-24.44-8.94)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bCs/>
                <w:sz w:val="18"/>
                <w:szCs w:val="18"/>
              </w:rPr>
            </w:pPr>
            <w:r w:rsidRPr="005455DA">
              <w:rPr>
                <w:rFonts w:hint="eastAsia"/>
                <w:bCs/>
                <w:sz w:val="18"/>
                <w:szCs w:val="18"/>
              </w:rPr>
              <w:t>-17.25(-31.53-(-2.23))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bCs/>
                <w:sz w:val="18"/>
                <w:szCs w:val="18"/>
              </w:rPr>
            </w:pPr>
            <w:r w:rsidRPr="005455DA">
              <w:rPr>
                <w:rFonts w:hint="eastAsia"/>
                <w:bCs/>
                <w:sz w:val="18"/>
                <w:szCs w:val="18"/>
              </w:rPr>
              <w:t>-11.76(-19.49-(-3.82))</w:t>
            </w:r>
          </w:p>
        </w:tc>
        <w:tc>
          <w:tcPr>
            <w:tcW w:w="0" w:type="auto"/>
            <w:shd w:val="clear" w:color="auto" w:fill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-14.31(-23.53-(-4.55))</w:t>
            </w:r>
          </w:p>
        </w:tc>
      </w:tr>
      <w:tr w:rsidR="008A2F90" w:rsidRPr="005455DA" w:rsidTr="00014342">
        <w:trPr>
          <w:jc w:val="center"/>
        </w:trPr>
        <w:tc>
          <w:tcPr>
            <w:tcW w:w="0" w:type="auto"/>
          </w:tcPr>
          <w:p w:rsidR="008A2F90" w:rsidRPr="005455DA" w:rsidRDefault="008A2F90" w:rsidP="00014342">
            <w:pPr>
              <w:ind w:firstLineChars="50" w:firstLine="90"/>
              <w:rPr>
                <w:bCs/>
                <w:sz w:val="18"/>
                <w:szCs w:val="18"/>
              </w:rPr>
            </w:pPr>
            <w:r w:rsidRPr="005455DA">
              <w:rPr>
                <w:bCs/>
                <w:sz w:val="18"/>
                <w:szCs w:val="18"/>
              </w:rPr>
              <w:t>&gt;42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-</w:t>
            </w:r>
            <w:r w:rsidRPr="005455DA">
              <w:rPr>
                <w:sz w:val="18"/>
                <w:szCs w:val="18"/>
              </w:rPr>
              <w:t>27</w:t>
            </w:r>
            <w:r w:rsidRPr="005455DA">
              <w:rPr>
                <w:rFonts w:hint="eastAsia"/>
                <w:sz w:val="18"/>
                <w:szCs w:val="18"/>
              </w:rPr>
              <w:t>.</w:t>
            </w:r>
            <w:r w:rsidRPr="005455DA">
              <w:rPr>
                <w:sz w:val="18"/>
                <w:szCs w:val="18"/>
              </w:rPr>
              <w:t>3</w:t>
            </w:r>
            <w:r w:rsidRPr="005455DA">
              <w:rPr>
                <w:rFonts w:hint="eastAsia"/>
                <w:sz w:val="18"/>
                <w:szCs w:val="18"/>
              </w:rPr>
              <w:t>8(-</w:t>
            </w:r>
            <w:r w:rsidRPr="005455DA">
              <w:rPr>
                <w:sz w:val="18"/>
                <w:szCs w:val="18"/>
              </w:rPr>
              <w:t>36</w:t>
            </w:r>
            <w:r w:rsidRPr="005455DA">
              <w:rPr>
                <w:rFonts w:hint="eastAsia"/>
                <w:sz w:val="18"/>
                <w:szCs w:val="18"/>
              </w:rPr>
              <w:t>.</w:t>
            </w:r>
            <w:r w:rsidRPr="005455DA">
              <w:rPr>
                <w:sz w:val="18"/>
                <w:szCs w:val="18"/>
              </w:rPr>
              <w:t>10</w:t>
            </w:r>
            <w:r w:rsidRPr="005455DA">
              <w:rPr>
                <w:rFonts w:hint="eastAsia"/>
                <w:sz w:val="18"/>
                <w:szCs w:val="18"/>
              </w:rPr>
              <w:t>-(-</w:t>
            </w:r>
            <w:r w:rsidRPr="005455DA">
              <w:rPr>
                <w:sz w:val="18"/>
                <w:szCs w:val="18"/>
              </w:rPr>
              <w:t>18</w:t>
            </w:r>
            <w:r w:rsidRPr="005455DA">
              <w:rPr>
                <w:rFonts w:hint="eastAsia"/>
                <w:sz w:val="18"/>
                <w:szCs w:val="18"/>
              </w:rPr>
              <w:t>.</w:t>
            </w:r>
            <w:r w:rsidRPr="005455DA">
              <w:rPr>
                <w:sz w:val="18"/>
                <w:szCs w:val="18"/>
              </w:rPr>
              <w:t>41</w:t>
            </w:r>
            <w:r w:rsidRPr="005455DA">
              <w:rPr>
                <w:rFonts w:hint="eastAsia"/>
                <w:sz w:val="18"/>
                <w:szCs w:val="18"/>
              </w:rPr>
              <w:t>))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-24.91(-35.6</w:t>
            </w:r>
            <w:r w:rsidRPr="005455DA">
              <w:rPr>
                <w:sz w:val="18"/>
                <w:szCs w:val="18"/>
              </w:rPr>
              <w:t>3</w:t>
            </w:r>
            <w:r w:rsidRPr="005455DA">
              <w:rPr>
                <w:rFonts w:hint="eastAsia"/>
                <w:sz w:val="18"/>
                <w:szCs w:val="18"/>
              </w:rPr>
              <w:t>-(-13.22))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-21.25(-30.23-(-12.23))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-12.36(-28.21-4.80)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bCs/>
                <w:sz w:val="18"/>
                <w:szCs w:val="18"/>
              </w:rPr>
            </w:pPr>
            <w:r w:rsidRPr="005455DA">
              <w:rPr>
                <w:rFonts w:hint="eastAsia"/>
                <w:bCs/>
                <w:sz w:val="18"/>
                <w:szCs w:val="18"/>
              </w:rPr>
              <w:t>-16.55(-30.48-(-2.34))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bCs/>
                <w:sz w:val="18"/>
                <w:szCs w:val="18"/>
              </w:rPr>
            </w:pPr>
            <w:r w:rsidRPr="005455DA">
              <w:rPr>
                <w:rFonts w:hint="eastAsia"/>
                <w:bCs/>
                <w:sz w:val="18"/>
                <w:szCs w:val="18"/>
              </w:rPr>
              <w:t>-16.21(-23.30-(-8.81))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-23.49(-31.80-(-14.32))</w:t>
            </w:r>
          </w:p>
        </w:tc>
      </w:tr>
      <w:tr w:rsidR="008A2F90" w:rsidRPr="005455DA" w:rsidTr="00014342">
        <w:trPr>
          <w:jc w:val="center"/>
        </w:trPr>
        <w:tc>
          <w:tcPr>
            <w:tcW w:w="0" w:type="auto"/>
            <w:gridSpan w:val="2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bCs/>
                <w:sz w:val="18"/>
                <w:szCs w:val="18"/>
              </w:rPr>
              <w:t>Moderate PA (h/w)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0" w:type="auto"/>
          </w:tcPr>
          <w:p w:rsidR="008A2F90" w:rsidRPr="005455DA" w:rsidRDefault="008A2F90" w:rsidP="00014342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A2F90" w:rsidRPr="005455DA" w:rsidRDefault="008A2F90" w:rsidP="000143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</w:p>
        </w:tc>
      </w:tr>
      <w:tr w:rsidR="008A2F90" w:rsidRPr="005455DA" w:rsidTr="00014342">
        <w:trPr>
          <w:jc w:val="center"/>
        </w:trPr>
        <w:tc>
          <w:tcPr>
            <w:tcW w:w="0" w:type="auto"/>
          </w:tcPr>
          <w:p w:rsidR="008A2F90" w:rsidRPr="005455DA" w:rsidRDefault="008A2F90" w:rsidP="00014342">
            <w:pPr>
              <w:ind w:firstLineChars="100" w:firstLine="180"/>
              <w:rPr>
                <w:bCs/>
                <w:sz w:val="18"/>
                <w:szCs w:val="18"/>
              </w:rPr>
            </w:pPr>
            <w:r w:rsidRPr="005455D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jc w:val="center"/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jc w:val="center"/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jc w:val="center"/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jc w:val="center"/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jc w:val="center"/>
              <w:rPr>
                <w:bCs/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jc w:val="center"/>
              <w:rPr>
                <w:bCs/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jc w:val="center"/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8A2F90" w:rsidRPr="005455DA" w:rsidTr="00014342">
        <w:trPr>
          <w:jc w:val="center"/>
        </w:trPr>
        <w:tc>
          <w:tcPr>
            <w:tcW w:w="0" w:type="auto"/>
          </w:tcPr>
          <w:p w:rsidR="008A2F90" w:rsidRPr="005455DA" w:rsidRDefault="008A2F90" w:rsidP="00014342">
            <w:pPr>
              <w:ind w:firstLineChars="50" w:firstLine="90"/>
              <w:rPr>
                <w:bCs/>
                <w:sz w:val="18"/>
                <w:szCs w:val="18"/>
              </w:rPr>
            </w:pPr>
            <w:r w:rsidRPr="005455DA">
              <w:rPr>
                <w:bCs/>
                <w:sz w:val="18"/>
                <w:szCs w:val="18"/>
              </w:rPr>
              <w:t>≤20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-</w:t>
            </w:r>
            <w:r w:rsidRPr="005455DA">
              <w:rPr>
                <w:sz w:val="18"/>
                <w:szCs w:val="18"/>
              </w:rPr>
              <w:t>2</w:t>
            </w:r>
            <w:r w:rsidRPr="005455DA">
              <w:rPr>
                <w:rFonts w:hint="eastAsia"/>
                <w:sz w:val="18"/>
                <w:szCs w:val="18"/>
              </w:rPr>
              <w:t>.</w:t>
            </w:r>
            <w:r w:rsidRPr="005455DA">
              <w:rPr>
                <w:sz w:val="18"/>
                <w:szCs w:val="18"/>
              </w:rPr>
              <w:t>21</w:t>
            </w:r>
            <w:r w:rsidRPr="005455DA">
              <w:rPr>
                <w:rFonts w:hint="eastAsia"/>
                <w:sz w:val="18"/>
                <w:szCs w:val="18"/>
              </w:rPr>
              <w:t>(-</w:t>
            </w:r>
            <w:r w:rsidRPr="005455DA">
              <w:rPr>
                <w:sz w:val="18"/>
                <w:szCs w:val="18"/>
              </w:rPr>
              <w:t>7</w:t>
            </w:r>
            <w:r w:rsidRPr="005455DA">
              <w:rPr>
                <w:rFonts w:hint="eastAsia"/>
                <w:sz w:val="18"/>
                <w:szCs w:val="18"/>
              </w:rPr>
              <w:t>.</w:t>
            </w:r>
            <w:r w:rsidRPr="005455DA">
              <w:rPr>
                <w:sz w:val="18"/>
                <w:szCs w:val="18"/>
              </w:rPr>
              <w:t>63</w:t>
            </w:r>
            <w:r w:rsidRPr="005455DA">
              <w:rPr>
                <w:rFonts w:hint="eastAsia"/>
                <w:sz w:val="18"/>
                <w:szCs w:val="18"/>
              </w:rPr>
              <w:t>-</w:t>
            </w:r>
            <w:r w:rsidRPr="005455DA">
              <w:rPr>
                <w:sz w:val="18"/>
                <w:szCs w:val="18"/>
              </w:rPr>
              <w:t>3</w:t>
            </w:r>
            <w:r w:rsidRPr="005455DA">
              <w:rPr>
                <w:rFonts w:hint="eastAsia"/>
                <w:sz w:val="18"/>
                <w:szCs w:val="18"/>
              </w:rPr>
              <w:t>.</w:t>
            </w:r>
            <w:r w:rsidRPr="005455DA">
              <w:rPr>
                <w:sz w:val="18"/>
                <w:szCs w:val="18"/>
              </w:rPr>
              <w:t>85</w:t>
            </w:r>
            <w:r w:rsidRPr="005455D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-2.22(-8.04-4.16)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ind w:firstLineChars="100" w:firstLine="180"/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-0.62(-5.55-</w:t>
            </w:r>
            <w:r w:rsidRPr="005455DA">
              <w:rPr>
                <w:sz w:val="18"/>
                <w:szCs w:val="18"/>
              </w:rPr>
              <w:t>5.00</w:t>
            </w:r>
            <w:r w:rsidRPr="005455D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3.56(-5.87-14.03)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bCs/>
                <w:sz w:val="18"/>
                <w:szCs w:val="18"/>
              </w:rPr>
            </w:pPr>
            <w:r w:rsidRPr="005455DA">
              <w:rPr>
                <w:rFonts w:hint="eastAsia"/>
                <w:bCs/>
                <w:sz w:val="18"/>
                <w:szCs w:val="18"/>
              </w:rPr>
              <w:t>-1.57(-9.09-6.89)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bCs/>
                <w:sz w:val="18"/>
                <w:szCs w:val="18"/>
              </w:rPr>
            </w:pPr>
            <w:r w:rsidRPr="005455DA">
              <w:rPr>
                <w:rFonts w:hint="eastAsia"/>
                <w:bCs/>
                <w:sz w:val="18"/>
                <w:szCs w:val="18"/>
              </w:rPr>
              <w:t>-4.63(-8.58-(-0.32))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-4.22(-9.19-1.23)</w:t>
            </w:r>
          </w:p>
        </w:tc>
      </w:tr>
      <w:tr w:rsidR="008A2F90" w:rsidRPr="005455DA" w:rsidTr="00014342">
        <w:trPr>
          <w:jc w:val="center"/>
        </w:trPr>
        <w:tc>
          <w:tcPr>
            <w:tcW w:w="0" w:type="auto"/>
          </w:tcPr>
          <w:p w:rsidR="008A2F90" w:rsidRPr="005455DA" w:rsidRDefault="008A2F90" w:rsidP="00014342">
            <w:pPr>
              <w:ind w:firstLineChars="50" w:firstLine="90"/>
              <w:rPr>
                <w:bCs/>
                <w:sz w:val="18"/>
                <w:szCs w:val="18"/>
              </w:rPr>
            </w:pPr>
            <w:r w:rsidRPr="005455DA">
              <w:rPr>
                <w:bCs/>
                <w:sz w:val="18"/>
                <w:szCs w:val="18"/>
              </w:rPr>
              <w:t>&gt;20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-</w:t>
            </w:r>
            <w:r w:rsidRPr="005455DA">
              <w:rPr>
                <w:sz w:val="18"/>
                <w:szCs w:val="18"/>
              </w:rPr>
              <w:t>7</w:t>
            </w:r>
            <w:r w:rsidRPr="005455DA">
              <w:rPr>
                <w:rFonts w:hint="eastAsia"/>
                <w:sz w:val="18"/>
                <w:szCs w:val="18"/>
              </w:rPr>
              <w:t>.</w:t>
            </w:r>
            <w:r w:rsidRPr="005455DA">
              <w:rPr>
                <w:sz w:val="18"/>
                <w:szCs w:val="18"/>
              </w:rPr>
              <w:t>26</w:t>
            </w:r>
            <w:r w:rsidRPr="005455DA">
              <w:rPr>
                <w:rFonts w:hint="eastAsia"/>
                <w:sz w:val="18"/>
                <w:szCs w:val="18"/>
              </w:rPr>
              <w:t>(-</w:t>
            </w:r>
            <w:r w:rsidRPr="005455DA">
              <w:rPr>
                <w:sz w:val="18"/>
                <w:szCs w:val="18"/>
              </w:rPr>
              <w:t>14</w:t>
            </w:r>
            <w:r w:rsidRPr="005455DA">
              <w:rPr>
                <w:rFonts w:hint="eastAsia"/>
                <w:sz w:val="18"/>
                <w:szCs w:val="18"/>
              </w:rPr>
              <w:t>.</w:t>
            </w:r>
            <w:r w:rsidRPr="005455DA">
              <w:rPr>
                <w:sz w:val="18"/>
                <w:szCs w:val="18"/>
              </w:rPr>
              <w:t>54</w:t>
            </w:r>
            <w:r w:rsidRPr="005455DA">
              <w:rPr>
                <w:rFonts w:hint="eastAsia"/>
                <w:sz w:val="18"/>
                <w:szCs w:val="18"/>
              </w:rPr>
              <w:t>-0.00)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-10.35(-17.54-(-2.18))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ind w:firstLineChars="100" w:firstLine="180"/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-3.01(-9.60-3.62)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2.07(-9.72-14.45)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bCs/>
                <w:sz w:val="18"/>
                <w:szCs w:val="18"/>
              </w:rPr>
            </w:pPr>
            <w:r w:rsidRPr="005455DA">
              <w:rPr>
                <w:rFonts w:hint="eastAsia"/>
                <w:bCs/>
                <w:sz w:val="18"/>
                <w:szCs w:val="18"/>
              </w:rPr>
              <w:t>-15.2</w:t>
            </w:r>
            <w:r w:rsidRPr="005455DA">
              <w:rPr>
                <w:bCs/>
                <w:sz w:val="18"/>
                <w:szCs w:val="18"/>
              </w:rPr>
              <w:t>3</w:t>
            </w:r>
            <w:r w:rsidRPr="005455DA">
              <w:rPr>
                <w:rFonts w:hint="eastAsia"/>
                <w:bCs/>
                <w:sz w:val="18"/>
                <w:szCs w:val="18"/>
              </w:rPr>
              <w:t>(-24.39-(-4.45))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bCs/>
                <w:sz w:val="18"/>
                <w:szCs w:val="18"/>
              </w:rPr>
            </w:pPr>
            <w:r w:rsidRPr="005455DA">
              <w:rPr>
                <w:rFonts w:hint="eastAsia"/>
                <w:bCs/>
                <w:sz w:val="18"/>
                <w:szCs w:val="18"/>
              </w:rPr>
              <w:t>-4.53(-10.01-1.28)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-2.15(-8.70-4.81)</w:t>
            </w:r>
          </w:p>
        </w:tc>
      </w:tr>
      <w:tr w:rsidR="008A2F90" w:rsidRPr="005455DA" w:rsidTr="00014342">
        <w:trPr>
          <w:jc w:val="center"/>
        </w:trPr>
        <w:tc>
          <w:tcPr>
            <w:tcW w:w="0" w:type="auto"/>
            <w:gridSpan w:val="2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bCs/>
                <w:sz w:val="18"/>
                <w:szCs w:val="18"/>
              </w:rPr>
              <w:t xml:space="preserve">Total PA </w:t>
            </w:r>
            <w:r w:rsidRPr="005455DA">
              <w:rPr>
                <w:rFonts w:hint="eastAsia"/>
                <w:bCs/>
                <w:sz w:val="18"/>
                <w:szCs w:val="18"/>
              </w:rPr>
              <w:t>(</w:t>
            </w:r>
            <w:r w:rsidRPr="005455DA">
              <w:rPr>
                <w:bCs/>
                <w:sz w:val="18"/>
                <w:szCs w:val="18"/>
              </w:rPr>
              <w:t>MET-h/w)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A2F90" w:rsidRPr="005455DA" w:rsidRDefault="008A2F90" w:rsidP="000143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A2F90" w:rsidRPr="005455DA" w:rsidRDefault="008A2F90" w:rsidP="000143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</w:p>
        </w:tc>
      </w:tr>
      <w:tr w:rsidR="008A2F90" w:rsidRPr="005455DA" w:rsidTr="00014342">
        <w:trPr>
          <w:jc w:val="center"/>
        </w:trPr>
        <w:tc>
          <w:tcPr>
            <w:tcW w:w="0" w:type="auto"/>
          </w:tcPr>
          <w:p w:rsidR="008A2F90" w:rsidRPr="005455DA" w:rsidRDefault="008A2F90" w:rsidP="00014342">
            <w:pPr>
              <w:ind w:firstLineChars="50" w:firstLine="90"/>
              <w:rPr>
                <w:bCs/>
                <w:sz w:val="18"/>
                <w:szCs w:val="18"/>
              </w:rPr>
            </w:pPr>
            <w:r w:rsidRPr="005455DA">
              <w:rPr>
                <w:bCs/>
                <w:sz w:val="18"/>
                <w:szCs w:val="18"/>
              </w:rPr>
              <w:t>≤212.2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jc w:val="center"/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jc w:val="center"/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jc w:val="center"/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jc w:val="center"/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jc w:val="center"/>
              <w:rPr>
                <w:bCs/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jc w:val="center"/>
              <w:rPr>
                <w:bCs/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jc w:val="center"/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8A2F90" w:rsidRPr="005455DA" w:rsidTr="00014342">
        <w:trPr>
          <w:jc w:val="center"/>
        </w:trPr>
        <w:tc>
          <w:tcPr>
            <w:tcW w:w="0" w:type="auto"/>
          </w:tcPr>
          <w:p w:rsidR="008A2F90" w:rsidRPr="005455DA" w:rsidRDefault="008A2F90" w:rsidP="00014342">
            <w:pPr>
              <w:ind w:firstLineChars="50" w:firstLine="90"/>
              <w:rPr>
                <w:bCs/>
                <w:sz w:val="18"/>
                <w:szCs w:val="18"/>
              </w:rPr>
            </w:pPr>
            <w:r w:rsidRPr="005455DA">
              <w:rPr>
                <w:bCs/>
                <w:sz w:val="18"/>
                <w:szCs w:val="18"/>
              </w:rPr>
              <w:t>≤342.7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-15.00(-23.92-(-5.51))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-18.75(-29.65-(-8.25))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-7.99(-16.65-(-0.53))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-11.0</w:t>
            </w:r>
            <w:r w:rsidRPr="005455DA">
              <w:rPr>
                <w:sz w:val="18"/>
                <w:szCs w:val="18"/>
              </w:rPr>
              <w:t>5</w:t>
            </w:r>
            <w:r w:rsidRPr="005455DA">
              <w:rPr>
                <w:rFonts w:hint="eastAsia"/>
                <w:sz w:val="18"/>
                <w:szCs w:val="18"/>
              </w:rPr>
              <w:t>(-25.67-3.54)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bCs/>
                <w:sz w:val="18"/>
                <w:szCs w:val="18"/>
              </w:rPr>
            </w:pPr>
            <w:r w:rsidRPr="005455DA">
              <w:rPr>
                <w:rFonts w:hint="eastAsia"/>
                <w:bCs/>
                <w:sz w:val="18"/>
                <w:szCs w:val="18"/>
              </w:rPr>
              <w:t>-15.74(-29.02-(-2.69))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bCs/>
                <w:sz w:val="18"/>
                <w:szCs w:val="18"/>
              </w:rPr>
            </w:pPr>
            <w:r w:rsidRPr="005455DA">
              <w:rPr>
                <w:rFonts w:hint="eastAsia"/>
                <w:bCs/>
                <w:sz w:val="18"/>
                <w:szCs w:val="18"/>
              </w:rPr>
              <w:t>-5.34(-12.79-1.52)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-10.43(-18.68-(-1.60))</w:t>
            </w:r>
          </w:p>
        </w:tc>
      </w:tr>
      <w:tr w:rsidR="008A2F90" w:rsidRPr="005455DA" w:rsidTr="00014342">
        <w:trPr>
          <w:jc w:val="center"/>
        </w:trPr>
        <w:tc>
          <w:tcPr>
            <w:tcW w:w="0" w:type="auto"/>
          </w:tcPr>
          <w:p w:rsidR="008A2F90" w:rsidRPr="005455DA" w:rsidRDefault="008A2F90" w:rsidP="00014342">
            <w:pPr>
              <w:ind w:firstLineChars="50" w:firstLine="90"/>
              <w:rPr>
                <w:bCs/>
                <w:sz w:val="18"/>
                <w:szCs w:val="18"/>
              </w:rPr>
            </w:pPr>
            <w:r w:rsidRPr="005455DA">
              <w:rPr>
                <w:bCs/>
                <w:sz w:val="18"/>
                <w:szCs w:val="18"/>
              </w:rPr>
              <w:t>&gt;342.7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-28.52(-39.17-(-17.86))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-27.60 (-39.79-(-15.82))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-21.54(-30.31-(-11.76))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-11.49(-28.61-5.15)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bCs/>
                <w:sz w:val="18"/>
                <w:szCs w:val="18"/>
              </w:rPr>
            </w:pPr>
            <w:r w:rsidRPr="005455DA">
              <w:rPr>
                <w:rFonts w:hint="eastAsia"/>
                <w:bCs/>
                <w:sz w:val="18"/>
                <w:szCs w:val="18"/>
              </w:rPr>
              <w:t>-26.87(-41.</w:t>
            </w:r>
            <w:r w:rsidRPr="005455DA">
              <w:rPr>
                <w:bCs/>
                <w:sz w:val="18"/>
                <w:szCs w:val="18"/>
              </w:rPr>
              <w:t>50</w:t>
            </w:r>
            <w:r w:rsidRPr="005455DA">
              <w:rPr>
                <w:rFonts w:hint="eastAsia"/>
                <w:bCs/>
                <w:sz w:val="18"/>
                <w:szCs w:val="18"/>
              </w:rPr>
              <w:t>-(-12.19))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bCs/>
                <w:sz w:val="18"/>
                <w:szCs w:val="18"/>
              </w:rPr>
            </w:pPr>
            <w:r w:rsidRPr="005455DA">
              <w:rPr>
                <w:rFonts w:hint="eastAsia"/>
                <w:bCs/>
                <w:sz w:val="18"/>
                <w:szCs w:val="18"/>
              </w:rPr>
              <w:t>-11.38(-19.24-(-3.91))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-20.44(-29.86-(-10.93))</w:t>
            </w:r>
          </w:p>
        </w:tc>
      </w:tr>
      <w:tr w:rsidR="008A2F90" w:rsidRPr="005455DA" w:rsidTr="00014342">
        <w:trPr>
          <w:jc w:val="center"/>
        </w:trPr>
        <w:tc>
          <w:tcPr>
            <w:tcW w:w="0" w:type="auto"/>
            <w:gridSpan w:val="2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sz w:val="18"/>
                <w:szCs w:val="18"/>
              </w:rPr>
              <w:t xml:space="preserve">Sitting time </w:t>
            </w:r>
            <w:r w:rsidRPr="005455DA">
              <w:rPr>
                <w:bCs/>
                <w:sz w:val="18"/>
                <w:szCs w:val="18"/>
              </w:rPr>
              <w:t>(h/w)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A2F90" w:rsidRPr="005455DA" w:rsidRDefault="008A2F90" w:rsidP="000143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A2F90" w:rsidRPr="005455DA" w:rsidRDefault="008A2F90" w:rsidP="000143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</w:p>
        </w:tc>
      </w:tr>
      <w:tr w:rsidR="008A2F90" w:rsidRPr="005455DA" w:rsidTr="00014342">
        <w:trPr>
          <w:jc w:val="center"/>
        </w:trPr>
        <w:tc>
          <w:tcPr>
            <w:tcW w:w="0" w:type="auto"/>
          </w:tcPr>
          <w:p w:rsidR="008A2F90" w:rsidRPr="005455DA" w:rsidRDefault="008A2F90" w:rsidP="00014342">
            <w:pPr>
              <w:ind w:firstLineChars="50" w:firstLine="90"/>
              <w:rPr>
                <w:bCs/>
                <w:sz w:val="18"/>
                <w:szCs w:val="18"/>
              </w:rPr>
            </w:pPr>
            <w:r w:rsidRPr="005455DA">
              <w:rPr>
                <w:bCs/>
                <w:sz w:val="18"/>
                <w:szCs w:val="18"/>
              </w:rPr>
              <w:t>≤21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jc w:val="center"/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jc w:val="center"/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jc w:val="center"/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jc w:val="center"/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jc w:val="center"/>
              <w:rPr>
                <w:bCs/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jc w:val="center"/>
              <w:rPr>
                <w:bCs/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jc w:val="center"/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8A2F90" w:rsidRPr="005455DA" w:rsidTr="00014342">
        <w:trPr>
          <w:jc w:val="center"/>
        </w:trPr>
        <w:tc>
          <w:tcPr>
            <w:tcW w:w="0" w:type="auto"/>
          </w:tcPr>
          <w:p w:rsidR="008A2F90" w:rsidRPr="005455DA" w:rsidRDefault="008A2F90" w:rsidP="00014342">
            <w:pPr>
              <w:ind w:firstLineChars="50" w:firstLine="90"/>
              <w:rPr>
                <w:bCs/>
                <w:sz w:val="18"/>
                <w:szCs w:val="18"/>
              </w:rPr>
            </w:pPr>
            <w:r w:rsidRPr="005455DA">
              <w:rPr>
                <w:bCs/>
                <w:sz w:val="18"/>
                <w:szCs w:val="18"/>
              </w:rPr>
              <w:t>≤42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10.31(1.08-19.41)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-0.56(-10.39-9.06)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11.10(3.15-18.92)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-1.11(-16.62-13.72)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bCs/>
                <w:sz w:val="18"/>
                <w:szCs w:val="18"/>
              </w:rPr>
            </w:pPr>
            <w:r w:rsidRPr="005455DA">
              <w:rPr>
                <w:rFonts w:hint="eastAsia"/>
                <w:bCs/>
                <w:sz w:val="18"/>
                <w:szCs w:val="18"/>
              </w:rPr>
              <w:t>6.6</w:t>
            </w:r>
            <w:r w:rsidRPr="005455DA">
              <w:rPr>
                <w:bCs/>
                <w:sz w:val="18"/>
                <w:szCs w:val="18"/>
              </w:rPr>
              <w:t>3</w:t>
            </w:r>
            <w:r w:rsidRPr="005455DA">
              <w:rPr>
                <w:rFonts w:hint="eastAsia"/>
                <w:bCs/>
                <w:sz w:val="18"/>
                <w:szCs w:val="18"/>
              </w:rPr>
              <w:t>(-6.39-19.01)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bCs/>
                <w:sz w:val="18"/>
                <w:szCs w:val="18"/>
              </w:rPr>
            </w:pPr>
            <w:r w:rsidRPr="005455DA">
              <w:rPr>
                <w:rFonts w:hint="eastAsia"/>
                <w:bCs/>
                <w:sz w:val="18"/>
                <w:szCs w:val="18"/>
              </w:rPr>
              <w:t>4.17(-2.79-10.69)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7.56(-0.5</w:t>
            </w:r>
            <w:r w:rsidRPr="005455DA">
              <w:rPr>
                <w:sz w:val="18"/>
                <w:szCs w:val="18"/>
              </w:rPr>
              <w:t>5</w:t>
            </w:r>
            <w:r w:rsidRPr="005455DA">
              <w:rPr>
                <w:rFonts w:hint="eastAsia"/>
                <w:sz w:val="18"/>
                <w:szCs w:val="18"/>
              </w:rPr>
              <w:t>-15.63)</w:t>
            </w:r>
          </w:p>
        </w:tc>
      </w:tr>
      <w:tr w:rsidR="008A2F90" w:rsidRPr="005455DA" w:rsidTr="00014342">
        <w:trPr>
          <w:jc w:val="center"/>
        </w:trPr>
        <w:tc>
          <w:tcPr>
            <w:tcW w:w="0" w:type="auto"/>
          </w:tcPr>
          <w:p w:rsidR="008A2F90" w:rsidRPr="005455DA" w:rsidRDefault="008A2F90" w:rsidP="00014342">
            <w:pPr>
              <w:ind w:firstLineChars="50" w:firstLine="90"/>
              <w:rPr>
                <w:bCs/>
                <w:sz w:val="18"/>
                <w:szCs w:val="18"/>
              </w:rPr>
            </w:pPr>
            <w:r w:rsidRPr="005455DA">
              <w:rPr>
                <w:bCs/>
                <w:sz w:val="18"/>
                <w:szCs w:val="18"/>
              </w:rPr>
              <w:t>&gt;42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 xml:space="preserve">11.38(3.64-19.46)  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9.19(1.1</w:t>
            </w:r>
            <w:r w:rsidRPr="005455DA">
              <w:rPr>
                <w:sz w:val="18"/>
                <w:szCs w:val="18"/>
              </w:rPr>
              <w:t>1</w:t>
            </w:r>
            <w:r w:rsidRPr="005455DA">
              <w:rPr>
                <w:rFonts w:hint="eastAsia"/>
                <w:sz w:val="18"/>
                <w:szCs w:val="18"/>
              </w:rPr>
              <w:t>-17.61)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8.06(1.13-15.19)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10.45(-1.53-23.14)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bCs/>
                <w:sz w:val="18"/>
                <w:szCs w:val="18"/>
              </w:rPr>
            </w:pPr>
            <w:r w:rsidRPr="005455DA">
              <w:rPr>
                <w:rFonts w:hint="eastAsia"/>
                <w:bCs/>
                <w:sz w:val="18"/>
                <w:szCs w:val="18"/>
              </w:rPr>
              <w:t>2.21(-8.15-13.3</w:t>
            </w:r>
            <w:r w:rsidRPr="005455DA">
              <w:rPr>
                <w:bCs/>
                <w:sz w:val="18"/>
                <w:szCs w:val="18"/>
              </w:rPr>
              <w:t>9</w:t>
            </w:r>
            <w:r w:rsidRPr="005455DA">
              <w:rPr>
                <w:rFonts w:hint="eastAsia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bCs/>
                <w:sz w:val="18"/>
                <w:szCs w:val="18"/>
              </w:rPr>
            </w:pPr>
            <w:r w:rsidRPr="005455DA">
              <w:rPr>
                <w:rFonts w:hint="eastAsia"/>
                <w:bCs/>
                <w:sz w:val="18"/>
                <w:szCs w:val="18"/>
              </w:rPr>
              <w:t>2.53(-3.06-8.18)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4.34(-2.71-11.39)</w:t>
            </w:r>
          </w:p>
        </w:tc>
      </w:tr>
      <w:tr w:rsidR="008A2F90" w:rsidRPr="005455DA" w:rsidTr="00014342">
        <w:trPr>
          <w:jc w:val="center"/>
        </w:trPr>
        <w:tc>
          <w:tcPr>
            <w:tcW w:w="0" w:type="auto"/>
            <w:gridSpan w:val="2"/>
          </w:tcPr>
          <w:p w:rsidR="008A2F90" w:rsidRPr="005455DA" w:rsidRDefault="008A2F90" w:rsidP="00014342">
            <w:pPr>
              <w:rPr>
                <w:bCs/>
                <w:sz w:val="18"/>
                <w:szCs w:val="18"/>
              </w:rPr>
            </w:pPr>
            <w:r w:rsidRPr="005455DA">
              <w:rPr>
                <w:bCs/>
                <w:sz w:val="18"/>
                <w:szCs w:val="18"/>
              </w:rPr>
              <w:t>Watching TV (h/w)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trike/>
                <w:sz w:val="18"/>
                <w:szCs w:val="18"/>
              </w:rPr>
            </w:pPr>
          </w:p>
        </w:tc>
      </w:tr>
      <w:tr w:rsidR="008A2F90" w:rsidRPr="005455DA" w:rsidTr="00014342">
        <w:trPr>
          <w:jc w:val="center"/>
        </w:trPr>
        <w:tc>
          <w:tcPr>
            <w:tcW w:w="0" w:type="auto"/>
          </w:tcPr>
          <w:p w:rsidR="008A2F90" w:rsidRPr="005455DA" w:rsidRDefault="008A2F90" w:rsidP="00014342">
            <w:pPr>
              <w:ind w:firstLineChars="50" w:firstLine="90"/>
              <w:rPr>
                <w:bCs/>
                <w:sz w:val="18"/>
                <w:szCs w:val="18"/>
              </w:rPr>
            </w:pPr>
            <w:r w:rsidRPr="005455DA">
              <w:rPr>
                <w:bCs/>
                <w:sz w:val="18"/>
                <w:szCs w:val="18"/>
              </w:rPr>
              <w:t>≤7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jc w:val="center"/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jc w:val="center"/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jc w:val="center"/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jc w:val="center"/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jc w:val="center"/>
              <w:rPr>
                <w:bCs/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jc w:val="center"/>
              <w:rPr>
                <w:bCs/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jc w:val="center"/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8A2F90" w:rsidRPr="005455DA" w:rsidTr="00014342">
        <w:trPr>
          <w:jc w:val="center"/>
        </w:trPr>
        <w:tc>
          <w:tcPr>
            <w:tcW w:w="0" w:type="auto"/>
          </w:tcPr>
          <w:p w:rsidR="008A2F90" w:rsidRPr="005455DA" w:rsidRDefault="008A2F90" w:rsidP="00014342">
            <w:pPr>
              <w:ind w:firstLineChars="50" w:firstLine="90"/>
              <w:rPr>
                <w:bCs/>
                <w:sz w:val="18"/>
                <w:szCs w:val="18"/>
              </w:rPr>
            </w:pPr>
            <w:r w:rsidRPr="005455DA">
              <w:rPr>
                <w:bCs/>
                <w:sz w:val="18"/>
                <w:szCs w:val="18"/>
              </w:rPr>
              <w:t>≤14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-1.83(-12.10-8.75)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9.47(-0.58-19.62)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2.88(-6.32-12.03)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5.10(-12.06-21.20)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bCs/>
                <w:sz w:val="18"/>
                <w:szCs w:val="18"/>
              </w:rPr>
            </w:pPr>
            <w:r w:rsidRPr="005455DA">
              <w:rPr>
                <w:rFonts w:hint="eastAsia"/>
                <w:bCs/>
                <w:sz w:val="18"/>
                <w:szCs w:val="18"/>
              </w:rPr>
              <w:t>-6.38(-21.04-8.2</w:t>
            </w:r>
            <w:r w:rsidRPr="005455DA">
              <w:rPr>
                <w:bCs/>
                <w:sz w:val="18"/>
                <w:szCs w:val="18"/>
              </w:rPr>
              <w:t>5</w:t>
            </w:r>
            <w:r w:rsidRPr="005455DA">
              <w:rPr>
                <w:rFonts w:hint="eastAsia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bCs/>
                <w:sz w:val="18"/>
                <w:szCs w:val="18"/>
              </w:rPr>
            </w:pPr>
            <w:r w:rsidRPr="005455DA">
              <w:rPr>
                <w:rFonts w:hint="eastAsia"/>
                <w:bCs/>
                <w:sz w:val="18"/>
                <w:szCs w:val="18"/>
              </w:rPr>
              <w:t>4.00(-3.07-11.59)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4.55(-5.01-13.41)</w:t>
            </w:r>
          </w:p>
        </w:tc>
      </w:tr>
      <w:tr w:rsidR="008A2F90" w:rsidRPr="005455DA" w:rsidTr="00014342">
        <w:trPr>
          <w:jc w:val="center"/>
        </w:trPr>
        <w:tc>
          <w:tcPr>
            <w:tcW w:w="0" w:type="auto"/>
          </w:tcPr>
          <w:p w:rsidR="008A2F90" w:rsidRPr="005455DA" w:rsidRDefault="008A2F90" w:rsidP="00014342">
            <w:pPr>
              <w:ind w:firstLineChars="50" w:firstLine="90"/>
              <w:rPr>
                <w:bCs/>
                <w:sz w:val="18"/>
                <w:szCs w:val="18"/>
              </w:rPr>
            </w:pPr>
            <w:r w:rsidRPr="005455DA">
              <w:rPr>
                <w:bCs/>
                <w:sz w:val="18"/>
                <w:szCs w:val="18"/>
              </w:rPr>
              <w:t>&gt;14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6.24(-1.59-14.68)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13.52(5.38-22.35)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6.70(-0.38-13.99)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ind w:firstLineChars="50" w:firstLine="90"/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3.02(-9.37-16.58)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bCs/>
                <w:sz w:val="18"/>
                <w:szCs w:val="18"/>
              </w:rPr>
            </w:pPr>
            <w:r w:rsidRPr="005455DA">
              <w:rPr>
                <w:rFonts w:hint="eastAsia"/>
                <w:bCs/>
                <w:sz w:val="18"/>
                <w:szCs w:val="18"/>
              </w:rPr>
              <w:t>1.55(-9.4</w:t>
            </w:r>
            <w:r w:rsidRPr="005455DA">
              <w:rPr>
                <w:bCs/>
                <w:sz w:val="18"/>
                <w:szCs w:val="18"/>
              </w:rPr>
              <w:t>5</w:t>
            </w:r>
            <w:r w:rsidRPr="005455DA">
              <w:rPr>
                <w:rFonts w:hint="eastAsia"/>
                <w:bCs/>
                <w:sz w:val="18"/>
                <w:szCs w:val="18"/>
              </w:rPr>
              <w:t>-13.27)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bCs/>
                <w:sz w:val="18"/>
                <w:szCs w:val="18"/>
              </w:rPr>
            </w:pPr>
            <w:r w:rsidRPr="005455DA">
              <w:rPr>
                <w:rFonts w:hint="eastAsia"/>
                <w:bCs/>
                <w:sz w:val="18"/>
                <w:szCs w:val="18"/>
              </w:rPr>
              <w:t>3.43(-2.84-9.64)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7.17(0.00-14.81)</w:t>
            </w:r>
          </w:p>
        </w:tc>
      </w:tr>
      <w:tr w:rsidR="008A2F90" w:rsidRPr="005455DA" w:rsidTr="00014342">
        <w:trPr>
          <w:jc w:val="center"/>
        </w:trPr>
        <w:tc>
          <w:tcPr>
            <w:tcW w:w="0" w:type="auto"/>
            <w:gridSpan w:val="2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sz w:val="18"/>
                <w:szCs w:val="18"/>
              </w:rPr>
              <w:t xml:space="preserve">Sleep duration </w:t>
            </w:r>
            <w:r w:rsidRPr="005455DA">
              <w:rPr>
                <w:bCs/>
                <w:sz w:val="18"/>
                <w:szCs w:val="18"/>
              </w:rPr>
              <w:t>(h/d)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</w:p>
        </w:tc>
      </w:tr>
      <w:tr w:rsidR="008A2F90" w:rsidRPr="005455DA" w:rsidTr="00014342">
        <w:trPr>
          <w:jc w:val="center"/>
        </w:trPr>
        <w:tc>
          <w:tcPr>
            <w:tcW w:w="0" w:type="auto"/>
          </w:tcPr>
          <w:p w:rsidR="008A2F90" w:rsidRPr="005455DA" w:rsidRDefault="008A2F90" w:rsidP="00014342">
            <w:pPr>
              <w:ind w:firstLineChars="50" w:firstLine="90"/>
              <w:rPr>
                <w:bCs/>
                <w:sz w:val="18"/>
                <w:szCs w:val="18"/>
              </w:rPr>
            </w:pPr>
            <w:r w:rsidRPr="005455DA">
              <w:rPr>
                <w:bCs/>
                <w:sz w:val="18"/>
                <w:szCs w:val="18"/>
              </w:rPr>
              <w:t>≤7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jc w:val="center"/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jc w:val="center"/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jc w:val="center"/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jc w:val="center"/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jc w:val="center"/>
              <w:rPr>
                <w:bCs/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jc w:val="center"/>
              <w:rPr>
                <w:bCs/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jc w:val="center"/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8A2F90" w:rsidRPr="005455DA" w:rsidTr="00014342">
        <w:trPr>
          <w:jc w:val="center"/>
        </w:trPr>
        <w:tc>
          <w:tcPr>
            <w:tcW w:w="0" w:type="auto"/>
          </w:tcPr>
          <w:p w:rsidR="008A2F90" w:rsidRPr="005455DA" w:rsidRDefault="008A2F90" w:rsidP="00014342">
            <w:pPr>
              <w:ind w:firstLineChars="50" w:firstLine="90"/>
              <w:rPr>
                <w:bCs/>
                <w:sz w:val="18"/>
                <w:szCs w:val="18"/>
              </w:rPr>
            </w:pPr>
            <w:r w:rsidRPr="005455DA">
              <w:rPr>
                <w:bCs/>
                <w:sz w:val="18"/>
                <w:szCs w:val="18"/>
              </w:rPr>
              <w:t>≤8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-2.26(-16.35-10.5</w:t>
            </w:r>
            <w:r w:rsidRPr="005455DA">
              <w:rPr>
                <w:sz w:val="18"/>
                <w:szCs w:val="18"/>
              </w:rPr>
              <w:t>8</w:t>
            </w:r>
            <w:r w:rsidRPr="005455D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-0.75(-15.50-12.97)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4.25(-7.1</w:t>
            </w:r>
            <w:r w:rsidRPr="005455DA">
              <w:rPr>
                <w:sz w:val="18"/>
                <w:szCs w:val="18"/>
              </w:rPr>
              <w:t>5</w:t>
            </w:r>
            <w:r w:rsidRPr="005455DA">
              <w:rPr>
                <w:rFonts w:hint="eastAsia"/>
                <w:sz w:val="18"/>
                <w:szCs w:val="18"/>
              </w:rPr>
              <w:t>-15.64)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23.65(3.56-40.43)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bCs/>
                <w:sz w:val="18"/>
                <w:szCs w:val="18"/>
              </w:rPr>
            </w:pPr>
            <w:r w:rsidRPr="005455DA">
              <w:rPr>
                <w:rFonts w:hint="eastAsia"/>
                <w:bCs/>
                <w:sz w:val="18"/>
                <w:szCs w:val="18"/>
              </w:rPr>
              <w:t>-8.86(-29.76-9.99)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bCs/>
                <w:sz w:val="18"/>
                <w:szCs w:val="18"/>
              </w:rPr>
            </w:pPr>
            <w:r w:rsidRPr="005455DA">
              <w:rPr>
                <w:rFonts w:hint="eastAsia"/>
                <w:bCs/>
                <w:sz w:val="18"/>
                <w:szCs w:val="18"/>
              </w:rPr>
              <w:t>3.53(-6.23-13.34)</w:t>
            </w:r>
          </w:p>
        </w:tc>
        <w:tc>
          <w:tcPr>
            <w:tcW w:w="0" w:type="auto"/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-0.74(-13.41-10.57)</w:t>
            </w:r>
          </w:p>
        </w:tc>
      </w:tr>
      <w:tr w:rsidR="008A2F90" w:rsidRPr="005455DA" w:rsidTr="0001434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8A2F90" w:rsidRPr="005455DA" w:rsidRDefault="008A2F90" w:rsidP="00014342">
            <w:pPr>
              <w:ind w:firstLineChars="50" w:firstLine="90"/>
              <w:rPr>
                <w:bCs/>
                <w:sz w:val="18"/>
                <w:szCs w:val="18"/>
              </w:rPr>
            </w:pPr>
            <w:r w:rsidRPr="005455DA">
              <w:rPr>
                <w:bCs/>
                <w:sz w:val="18"/>
                <w:szCs w:val="18"/>
              </w:rPr>
              <w:t>&gt;8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8.13(-2.26-18.71)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4.01(-7.49-15.67)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7.53(-2.</w:t>
            </w:r>
            <w:r w:rsidRPr="005455DA">
              <w:rPr>
                <w:sz w:val="18"/>
                <w:szCs w:val="18"/>
              </w:rPr>
              <w:t>31</w:t>
            </w:r>
            <w:r w:rsidRPr="005455DA">
              <w:rPr>
                <w:rFonts w:hint="eastAsia"/>
                <w:sz w:val="18"/>
                <w:szCs w:val="18"/>
              </w:rPr>
              <w:t>-16.91)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20.13(2.59-37.21)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A2F90" w:rsidRPr="005455DA" w:rsidRDefault="008A2F90" w:rsidP="00014342">
            <w:pPr>
              <w:rPr>
                <w:bCs/>
                <w:sz w:val="18"/>
                <w:szCs w:val="18"/>
              </w:rPr>
            </w:pPr>
            <w:r w:rsidRPr="005455DA">
              <w:rPr>
                <w:rFonts w:hint="eastAsia"/>
                <w:bCs/>
                <w:sz w:val="18"/>
                <w:szCs w:val="18"/>
              </w:rPr>
              <w:t>16.83(2.99-30.33)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A2F90" w:rsidRPr="005455DA" w:rsidRDefault="008A2F90" w:rsidP="00014342">
            <w:pPr>
              <w:rPr>
                <w:bCs/>
                <w:sz w:val="18"/>
                <w:szCs w:val="18"/>
              </w:rPr>
            </w:pPr>
            <w:r w:rsidRPr="005455DA">
              <w:rPr>
                <w:rFonts w:hint="eastAsia"/>
                <w:bCs/>
                <w:sz w:val="18"/>
                <w:szCs w:val="18"/>
              </w:rPr>
              <w:t>6.74(-0.86-14.54)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A2F90" w:rsidRPr="005455DA" w:rsidRDefault="008A2F90" w:rsidP="00014342">
            <w:pPr>
              <w:rPr>
                <w:sz w:val="18"/>
                <w:szCs w:val="18"/>
              </w:rPr>
            </w:pPr>
            <w:r w:rsidRPr="005455DA">
              <w:rPr>
                <w:rFonts w:hint="eastAsia"/>
                <w:sz w:val="18"/>
                <w:szCs w:val="18"/>
              </w:rPr>
              <w:t>4.63(-4.62-14.0</w:t>
            </w:r>
            <w:r w:rsidRPr="005455DA">
              <w:rPr>
                <w:sz w:val="18"/>
                <w:szCs w:val="18"/>
              </w:rPr>
              <w:t>5</w:t>
            </w:r>
            <w:r w:rsidRPr="005455DA">
              <w:rPr>
                <w:rFonts w:hint="eastAsia"/>
                <w:sz w:val="18"/>
                <w:szCs w:val="18"/>
              </w:rPr>
              <w:t>)</w:t>
            </w:r>
          </w:p>
        </w:tc>
      </w:tr>
    </w:tbl>
    <w:p w:rsidR="00686440" w:rsidRPr="008A2F90" w:rsidRDefault="008A2F90">
      <w:r w:rsidRPr="005455DA">
        <w:rPr>
          <w:rFonts w:hint="eastAsia"/>
          <w:sz w:val="18"/>
          <w:szCs w:val="18"/>
        </w:rPr>
        <w:lastRenderedPageBreak/>
        <w:t>PA: physical activity</w:t>
      </w:r>
      <w:r w:rsidRPr="005455DA">
        <w:rPr>
          <w:sz w:val="18"/>
          <w:szCs w:val="18"/>
        </w:rPr>
        <w:t>; MET: metabolic equivalent; HDL-c: high-density lipoprotein cholesterol; SBP: systolic blood pressure; DBP: diastolic blood pressure.</w:t>
      </w:r>
      <w:r w:rsidR="00222F18">
        <w:rPr>
          <w:sz w:val="18"/>
          <w:szCs w:val="18"/>
        </w:rPr>
        <w:br/>
      </w:r>
      <w:r w:rsidRPr="005455DA">
        <w:rPr>
          <w:sz w:val="18"/>
          <w:szCs w:val="18"/>
        </w:rPr>
        <w:t>Minus sign (</w:t>
      </w:r>
      <w:r w:rsidRPr="005455DA">
        <w:rPr>
          <w:rFonts w:hint="eastAsia"/>
          <w:sz w:val="18"/>
          <w:szCs w:val="18"/>
        </w:rPr>
        <w:t>-</w:t>
      </w:r>
      <w:r w:rsidRPr="005455DA">
        <w:rPr>
          <w:sz w:val="18"/>
          <w:szCs w:val="18"/>
        </w:rPr>
        <w:t>): the decrease of attributable risk (exposed group vs. control group).</w:t>
      </w:r>
      <w:r w:rsidR="00222F18">
        <w:rPr>
          <w:sz w:val="18"/>
          <w:szCs w:val="18"/>
        </w:rPr>
        <w:br/>
      </w:r>
      <w:r w:rsidRPr="005455DA">
        <w:rPr>
          <w:rFonts w:hint="eastAsia"/>
          <w:sz w:val="18"/>
          <w:szCs w:val="18"/>
        </w:rPr>
        <w:t>h/w:</w:t>
      </w:r>
      <w:r w:rsidR="00343ABA">
        <w:rPr>
          <w:sz w:val="18"/>
          <w:szCs w:val="18"/>
        </w:rPr>
        <w:t xml:space="preserve"> hours per week; </w:t>
      </w:r>
      <w:bookmarkStart w:id="0" w:name="_GoBack"/>
      <w:bookmarkEnd w:id="0"/>
      <w:r w:rsidRPr="005455DA">
        <w:rPr>
          <w:sz w:val="18"/>
          <w:szCs w:val="18"/>
        </w:rPr>
        <w:t>h/d: hours per day; MET-h/w: MET hours per week.</w:t>
      </w:r>
      <w:r w:rsidR="00222F18">
        <w:rPr>
          <w:sz w:val="21"/>
          <w:szCs w:val="21"/>
        </w:rPr>
        <w:br/>
      </w:r>
      <w:r w:rsidR="00222F18">
        <w:br/>
      </w:r>
    </w:p>
    <w:sectPr w:rsidR="00686440" w:rsidRPr="008A2F90" w:rsidSect="008A2F9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CD5" w:rsidRDefault="000A7CD5" w:rsidP="00C64E4B">
      <w:r>
        <w:separator/>
      </w:r>
    </w:p>
  </w:endnote>
  <w:endnote w:type="continuationSeparator" w:id="0">
    <w:p w:rsidR="000A7CD5" w:rsidRDefault="000A7CD5" w:rsidP="00C6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CD5" w:rsidRDefault="000A7CD5" w:rsidP="00C64E4B">
      <w:r>
        <w:separator/>
      </w:r>
    </w:p>
  </w:footnote>
  <w:footnote w:type="continuationSeparator" w:id="0">
    <w:p w:rsidR="000A7CD5" w:rsidRDefault="000A7CD5" w:rsidP="00C64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90"/>
    <w:rsid w:val="000A7CD5"/>
    <w:rsid w:val="000E067B"/>
    <w:rsid w:val="00222F18"/>
    <w:rsid w:val="002A02D1"/>
    <w:rsid w:val="00343ABA"/>
    <w:rsid w:val="00686440"/>
    <w:rsid w:val="008A2F90"/>
    <w:rsid w:val="00AD10DA"/>
    <w:rsid w:val="00C64E4B"/>
    <w:rsid w:val="00D4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4EBD37-BA84-4A1E-A83E-86CF7869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F90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Char"/>
    <w:rsid w:val="008A2F90"/>
    <w:rPr>
      <w:noProof/>
    </w:rPr>
  </w:style>
  <w:style w:type="character" w:customStyle="1" w:styleId="EndNoteBibliographyChar">
    <w:name w:val="EndNote Bibliography Char"/>
    <w:link w:val="EndNoteBibliography"/>
    <w:rsid w:val="008A2F90"/>
    <w:rPr>
      <w:rFonts w:ascii="Times New Roman" w:eastAsia="宋体" w:hAnsi="Times New Roman" w:cs="Times New Roman"/>
      <w:noProof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64E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4E4B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4E4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4E4B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Company>Microsoft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2016-01-01T08:54:00Z</dcterms:created>
  <dcterms:modified xsi:type="dcterms:W3CDTF">2016-01-02T01:17:00Z</dcterms:modified>
</cp:coreProperties>
</file>