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D" w:rsidRPr="008F5836" w:rsidRDefault="001F1AF8" w:rsidP="001C5C5E">
      <w:pPr>
        <w:rPr>
          <w:rFonts w:ascii="Times New Roman" w:hAnsi="Times New Roman"/>
          <w:b/>
          <w:noProof/>
          <w:sz w:val="24"/>
          <w:szCs w:val="24"/>
        </w:rPr>
      </w:pPr>
      <w:r w:rsidRPr="008F5836">
        <w:rPr>
          <w:rFonts w:ascii="Times New Roman" w:hAnsi="Times New Roman"/>
          <w:b/>
          <w:kern w:val="0"/>
          <w:sz w:val="24"/>
          <w:szCs w:val="24"/>
        </w:rPr>
        <w:t>Table</w:t>
      </w:r>
      <w:r w:rsidR="002D36A5" w:rsidRPr="002D36A5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="002D36A5" w:rsidRPr="008F5836">
        <w:rPr>
          <w:rFonts w:ascii="Times New Roman" w:hAnsi="Times New Roman" w:hint="eastAsia"/>
          <w:b/>
          <w:kern w:val="0"/>
          <w:sz w:val="24"/>
          <w:szCs w:val="24"/>
        </w:rPr>
        <w:t>S</w:t>
      </w:r>
      <w:r w:rsidR="00230165">
        <w:rPr>
          <w:rFonts w:ascii="Times New Roman" w:eastAsiaTheme="minorEastAsia" w:hAnsi="Times New Roman" w:hint="eastAsia"/>
          <w:b/>
          <w:kern w:val="0"/>
          <w:sz w:val="24"/>
          <w:szCs w:val="24"/>
        </w:rPr>
        <w:t>1</w:t>
      </w:r>
      <w:r w:rsidR="001D73F2">
        <w:rPr>
          <w:rFonts w:ascii="Times New Roman" w:eastAsiaTheme="minorEastAsia" w:hAnsi="Times New Roman" w:hint="eastAsia"/>
          <w:b/>
          <w:kern w:val="0"/>
          <w:sz w:val="24"/>
          <w:szCs w:val="24"/>
        </w:rPr>
        <w:t>.</w:t>
      </w:r>
      <w:r w:rsidRPr="008F5836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0842FD" w:rsidRPr="008F5836">
        <w:rPr>
          <w:rFonts w:ascii="Times New Roman" w:hAnsi="Times New Roman"/>
          <w:b/>
          <w:kern w:val="0"/>
          <w:sz w:val="24"/>
          <w:szCs w:val="24"/>
        </w:rPr>
        <w:t>Primer sequences for RT-PCR</w:t>
      </w:r>
      <w:r w:rsidR="00222BDA">
        <w:rPr>
          <w:rFonts w:ascii="Times New Roman" w:hAnsi="Times New Roman" w:hint="eastAsia"/>
          <w:b/>
          <w:kern w:val="0"/>
          <w:sz w:val="24"/>
          <w:szCs w:val="24"/>
        </w:rPr>
        <w:t xml:space="preserve">  </w:t>
      </w:r>
      <w:r w:rsidR="00202BD8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</w:p>
    <w:tbl>
      <w:tblPr>
        <w:tblW w:w="23212" w:type="dxa"/>
        <w:tblInd w:w="100" w:type="dxa"/>
        <w:tblLook w:val="04A0"/>
      </w:tblPr>
      <w:tblGrid>
        <w:gridCol w:w="2350"/>
        <w:gridCol w:w="1803"/>
        <w:gridCol w:w="2483"/>
        <w:gridCol w:w="16825"/>
      </w:tblGrid>
      <w:tr w:rsidR="00547881" w:rsidRPr="008F5836" w:rsidTr="00215505">
        <w:trPr>
          <w:trHeight w:val="285"/>
        </w:trPr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D900ED">
            <w:pPr>
              <w:widowControl/>
              <w:ind w:firstLineChars="50" w:firstLine="120"/>
              <w:jc w:val="left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 xml:space="preserve">Cytokine             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 xml:space="preserve"> Accession 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 xml:space="preserve">　</w:t>
            </w:r>
            <w:r w:rsidRPr="008F5836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 xml:space="preserve">        Forward</w:t>
            </w:r>
          </w:p>
        </w:tc>
        <w:tc>
          <w:tcPr>
            <w:tcW w:w="16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 xml:space="preserve">　</w:t>
            </w:r>
            <w:r w:rsidRPr="008F5836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 xml:space="preserve">           Reverse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spellStart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angiopoietin</w:t>
            </w:r>
            <w:proofErr w:type="spellEnd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1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(AGPT1)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NM_009640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TACAAAGACGAT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GACGACAAGGAC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AGGGTTAGGGATAG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GCTTACCTTC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spellStart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angiopoietin</w:t>
            </w:r>
            <w:proofErr w:type="spellEnd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2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(AGPT2)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NM_007426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AGCAGATTT TGG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ATCAGACCAG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GCTCCTTCATGGAC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TGTAGCTG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bone morphogenetic 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protein 2(BMP2)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NM_007553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TGAGGATTAGCA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GGTCTTTG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CACAACCATGTCCT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GATAAT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bone morphogenetic 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protein 4(BMP4)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NM_007554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CTGGCCCGGAAG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CTAGGTGAGTT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GAGGGCCAGAGACT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GGATCGC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colony stimulating 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factor 1(CSF1)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NM_007778 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GCCAGCTCCCTGC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CCCAGAGCTTC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GTGTGTCCAAGGTGG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GACCCAACT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fibroblast growth 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factor 1(FGF1)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NM_010197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ATGATGACGACG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ACGATGA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CTACGGTTTGGTTTGG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TGTTG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fibroblast growth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factor 2(FGF2)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NM_008006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AGCGACCCACAC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GTCAAACTAC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CAGCCGTCCATCTTCC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TTCATA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glyceraldehyde-3-</w:t>
            </w:r>
          </w:p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phosphate </w:t>
            </w:r>
            <w:proofErr w:type="spellStart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dehydrogenase</w:t>
            </w:r>
            <w:proofErr w:type="spellEnd"/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(GAPDH)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NM_008084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GCCTCAACGACC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CCTTCAT 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ATGTTTGTGATGGGTG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TGAA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green fluorescent protein(GFP)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EU056359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GTTGGAGAAGGTG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GAACCAACTC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AGGGTGTCGCCCTCGAA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H2Kd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J00393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GCCTCAGGACATA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TTAATCTCTGGAG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GCTGATCTCTGAATTCTG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CATGC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spellStart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hepatocyte</w:t>
            </w:r>
            <w:proofErr w:type="spellEnd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growth factor(HGF)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NM_001289458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TAGGAGCCACAA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GGATCTGG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ACATGAAGCAGGAGGA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GGTG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insulin-like growth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factor 1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（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IGF1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NM_010512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CAAAAGCAGCC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CGCTCTA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TCGATAGGGACGGGGACT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proofErr w:type="spellStart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integrin</w:t>
            </w:r>
            <w:proofErr w:type="spellEnd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(Itgβ1)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NM_010578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CCATGCTTGAGAT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AGGAACCAG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TTCAAGTCGGGATGTTTGA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TTT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interleukin 1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（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IL1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NM_010554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TTGTGCCAAGTCT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GGAGATG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EB0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TTCTCAGAGCGGATGAA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GGT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interleukin 6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（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IL6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NM_031168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GCTACCAAACTGG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ATATAATCAGGA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7881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CCAGGTAGCTATGGTACTC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CAGAA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matrix metallopeptidase2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(MMP2)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NM_008610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GCAGATCTCAGGA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GTGACAGG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EB0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GATGGCACCCATTTAC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ACCTA</w:t>
            </w: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matrix </w:t>
            </w:r>
            <w:proofErr w:type="spellStart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metallopeptidase</w:t>
            </w:r>
            <w:proofErr w:type="spellEnd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9(MMP9)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NM_013599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81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GCGTCGTGATCCCC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ACTTAC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CAGGCCGAATAGGAGCGTC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nerve growth factor(NGF)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NM_013609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05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CTTCTTGGGACTG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CTCATTTCCACGATTT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platelet derived 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growth </w:t>
            </w: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lastRenderedPageBreak/>
              <w:t>factor-BB(PDGF-BB)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NM_011057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05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ATCGCCGAGTGC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AAGACGCG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EB0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AAGCACCATTGGCCGTC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CGA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lastRenderedPageBreak/>
              <w:t>transforming growth factor(</w:t>
            </w:r>
            <w:proofErr w:type="spellStart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TGFβ</w:t>
            </w:r>
            <w:proofErr w:type="spellEnd"/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NM_011577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33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CTCCCGTGGCTTC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TAGTGC</w:t>
            </w:r>
          </w:p>
        </w:tc>
        <w:tc>
          <w:tcPr>
            <w:tcW w:w="168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E3EB0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GCCTTAGTTTGGACAGG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ATCTG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tissue inhibitor of metalloproteinase 1(TIMP1)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NM_001044384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05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TACACCCCAGT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CATGGAAAGC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CGGCCCGTGATGAGAAACT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tissue inhibitor of metalloproteinase 2(TIMP2)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NM_011594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05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GGACCCGAGAA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GACCTCCTT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EB0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GCACATCACTCAGAATT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TCAATGG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tumor necrosis factor(TNF)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NM_013693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05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TTCTCATTCCTG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CTTGTG</w:t>
            </w: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TTGGTGGTTTGCTACG</w:t>
            </w:r>
          </w:p>
        </w:tc>
      </w:tr>
      <w:tr w:rsidR="00547881" w:rsidRPr="008F5836" w:rsidTr="00215505">
        <w:trPr>
          <w:trHeight w:val="285"/>
        </w:trPr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0ED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vascular endothelial growth factor</w:t>
            </w:r>
          </w:p>
          <w:p w:rsidR="000842FD" w:rsidRPr="008F5836" w:rsidRDefault="000842FD" w:rsidP="001C5C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eastAsia="宋体" w:hAnsi="Times New Roman"/>
                <w:kern w:val="0"/>
                <w:sz w:val="24"/>
                <w:szCs w:val="24"/>
              </w:rPr>
              <w:t>(VEGF)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 xml:space="preserve">NM_001287056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505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TGCACCCACGA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CAGAAGG</w:t>
            </w:r>
          </w:p>
        </w:tc>
        <w:tc>
          <w:tcPr>
            <w:tcW w:w="1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CA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GCACACAGGACGGCT</w:t>
            </w:r>
          </w:p>
          <w:p w:rsidR="000842FD" w:rsidRPr="008F5836" w:rsidRDefault="000842FD" w:rsidP="001C5C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5836">
              <w:rPr>
                <w:rFonts w:ascii="Times New Roman" w:hAnsi="Times New Roman"/>
                <w:kern w:val="0"/>
                <w:sz w:val="24"/>
                <w:szCs w:val="24"/>
              </w:rPr>
              <w:t>TGA</w:t>
            </w:r>
          </w:p>
        </w:tc>
      </w:tr>
    </w:tbl>
    <w:p w:rsidR="001C5C5E" w:rsidRPr="008F5836" w:rsidRDefault="001C5C5E" w:rsidP="001C5C5E">
      <w:pPr>
        <w:widowControl/>
        <w:spacing w:before="100" w:beforeAutospacing="1" w:after="100" w:afterAutospacing="1"/>
        <w:jc w:val="left"/>
        <w:rPr>
          <w:rFonts w:ascii="Times New Roman" w:eastAsia="宋体" w:hAnsi="Times New Roman"/>
          <w:kern w:val="0"/>
          <w:sz w:val="24"/>
          <w:szCs w:val="24"/>
        </w:rPr>
      </w:pPr>
    </w:p>
    <w:sectPr w:rsidR="001C5C5E" w:rsidRPr="008F5836" w:rsidSect="005E4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C6" w:rsidRDefault="009D2BC6" w:rsidP="00FB6524">
      <w:r>
        <w:separator/>
      </w:r>
    </w:p>
  </w:endnote>
  <w:endnote w:type="continuationSeparator" w:id="0">
    <w:p w:rsidR="009D2BC6" w:rsidRDefault="009D2BC6" w:rsidP="00FB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C6" w:rsidRDefault="009D2BC6" w:rsidP="00FB6524">
      <w:r>
        <w:separator/>
      </w:r>
    </w:p>
  </w:footnote>
  <w:footnote w:type="continuationSeparator" w:id="0">
    <w:p w:rsidR="009D2BC6" w:rsidRDefault="009D2BC6" w:rsidP="00FB6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24"/>
    <w:rsid w:val="00001C1F"/>
    <w:rsid w:val="00034C3C"/>
    <w:rsid w:val="00035915"/>
    <w:rsid w:val="000842FD"/>
    <w:rsid w:val="000A7B49"/>
    <w:rsid w:val="000B01C1"/>
    <w:rsid w:val="000B6DBC"/>
    <w:rsid w:val="000D14C4"/>
    <w:rsid w:val="000D49FC"/>
    <w:rsid w:val="000E10EA"/>
    <w:rsid w:val="00103263"/>
    <w:rsid w:val="00113E22"/>
    <w:rsid w:val="001211FA"/>
    <w:rsid w:val="0012468B"/>
    <w:rsid w:val="0012514A"/>
    <w:rsid w:val="00157921"/>
    <w:rsid w:val="001C066E"/>
    <w:rsid w:val="001C337E"/>
    <w:rsid w:val="001C5529"/>
    <w:rsid w:val="001C5C5E"/>
    <w:rsid w:val="001D3AE7"/>
    <w:rsid w:val="001D73F2"/>
    <w:rsid w:val="001F1AF8"/>
    <w:rsid w:val="002005BC"/>
    <w:rsid w:val="00202BD8"/>
    <w:rsid w:val="002067AF"/>
    <w:rsid w:val="002137BD"/>
    <w:rsid w:val="00215505"/>
    <w:rsid w:val="00222BDA"/>
    <w:rsid w:val="00224AEA"/>
    <w:rsid w:val="00224EB8"/>
    <w:rsid w:val="00230165"/>
    <w:rsid w:val="00235F78"/>
    <w:rsid w:val="002439FC"/>
    <w:rsid w:val="002538F3"/>
    <w:rsid w:val="002603FB"/>
    <w:rsid w:val="00262404"/>
    <w:rsid w:val="002B09E9"/>
    <w:rsid w:val="002B1E8B"/>
    <w:rsid w:val="002C1C06"/>
    <w:rsid w:val="002D36A5"/>
    <w:rsid w:val="002E1C60"/>
    <w:rsid w:val="002F5A0E"/>
    <w:rsid w:val="002F7F9C"/>
    <w:rsid w:val="003260F5"/>
    <w:rsid w:val="00337FB8"/>
    <w:rsid w:val="00360B0F"/>
    <w:rsid w:val="003B66B3"/>
    <w:rsid w:val="003D1D51"/>
    <w:rsid w:val="003E4A63"/>
    <w:rsid w:val="003F318C"/>
    <w:rsid w:val="00477778"/>
    <w:rsid w:val="00480602"/>
    <w:rsid w:val="004834C3"/>
    <w:rsid w:val="00492B2D"/>
    <w:rsid w:val="004B3447"/>
    <w:rsid w:val="004C2DCA"/>
    <w:rsid w:val="004D00C0"/>
    <w:rsid w:val="004E3EB0"/>
    <w:rsid w:val="004F0F10"/>
    <w:rsid w:val="004F54A5"/>
    <w:rsid w:val="005055B2"/>
    <w:rsid w:val="0054199C"/>
    <w:rsid w:val="00547881"/>
    <w:rsid w:val="005904DA"/>
    <w:rsid w:val="00594CDA"/>
    <w:rsid w:val="005C3DD8"/>
    <w:rsid w:val="005C3EC7"/>
    <w:rsid w:val="005D5AE3"/>
    <w:rsid w:val="005E4133"/>
    <w:rsid w:val="005F4EE9"/>
    <w:rsid w:val="005F75E5"/>
    <w:rsid w:val="00634595"/>
    <w:rsid w:val="00682329"/>
    <w:rsid w:val="006C0E7F"/>
    <w:rsid w:val="006C7BCE"/>
    <w:rsid w:val="006E242C"/>
    <w:rsid w:val="00702BF8"/>
    <w:rsid w:val="007045F1"/>
    <w:rsid w:val="007137BC"/>
    <w:rsid w:val="00715D0C"/>
    <w:rsid w:val="00715EB2"/>
    <w:rsid w:val="007171BE"/>
    <w:rsid w:val="0072517F"/>
    <w:rsid w:val="00756424"/>
    <w:rsid w:val="007B4361"/>
    <w:rsid w:val="007C29EF"/>
    <w:rsid w:val="007C64D6"/>
    <w:rsid w:val="007D6ACA"/>
    <w:rsid w:val="00820310"/>
    <w:rsid w:val="00826740"/>
    <w:rsid w:val="008268F4"/>
    <w:rsid w:val="00834567"/>
    <w:rsid w:val="00857B83"/>
    <w:rsid w:val="008C524B"/>
    <w:rsid w:val="008E2CD7"/>
    <w:rsid w:val="008F28D3"/>
    <w:rsid w:val="008F5836"/>
    <w:rsid w:val="0091307C"/>
    <w:rsid w:val="0094056B"/>
    <w:rsid w:val="00960C13"/>
    <w:rsid w:val="00965DF1"/>
    <w:rsid w:val="009B7DFD"/>
    <w:rsid w:val="009D2BC6"/>
    <w:rsid w:val="009E4667"/>
    <w:rsid w:val="00A22168"/>
    <w:rsid w:val="00A420A2"/>
    <w:rsid w:val="00A457D9"/>
    <w:rsid w:val="00A866B4"/>
    <w:rsid w:val="00A86B7B"/>
    <w:rsid w:val="00AB3B89"/>
    <w:rsid w:val="00AD21EE"/>
    <w:rsid w:val="00AD4C25"/>
    <w:rsid w:val="00AD6962"/>
    <w:rsid w:val="00B12A10"/>
    <w:rsid w:val="00B2749D"/>
    <w:rsid w:val="00B35132"/>
    <w:rsid w:val="00B42299"/>
    <w:rsid w:val="00B53B34"/>
    <w:rsid w:val="00B67F2D"/>
    <w:rsid w:val="00B81312"/>
    <w:rsid w:val="00B8682D"/>
    <w:rsid w:val="00B9487E"/>
    <w:rsid w:val="00BE6311"/>
    <w:rsid w:val="00C114A6"/>
    <w:rsid w:val="00C12F03"/>
    <w:rsid w:val="00C257A1"/>
    <w:rsid w:val="00C27E28"/>
    <w:rsid w:val="00C35F9A"/>
    <w:rsid w:val="00C367F3"/>
    <w:rsid w:val="00C374F2"/>
    <w:rsid w:val="00C721E7"/>
    <w:rsid w:val="00C75A5C"/>
    <w:rsid w:val="00C81813"/>
    <w:rsid w:val="00C9784E"/>
    <w:rsid w:val="00CA55DC"/>
    <w:rsid w:val="00CC729C"/>
    <w:rsid w:val="00D11907"/>
    <w:rsid w:val="00D1293D"/>
    <w:rsid w:val="00D44961"/>
    <w:rsid w:val="00D72C5E"/>
    <w:rsid w:val="00D900ED"/>
    <w:rsid w:val="00DD3397"/>
    <w:rsid w:val="00DD57CF"/>
    <w:rsid w:val="00DE1943"/>
    <w:rsid w:val="00E12A41"/>
    <w:rsid w:val="00E17C62"/>
    <w:rsid w:val="00E32F8D"/>
    <w:rsid w:val="00E4370A"/>
    <w:rsid w:val="00E670AA"/>
    <w:rsid w:val="00E71083"/>
    <w:rsid w:val="00EA119A"/>
    <w:rsid w:val="00EA3B82"/>
    <w:rsid w:val="00EA4468"/>
    <w:rsid w:val="00EB30CB"/>
    <w:rsid w:val="00EE2D52"/>
    <w:rsid w:val="00EF0F86"/>
    <w:rsid w:val="00EF2771"/>
    <w:rsid w:val="00F127D6"/>
    <w:rsid w:val="00F16A5E"/>
    <w:rsid w:val="00F20D6D"/>
    <w:rsid w:val="00F241E3"/>
    <w:rsid w:val="00F30F10"/>
    <w:rsid w:val="00F603C1"/>
    <w:rsid w:val="00F707AC"/>
    <w:rsid w:val="00FB2499"/>
    <w:rsid w:val="00FB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24"/>
    <w:pPr>
      <w:widowControl w:val="0"/>
      <w:jc w:val="both"/>
    </w:pPr>
    <w:rPr>
      <w:rFonts w:ascii="Calibri" w:eastAsia="SimSun" w:hAnsi="Calibri" w:cs="Times New Roman"/>
    </w:rPr>
  </w:style>
  <w:style w:type="paragraph" w:styleId="1">
    <w:name w:val="heading 1"/>
    <w:basedOn w:val="a"/>
    <w:link w:val="1Char"/>
    <w:uiPriority w:val="9"/>
    <w:qFormat/>
    <w:rsid w:val="00235F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5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5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5F7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35F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5F78"/>
  </w:style>
  <w:style w:type="paragraph" w:styleId="a6">
    <w:name w:val="Balloon Text"/>
    <w:basedOn w:val="a"/>
    <w:link w:val="Char1"/>
    <w:uiPriority w:val="99"/>
    <w:semiHidden/>
    <w:unhideWhenUsed/>
    <w:rsid w:val="00C35F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5F9A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82</cp:revision>
  <dcterms:created xsi:type="dcterms:W3CDTF">2014-01-01T15:06:00Z</dcterms:created>
  <dcterms:modified xsi:type="dcterms:W3CDTF">2015-03-28T06:01:00Z</dcterms:modified>
</cp:coreProperties>
</file>