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8CF" w:rsidRDefault="004D18CF" w:rsidP="004D18C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S5</w:t>
      </w:r>
      <w:r>
        <w:rPr>
          <w:rFonts w:ascii="Times New Roman" w:hAnsi="Times New Roman" w:cs="Times New Roman"/>
        </w:rPr>
        <w:t xml:space="preserve"> Table</w:t>
      </w:r>
      <w:r>
        <w:rPr>
          <w:rFonts w:ascii="Times New Roman" w:hAnsi="Times New Roman" w:cs="Times New Roman"/>
        </w:rPr>
        <w:t xml:space="preserve">. </w:t>
      </w:r>
      <w:r w:rsidRPr="00896A97">
        <w:rPr>
          <w:rFonts w:ascii="Times New Roman" w:hAnsi="Times New Roman" w:cs="Times New Roman"/>
        </w:rPr>
        <w:t>Mitochondrial DNA primer sequences used in this study</w:t>
      </w:r>
    </w:p>
    <w:tbl>
      <w:tblPr>
        <w:tblW w:w="7780" w:type="dxa"/>
        <w:tblInd w:w="93" w:type="dxa"/>
        <w:tblLook w:val="04A0" w:firstRow="1" w:lastRow="0" w:firstColumn="1" w:lastColumn="0" w:noHBand="0" w:noVBand="1"/>
      </w:tblPr>
      <w:tblGrid>
        <w:gridCol w:w="1120"/>
        <w:gridCol w:w="4220"/>
        <w:gridCol w:w="2440"/>
      </w:tblGrid>
      <w:tr w:rsidR="004D18CF" w:rsidRPr="00896A97" w:rsidTr="009C1004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Primer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Sequence (5' - 3')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Reference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15441F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TCTTCTTAAACTATTCCCTG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96A97">
              <w:rPr>
                <w:rFonts w:ascii="Times New Roman" w:eastAsia="Times New Roman" w:hAnsi="Times New Roman" w:cs="Times New Roman"/>
              </w:rPr>
              <w:t>this</w:t>
            </w:r>
            <w:proofErr w:type="gramEnd"/>
            <w:r w:rsidRPr="00896A97">
              <w:rPr>
                <w:rFonts w:ascii="Times New Roman" w:eastAsia="Times New Roman" w:hAnsi="Times New Roman" w:cs="Times New Roman"/>
              </w:rPr>
              <w:t xml:space="preserve"> study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15583R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ACATGCTTATATGCATGGG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96A97">
              <w:rPr>
                <w:rFonts w:ascii="Times New Roman" w:eastAsia="Times New Roman" w:hAnsi="Times New Roman" w:cs="Times New Roman"/>
              </w:rPr>
              <w:t>this</w:t>
            </w:r>
            <w:proofErr w:type="gramEnd"/>
            <w:r w:rsidRPr="00896A97">
              <w:rPr>
                <w:rFonts w:ascii="Times New Roman" w:eastAsia="Times New Roman" w:hAnsi="Times New Roman" w:cs="Times New Roman"/>
              </w:rPr>
              <w:t xml:space="preserve"> study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15424F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GCACCCAAAGCTGAAATTC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96A97">
              <w:rPr>
                <w:rFonts w:ascii="Times New Roman" w:eastAsia="Times New Roman" w:hAnsi="Times New Roman" w:cs="Times New Roman"/>
              </w:rPr>
              <w:t>this</w:t>
            </w:r>
            <w:proofErr w:type="gramEnd"/>
            <w:r w:rsidRPr="00896A97">
              <w:rPr>
                <w:rFonts w:ascii="Times New Roman" w:eastAsia="Times New Roman" w:hAnsi="Times New Roman" w:cs="Times New Roman"/>
              </w:rPr>
              <w:t xml:space="preserve"> study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15578R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CTTATATGCATGGGGCAAA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96A97">
              <w:rPr>
                <w:rFonts w:ascii="Times New Roman" w:eastAsia="Times New Roman" w:hAnsi="Times New Roman" w:cs="Times New Roman"/>
              </w:rPr>
              <w:t>this</w:t>
            </w:r>
            <w:proofErr w:type="gramEnd"/>
            <w:r w:rsidRPr="00896A97">
              <w:rPr>
                <w:rFonts w:ascii="Times New Roman" w:eastAsia="Times New Roman" w:hAnsi="Times New Roman" w:cs="Times New Roman"/>
              </w:rPr>
              <w:t xml:space="preserve"> study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15541F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CGTCGTGCATTAATGGTTTGC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[1]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15692R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CATGGTGATTAAGCCCTTATTGGA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[1]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15657F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ATGCATATCACTTAGTCCA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96A97">
              <w:rPr>
                <w:rFonts w:ascii="Times New Roman" w:eastAsia="Times New Roman" w:hAnsi="Times New Roman" w:cs="Times New Roman"/>
              </w:rPr>
              <w:t>this</w:t>
            </w:r>
            <w:proofErr w:type="gramEnd"/>
            <w:r w:rsidRPr="00896A97">
              <w:rPr>
                <w:rFonts w:ascii="Times New Roman" w:eastAsia="Times New Roman" w:hAnsi="Times New Roman" w:cs="Times New Roman"/>
              </w:rPr>
              <w:t xml:space="preserve"> study</w:t>
            </w:r>
          </w:p>
        </w:tc>
      </w:tr>
      <w:tr w:rsidR="004D18CF" w:rsidRPr="00896A97" w:rsidTr="009C1004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15837R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r w:rsidRPr="00896A97">
              <w:rPr>
                <w:rFonts w:ascii="Times New Roman" w:eastAsia="Times New Roman" w:hAnsi="Times New Roman" w:cs="Times New Roman"/>
              </w:rPr>
              <w:t>AGTAGGATTGGAGTAAATA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CF" w:rsidRPr="00896A97" w:rsidRDefault="004D18CF" w:rsidP="009C1004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896A97">
              <w:rPr>
                <w:rFonts w:ascii="Times New Roman" w:eastAsia="Times New Roman" w:hAnsi="Times New Roman" w:cs="Times New Roman"/>
              </w:rPr>
              <w:t>this</w:t>
            </w:r>
            <w:proofErr w:type="gramEnd"/>
            <w:r w:rsidRPr="00896A97">
              <w:rPr>
                <w:rFonts w:ascii="Times New Roman" w:eastAsia="Times New Roman" w:hAnsi="Times New Roman" w:cs="Times New Roman"/>
              </w:rPr>
              <w:t xml:space="preserve"> study</w:t>
            </w:r>
          </w:p>
        </w:tc>
      </w:tr>
    </w:tbl>
    <w:p w:rsidR="004D18CF" w:rsidRDefault="004D18CF" w:rsidP="004D18CF">
      <w:pPr>
        <w:spacing w:line="480" w:lineRule="auto"/>
        <w:rPr>
          <w:rFonts w:ascii="Times New Roman" w:hAnsi="Times New Roman" w:cs="Times New Roman"/>
        </w:rPr>
      </w:pPr>
    </w:p>
    <w:p w:rsidR="004D18CF" w:rsidRDefault="004D18CF" w:rsidP="004D18C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Reference:</w:t>
      </w:r>
      <w:bookmarkStart w:id="0" w:name="_GoBack"/>
      <w:bookmarkEnd w:id="0"/>
    </w:p>
    <w:p w:rsidR="004D18CF" w:rsidRDefault="004D18CF" w:rsidP="004D18C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A746F">
        <w:rPr>
          <w:rFonts w:ascii="Times New Roman" w:hAnsi="Times New Roman" w:cs="Times New Roman"/>
        </w:rPr>
        <w:t>.</w:t>
      </w:r>
      <w:r w:rsidRPr="008A746F">
        <w:rPr>
          <w:rFonts w:ascii="Times New Roman" w:hAnsi="Times New Roman" w:cs="Times New Roman"/>
        </w:rPr>
        <w:tab/>
      </w:r>
      <w:proofErr w:type="spellStart"/>
      <w:r w:rsidRPr="00870ECD">
        <w:rPr>
          <w:rFonts w:ascii="Times New Roman" w:hAnsi="Times New Roman" w:cs="Times New Roman"/>
        </w:rPr>
        <w:t>Malmström</w:t>
      </w:r>
      <w:proofErr w:type="spellEnd"/>
      <w:r w:rsidRPr="00870ECD">
        <w:rPr>
          <w:rFonts w:ascii="Times New Roman" w:hAnsi="Times New Roman" w:cs="Times New Roman"/>
        </w:rPr>
        <w:t xml:space="preserve"> H, </w:t>
      </w:r>
      <w:proofErr w:type="spellStart"/>
      <w:r w:rsidRPr="00870ECD">
        <w:rPr>
          <w:rFonts w:ascii="Times New Roman" w:hAnsi="Times New Roman" w:cs="Times New Roman"/>
        </w:rPr>
        <w:t>Stora</w:t>
      </w:r>
      <w:proofErr w:type="spellEnd"/>
      <w:r w:rsidRPr="00870ECD">
        <w:rPr>
          <w:rFonts w:ascii="Times New Roman" w:hAnsi="Times New Roman" w:cs="Times New Roman"/>
        </w:rPr>
        <w:t xml:space="preserve"> J, Dalen L, </w:t>
      </w:r>
      <w:proofErr w:type="spellStart"/>
      <w:r w:rsidRPr="00870ECD">
        <w:rPr>
          <w:rFonts w:ascii="Times New Roman" w:hAnsi="Times New Roman" w:cs="Times New Roman"/>
        </w:rPr>
        <w:t>Holmlund</w:t>
      </w:r>
      <w:proofErr w:type="spellEnd"/>
      <w:r w:rsidRPr="00870ECD">
        <w:rPr>
          <w:rFonts w:ascii="Times New Roman" w:hAnsi="Times New Roman" w:cs="Times New Roman"/>
        </w:rPr>
        <w:t xml:space="preserve"> G, </w:t>
      </w:r>
      <w:proofErr w:type="spellStart"/>
      <w:r w:rsidRPr="00870ECD">
        <w:rPr>
          <w:rFonts w:ascii="Times New Roman" w:hAnsi="Times New Roman" w:cs="Times New Roman"/>
        </w:rPr>
        <w:t>Gotherstrom</w:t>
      </w:r>
      <w:proofErr w:type="spellEnd"/>
      <w:r w:rsidRPr="00870ECD">
        <w:rPr>
          <w:rFonts w:ascii="Times New Roman" w:hAnsi="Times New Roman" w:cs="Times New Roman"/>
        </w:rPr>
        <w:t xml:space="preserve"> A (2005) Extensive human DNA contamination in extracts from ancient dog bones and teeth. Molecular Biology and Evolution 22: 2040-2047.</w:t>
      </w:r>
    </w:p>
    <w:p w:rsidR="006732DD" w:rsidRDefault="006732DD"/>
    <w:sectPr w:rsidR="006732DD" w:rsidSect="004D1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CF"/>
    <w:rsid w:val="004D18CF"/>
    <w:rsid w:val="006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DC7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C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CF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Macintosh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Lee</dc:creator>
  <cp:keywords/>
  <dc:description/>
  <cp:lastModifiedBy>Esther Lee</cp:lastModifiedBy>
  <cp:revision>1</cp:revision>
  <dcterms:created xsi:type="dcterms:W3CDTF">2015-04-01T17:07:00Z</dcterms:created>
  <dcterms:modified xsi:type="dcterms:W3CDTF">2015-04-01T17:08:00Z</dcterms:modified>
</cp:coreProperties>
</file>