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52" w:rsidRPr="00271BDB" w:rsidRDefault="002C6952" w:rsidP="002C6952">
      <w:pPr>
        <w:spacing w:after="0"/>
        <w:rPr>
          <w:rFonts w:cs="Times New Roman"/>
        </w:rPr>
      </w:pPr>
      <w:r w:rsidRPr="00271BDB">
        <w:rPr>
          <w:rFonts w:cs="Times New Roman"/>
          <w:b/>
        </w:rPr>
        <w:t>Table S4.</w:t>
      </w:r>
      <w:r w:rsidRPr="00271BDB">
        <w:rPr>
          <w:rFonts w:cs="Times New Roman"/>
        </w:rPr>
        <w:t xml:space="preserve"> Brain activ</w:t>
      </w:r>
      <w:r w:rsidR="00083E9D">
        <w:rPr>
          <w:rFonts w:cs="Times New Roman"/>
        </w:rPr>
        <w:t>i</w:t>
      </w:r>
      <w:r w:rsidRPr="00271BDB">
        <w:rPr>
          <w:rFonts w:cs="Times New Roman"/>
        </w:rPr>
        <w:t>t</w:t>
      </w:r>
      <w:r w:rsidR="00083E9D">
        <w:rPr>
          <w:rFonts w:cs="Times New Roman"/>
        </w:rPr>
        <w:t>y</w:t>
      </w:r>
      <w:r w:rsidRPr="00271BDB">
        <w:rPr>
          <w:rFonts w:cs="Times New Roman"/>
        </w:rPr>
        <w:t xml:space="preserve"> </w:t>
      </w:r>
      <w:r w:rsidR="00083E9D">
        <w:rPr>
          <w:rFonts w:cs="Times New Roman"/>
        </w:rPr>
        <w:t>related to s</w:t>
      </w:r>
      <w:r w:rsidR="00FC0262">
        <w:rPr>
          <w:rFonts w:cs="Times New Roman"/>
        </w:rPr>
        <w:t xml:space="preserve">occer </w:t>
      </w:r>
      <w:r w:rsidR="00626B10">
        <w:rPr>
          <w:rFonts w:cs="Times New Roman"/>
        </w:rPr>
        <w:t xml:space="preserve">reward </w:t>
      </w:r>
      <w:r w:rsidR="0090295F">
        <w:rPr>
          <w:rFonts w:cs="Times New Roman"/>
        </w:rPr>
        <w:t>probability</w:t>
      </w:r>
      <w:r w:rsidR="002644F9">
        <w:rPr>
          <w:rFonts w:cs="Times New Roman"/>
        </w:rPr>
        <w:t xml:space="preserve">, </w:t>
      </w:r>
      <w:r w:rsidRPr="00271BDB">
        <w:rPr>
          <w:rFonts w:cs="Times New Roman"/>
        </w:rPr>
        <w:t>reward</w:t>
      </w:r>
      <w:r w:rsidR="00626B10">
        <w:rPr>
          <w:rFonts w:cs="Times New Roman"/>
        </w:rPr>
        <w:t xml:space="preserve"> reception, and reward prediction error </w:t>
      </w:r>
      <w:r w:rsidR="00FC6536" w:rsidRPr="00271BDB">
        <w:rPr>
          <w:rFonts w:cs="Times New Roman"/>
        </w:rPr>
        <w:t>(</w:t>
      </w:r>
      <w:r w:rsidRPr="00271BDB">
        <w:rPr>
          <w:rFonts w:cs="Times New Roman"/>
        </w:rPr>
        <w:t>k &gt;10</w:t>
      </w:r>
      <w:r w:rsidR="00857330">
        <w:rPr>
          <w:rFonts w:cs="Times New Roman"/>
        </w:rPr>
        <w:t>.</w:t>
      </w:r>
      <w:r w:rsidRPr="00271BDB">
        <w:rPr>
          <w:rFonts w:cs="Times New Roman"/>
        </w:rPr>
        <w:t xml:space="preserve"> </w:t>
      </w:r>
      <w:proofErr w:type="gramStart"/>
      <w:r w:rsidRPr="00271BDB">
        <w:rPr>
          <w:rFonts w:cs="Times New Roman"/>
        </w:rPr>
        <w:t>df</w:t>
      </w:r>
      <w:proofErr w:type="gramEnd"/>
      <w:r w:rsidRPr="00271BDB">
        <w:rPr>
          <w:rFonts w:cs="Times New Roman"/>
        </w:rPr>
        <w:t xml:space="preserve"> = 27). 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726"/>
        <w:gridCol w:w="1270"/>
        <w:gridCol w:w="604"/>
        <w:gridCol w:w="604"/>
        <w:gridCol w:w="668"/>
        <w:gridCol w:w="913"/>
        <w:gridCol w:w="683"/>
        <w:gridCol w:w="1627"/>
      </w:tblGrid>
      <w:tr w:rsidR="002644F9" w:rsidRPr="00271BDB" w:rsidTr="00C3344E">
        <w:tc>
          <w:tcPr>
            <w:tcW w:w="687" w:type="pct"/>
            <w:shd w:val="clear" w:color="auto" w:fill="auto"/>
          </w:tcPr>
          <w:p w:rsidR="00451EF7" w:rsidRPr="00052974" w:rsidRDefault="00451EF7" w:rsidP="00052974">
            <w:pPr>
              <w:spacing w:after="0"/>
              <w:rPr>
                <w:rFonts w:cs="Times New Roman"/>
                <w:b/>
                <w:bCs/>
              </w:rPr>
            </w:pPr>
            <w:r w:rsidRPr="00052974">
              <w:rPr>
                <w:rFonts w:cs="Times New Roman"/>
                <w:b/>
                <w:bCs/>
              </w:rPr>
              <w:t>Contrast</w:t>
            </w:r>
          </w:p>
        </w:tc>
        <w:tc>
          <w:tcPr>
            <w:tcW w:w="919" w:type="pct"/>
            <w:shd w:val="clear" w:color="auto" w:fill="auto"/>
          </w:tcPr>
          <w:p w:rsidR="00451EF7" w:rsidRPr="00052974" w:rsidRDefault="00451EF7" w:rsidP="00052974">
            <w:pPr>
              <w:spacing w:after="0"/>
              <w:rPr>
                <w:rFonts w:cs="Times New Roman"/>
                <w:b/>
                <w:bCs/>
              </w:rPr>
            </w:pPr>
            <w:r w:rsidRPr="00052974">
              <w:rPr>
                <w:rFonts w:cs="Times New Roman"/>
                <w:b/>
                <w:bCs/>
              </w:rPr>
              <w:t>Region</w:t>
            </w:r>
          </w:p>
        </w:tc>
        <w:tc>
          <w:tcPr>
            <w:tcW w:w="676" w:type="pct"/>
            <w:shd w:val="clear" w:color="auto" w:fill="auto"/>
          </w:tcPr>
          <w:p w:rsidR="00451EF7" w:rsidRPr="00052974" w:rsidRDefault="00451EF7" w:rsidP="00052974">
            <w:pPr>
              <w:spacing w:after="0"/>
              <w:rPr>
                <w:rFonts w:cs="Times New Roman"/>
                <w:b/>
                <w:bCs/>
              </w:rPr>
            </w:pPr>
            <w:r w:rsidRPr="00052974">
              <w:rPr>
                <w:rFonts w:cs="Times New Roman"/>
                <w:b/>
                <w:bCs/>
              </w:rPr>
              <w:t>Laterality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451EF7" w:rsidRPr="00052974" w:rsidRDefault="00451EF7" w:rsidP="00052974">
            <w:pPr>
              <w:spacing w:after="0"/>
              <w:rPr>
                <w:rFonts w:cs="Times New Roman"/>
                <w:b/>
                <w:bCs/>
              </w:rPr>
            </w:pPr>
            <w:r w:rsidRPr="00052974">
              <w:rPr>
                <w:rFonts w:cs="Times New Roman"/>
                <w:b/>
                <w:bCs/>
              </w:rPr>
              <w:t>MNI coordinates</w:t>
            </w:r>
          </w:p>
        </w:tc>
        <w:tc>
          <w:tcPr>
            <w:tcW w:w="486" w:type="pct"/>
            <w:shd w:val="clear" w:color="auto" w:fill="auto"/>
          </w:tcPr>
          <w:p w:rsidR="00451EF7" w:rsidRPr="00052974" w:rsidRDefault="00451EF7" w:rsidP="00052974">
            <w:pPr>
              <w:spacing w:after="0"/>
              <w:rPr>
                <w:rFonts w:cs="Times New Roman"/>
                <w:b/>
                <w:bCs/>
              </w:rPr>
            </w:pPr>
            <w:r w:rsidRPr="00052974">
              <w:rPr>
                <w:rFonts w:cs="Times New Roman"/>
                <w:b/>
                <w:bCs/>
              </w:rPr>
              <w:t>Cluster size</w:t>
            </w:r>
          </w:p>
        </w:tc>
        <w:tc>
          <w:tcPr>
            <w:tcW w:w="364" w:type="pct"/>
            <w:shd w:val="clear" w:color="auto" w:fill="auto"/>
          </w:tcPr>
          <w:p w:rsidR="00451EF7" w:rsidRPr="00052974" w:rsidRDefault="00451EF7" w:rsidP="00052974">
            <w:pPr>
              <w:spacing w:after="0"/>
              <w:rPr>
                <w:rFonts w:cs="Times New Roman"/>
                <w:b/>
                <w:bCs/>
              </w:rPr>
            </w:pPr>
            <w:r w:rsidRPr="00052974">
              <w:rPr>
                <w:rFonts w:cs="Times New Roman"/>
                <w:b/>
                <w:bCs/>
              </w:rPr>
              <w:t>T</w:t>
            </w:r>
          </w:p>
        </w:tc>
        <w:tc>
          <w:tcPr>
            <w:tcW w:w="867" w:type="pct"/>
            <w:shd w:val="clear" w:color="auto" w:fill="auto"/>
          </w:tcPr>
          <w:p w:rsidR="00451EF7" w:rsidRPr="00052974" w:rsidRDefault="00451EF7" w:rsidP="00052974">
            <w:pPr>
              <w:spacing w:after="0"/>
              <w:rPr>
                <w:rFonts w:cs="Times New Roman"/>
                <w:b/>
                <w:bCs/>
              </w:rPr>
            </w:pPr>
            <w:r w:rsidRPr="00052974">
              <w:rPr>
                <w:rFonts w:cs="Times New Roman"/>
                <w:b/>
                <w:bCs/>
              </w:rPr>
              <w:t>p(FWE-corr.)</w:t>
            </w:r>
          </w:p>
        </w:tc>
      </w:tr>
      <w:tr w:rsidR="00626B10" w:rsidRPr="00271BDB" w:rsidTr="00C3344E">
        <w:tc>
          <w:tcPr>
            <w:tcW w:w="687" w:type="pct"/>
            <w:shd w:val="clear" w:color="auto" w:fill="auto"/>
          </w:tcPr>
          <w:p w:rsidR="00451EF7" w:rsidRPr="00052974" w:rsidRDefault="00451EF7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451EF7" w:rsidRPr="00052974" w:rsidRDefault="00451EF7" w:rsidP="00052974">
            <w:pPr>
              <w:spacing w:after="0"/>
              <w:rPr>
                <w:rFonts w:cs="Times New Roman"/>
              </w:rPr>
            </w:pPr>
          </w:p>
        </w:tc>
        <w:tc>
          <w:tcPr>
            <w:tcW w:w="676" w:type="pct"/>
            <w:shd w:val="clear" w:color="auto" w:fill="auto"/>
          </w:tcPr>
          <w:p w:rsidR="00451EF7" w:rsidRPr="00052974" w:rsidRDefault="00451EF7" w:rsidP="00052974">
            <w:pPr>
              <w:spacing w:after="0"/>
              <w:rPr>
                <w:rFonts w:cs="Times New Roman"/>
              </w:rPr>
            </w:pPr>
          </w:p>
        </w:tc>
        <w:tc>
          <w:tcPr>
            <w:tcW w:w="322" w:type="pct"/>
            <w:shd w:val="clear" w:color="auto" w:fill="auto"/>
          </w:tcPr>
          <w:p w:rsidR="00451EF7" w:rsidRPr="00052974" w:rsidRDefault="00451EF7" w:rsidP="00052974">
            <w:pPr>
              <w:spacing w:after="0"/>
              <w:rPr>
                <w:rFonts w:cs="Times New Roman"/>
                <w:b/>
              </w:rPr>
            </w:pPr>
            <w:r w:rsidRPr="00052974">
              <w:rPr>
                <w:rFonts w:cs="Times New Roman"/>
                <w:b/>
              </w:rPr>
              <w:t>x</w:t>
            </w:r>
          </w:p>
        </w:tc>
        <w:tc>
          <w:tcPr>
            <w:tcW w:w="322" w:type="pct"/>
            <w:shd w:val="clear" w:color="auto" w:fill="auto"/>
          </w:tcPr>
          <w:p w:rsidR="00451EF7" w:rsidRPr="00052974" w:rsidRDefault="00451EF7" w:rsidP="00052974">
            <w:pPr>
              <w:spacing w:after="0"/>
              <w:rPr>
                <w:rFonts w:cs="Times New Roman"/>
                <w:b/>
              </w:rPr>
            </w:pPr>
            <w:r w:rsidRPr="00052974">
              <w:rPr>
                <w:rFonts w:cs="Times New Roman"/>
                <w:b/>
              </w:rPr>
              <w:t>y</w:t>
            </w:r>
          </w:p>
        </w:tc>
        <w:tc>
          <w:tcPr>
            <w:tcW w:w="356" w:type="pct"/>
            <w:shd w:val="clear" w:color="auto" w:fill="auto"/>
          </w:tcPr>
          <w:p w:rsidR="00451EF7" w:rsidRPr="00052974" w:rsidRDefault="00451EF7" w:rsidP="00052974">
            <w:pPr>
              <w:spacing w:after="0"/>
              <w:rPr>
                <w:rFonts w:cs="Times New Roman"/>
                <w:b/>
              </w:rPr>
            </w:pPr>
            <w:r w:rsidRPr="00052974">
              <w:rPr>
                <w:rFonts w:cs="Times New Roman"/>
                <w:b/>
              </w:rPr>
              <w:t>z</w:t>
            </w:r>
          </w:p>
        </w:tc>
        <w:tc>
          <w:tcPr>
            <w:tcW w:w="486" w:type="pct"/>
            <w:shd w:val="clear" w:color="auto" w:fill="auto"/>
          </w:tcPr>
          <w:p w:rsidR="00451EF7" w:rsidRPr="00052974" w:rsidRDefault="00451EF7" w:rsidP="00052974">
            <w:pPr>
              <w:spacing w:after="0"/>
              <w:rPr>
                <w:rFonts w:cs="Times New Roman"/>
              </w:rPr>
            </w:pPr>
          </w:p>
        </w:tc>
        <w:tc>
          <w:tcPr>
            <w:tcW w:w="364" w:type="pct"/>
            <w:shd w:val="clear" w:color="auto" w:fill="auto"/>
          </w:tcPr>
          <w:p w:rsidR="00451EF7" w:rsidRPr="00052974" w:rsidRDefault="00451EF7" w:rsidP="00052974">
            <w:pPr>
              <w:spacing w:after="0"/>
              <w:rPr>
                <w:rFonts w:cs="Times New Roman"/>
              </w:rPr>
            </w:pPr>
          </w:p>
        </w:tc>
        <w:tc>
          <w:tcPr>
            <w:tcW w:w="867" w:type="pct"/>
            <w:shd w:val="clear" w:color="auto" w:fill="auto"/>
          </w:tcPr>
          <w:p w:rsidR="00451EF7" w:rsidRPr="00052974" w:rsidRDefault="00451EF7" w:rsidP="00052974">
            <w:pPr>
              <w:spacing w:after="0"/>
              <w:rPr>
                <w:rFonts w:cs="Times New Roman"/>
              </w:rPr>
            </w:pPr>
          </w:p>
        </w:tc>
      </w:tr>
      <w:tr w:rsidR="002644F9" w:rsidRPr="00271BDB" w:rsidTr="00C3344E">
        <w:tc>
          <w:tcPr>
            <w:tcW w:w="687" w:type="pct"/>
            <w:shd w:val="clear" w:color="auto" w:fill="auto"/>
          </w:tcPr>
          <w:p w:rsidR="002644F9" w:rsidRPr="00052974" w:rsidRDefault="002644F9" w:rsidP="0090295F">
            <w:pPr>
              <w:spacing w:after="0"/>
              <w:rPr>
                <w:rFonts w:cs="Times New Roman"/>
                <w:b/>
                <w:bCs/>
              </w:rPr>
            </w:pPr>
            <w:r w:rsidRPr="00052974">
              <w:rPr>
                <w:rFonts w:cs="Times New Roman"/>
                <w:bCs/>
              </w:rPr>
              <w:t>R</w:t>
            </w:r>
            <w:r w:rsidR="00626B10" w:rsidRPr="00052974">
              <w:rPr>
                <w:rFonts w:cs="Times New Roman"/>
                <w:bCs/>
              </w:rPr>
              <w:t xml:space="preserve">eward </w:t>
            </w:r>
            <w:r w:rsidR="0090295F">
              <w:rPr>
                <w:rFonts w:cs="Times New Roman"/>
                <w:bCs/>
              </w:rPr>
              <w:t>probability</w:t>
            </w:r>
          </w:p>
        </w:tc>
        <w:tc>
          <w:tcPr>
            <w:tcW w:w="919" w:type="pct"/>
            <w:shd w:val="clear" w:color="auto" w:fill="auto"/>
          </w:tcPr>
          <w:p w:rsidR="002644F9" w:rsidRPr="00052974" w:rsidRDefault="005E426A" w:rsidP="00B8355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TPJ</w:t>
            </w:r>
          </w:p>
        </w:tc>
        <w:tc>
          <w:tcPr>
            <w:tcW w:w="676" w:type="pct"/>
            <w:shd w:val="clear" w:color="auto" w:fill="auto"/>
          </w:tcPr>
          <w:p w:rsidR="002644F9" w:rsidRPr="00052974" w:rsidRDefault="002644F9" w:rsidP="00052974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L</w:t>
            </w:r>
          </w:p>
        </w:tc>
        <w:tc>
          <w:tcPr>
            <w:tcW w:w="322" w:type="pct"/>
            <w:shd w:val="clear" w:color="auto" w:fill="auto"/>
          </w:tcPr>
          <w:p w:rsidR="002644F9" w:rsidRPr="00052974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-51</w:t>
            </w:r>
          </w:p>
        </w:tc>
        <w:tc>
          <w:tcPr>
            <w:tcW w:w="322" w:type="pct"/>
            <w:shd w:val="clear" w:color="auto" w:fill="auto"/>
          </w:tcPr>
          <w:p w:rsidR="002644F9" w:rsidRPr="00052974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-70</w:t>
            </w:r>
          </w:p>
        </w:tc>
        <w:tc>
          <w:tcPr>
            <w:tcW w:w="356" w:type="pct"/>
            <w:shd w:val="clear" w:color="auto" w:fill="auto"/>
          </w:tcPr>
          <w:p w:rsidR="002644F9" w:rsidRPr="00052974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34</w:t>
            </w:r>
          </w:p>
        </w:tc>
        <w:tc>
          <w:tcPr>
            <w:tcW w:w="486" w:type="pct"/>
            <w:shd w:val="clear" w:color="auto" w:fill="auto"/>
          </w:tcPr>
          <w:p w:rsidR="002644F9" w:rsidRPr="00052974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266</w:t>
            </w:r>
          </w:p>
        </w:tc>
        <w:tc>
          <w:tcPr>
            <w:tcW w:w="364" w:type="pct"/>
            <w:shd w:val="clear" w:color="auto" w:fill="auto"/>
          </w:tcPr>
          <w:p w:rsidR="002644F9" w:rsidRPr="00052974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6.26</w:t>
            </w:r>
          </w:p>
        </w:tc>
        <w:tc>
          <w:tcPr>
            <w:tcW w:w="867" w:type="pct"/>
            <w:shd w:val="clear" w:color="auto" w:fill="auto"/>
          </w:tcPr>
          <w:p w:rsidR="002644F9" w:rsidRPr="00052974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&lt;0.001</w:t>
            </w:r>
          </w:p>
        </w:tc>
      </w:tr>
      <w:tr w:rsidR="00626B10" w:rsidRPr="00271BDB" w:rsidTr="00C3344E">
        <w:tc>
          <w:tcPr>
            <w:tcW w:w="687" w:type="pct"/>
            <w:shd w:val="clear" w:color="auto" w:fill="auto"/>
          </w:tcPr>
          <w:p w:rsidR="002644F9" w:rsidRPr="00052974" w:rsidRDefault="002644F9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2644F9" w:rsidRPr="00052974" w:rsidRDefault="00B8355E" w:rsidP="00856B6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dlPFC</w:t>
            </w:r>
          </w:p>
        </w:tc>
        <w:tc>
          <w:tcPr>
            <w:tcW w:w="676" w:type="pct"/>
            <w:shd w:val="clear" w:color="auto" w:fill="auto"/>
          </w:tcPr>
          <w:p w:rsidR="002644F9" w:rsidRPr="00052974" w:rsidRDefault="002644F9" w:rsidP="00052974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L</w:t>
            </w:r>
          </w:p>
        </w:tc>
        <w:tc>
          <w:tcPr>
            <w:tcW w:w="322" w:type="pct"/>
            <w:shd w:val="clear" w:color="auto" w:fill="auto"/>
          </w:tcPr>
          <w:p w:rsidR="002644F9" w:rsidRPr="00052974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-15</w:t>
            </w:r>
          </w:p>
        </w:tc>
        <w:tc>
          <w:tcPr>
            <w:tcW w:w="322" w:type="pct"/>
            <w:shd w:val="clear" w:color="auto" w:fill="auto"/>
          </w:tcPr>
          <w:p w:rsidR="002644F9" w:rsidRPr="00052974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50</w:t>
            </w:r>
          </w:p>
        </w:tc>
        <w:tc>
          <w:tcPr>
            <w:tcW w:w="356" w:type="pct"/>
            <w:shd w:val="clear" w:color="auto" w:fill="auto"/>
          </w:tcPr>
          <w:p w:rsidR="002644F9" w:rsidRPr="00052974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37</w:t>
            </w:r>
          </w:p>
        </w:tc>
        <w:tc>
          <w:tcPr>
            <w:tcW w:w="486" w:type="pct"/>
            <w:shd w:val="clear" w:color="auto" w:fill="auto"/>
          </w:tcPr>
          <w:p w:rsidR="002644F9" w:rsidRPr="00052974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77</w:t>
            </w:r>
          </w:p>
        </w:tc>
        <w:tc>
          <w:tcPr>
            <w:tcW w:w="364" w:type="pct"/>
            <w:shd w:val="clear" w:color="auto" w:fill="auto"/>
          </w:tcPr>
          <w:p w:rsidR="002644F9" w:rsidRPr="00052974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5.53</w:t>
            </w:r>
          </w:p>
        </w:tc>
        <w:tc>
          <w:tcPr>
            <w:tcW w:w="867" w:type="pct"/>
            <w:shd w:val="clear" w:color="auto" w:fill="auto"/>
          </w:tcPr>
          <w:p w:rsidR="002644F9" w:rsidRPr="00052974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0.008</w:t>
            </w:r>
          </w:p>
        </w:tc>
      </w:tr>
      <w:tr w:rsidR="00B8355E" w:rsidRPr="00271BDB" w:rsidTr="00C3344E">
        <w:tc>
          <w:tcPr>
            <w:tcW w:w="687" w:type="pct"/>
            <w:shd w:val="clear" w:color="auto" w:fill="auto"/>
          </w:tcPr>
          <w:p w:rsidR="00B8355E" w:rsidRPr="00052974" w:rsidRDefault="00B8355E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B8355E" w:rsidRPr="00052974" w:rsidRDefault="005E426A" w:rsidP="00B8355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TPJ</w:t>
            </w:r>
          </w:p>
        </w:tc>
        <w:tc>
          <w:tcPr>
            <w:tcW w:w="676" w:type="pct"/>
            <w:shd w:val="clear" w:color="auto" w:fill="auto"/>
          </w:tcPr>
          <w:p w:rsidR="00B8355E" w:rsidRPr="00052974" w:rsidRDefault="00B8355E" w:rsidP="00052974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R</w:t>
            </w:r>
          </w:p>
        </w:tc>
        <w:tc>
          <w:tcPr>
            <w:tcW w:w="322" w:type="pct"/>
            <w:shd w:val="clear" w:color="auto" w:fill="auto"/>
          </w:tcPr>
          <w:p w:rsidR="00B8355E" w:rsidRPr="00052974" w:rsidRDefault="00B8355E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60</w:t>
            </w:r>
          </w:p>
        </w:tc>
        <w:tc>
          <w:tcPr>
            <w:tcW w:w="322" w:type="pct"/>
            <w:shd w:val="clear" w:color="auto" w:fill="auto"/>
          </w:tcPr>
          <w:p w:rsidR="00B8355E" w:rsidRPr="00052974" w:rsidRDefault="00B8355E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-52</w:t>
            </w:r>
          </w:p>
        </w:tc>
        <w:tc>
          <w:tcPr>
            <w:tcW w:w="356" w:type="pct"/>
            <w:shd w:val="clear" w:color="auto" w:fill="auto"/>
          </w:tcPr>
          <w:p w:rsidR="00B8355E" w:rsidRPr="00052974" w:rsidRDefault="00B8355E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43</w:t>
            </w:r>
          </w:p>
        </w:tc>
        <w:tc>
          <w:tcPr>
            <w:tcW w:w="486" w:type="pct"/>
            <w:shd w:val="clear" w:color="auto" w:fill="auto"/>
          </w:tcPr>
          <w:p w:rsidR="00B8355E" w:rsidRPr="00052974" w:rsidRDefault="00B8355E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108</w:t>
            </w:r>
          </w:p>
        </w:tc>
        <w:tc>
          <w:tcPr>
            <w:tcW w:w="364" w:type="pct"/>
            <w:shd w:val="clear" w:color="auto" w:fill="auto"/>
          </w:tcPr>
          <w:p w:rsidR="00B8355E" w:rsidRPr="00052974" w:rsidRDefault="00B8355E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5.36</w:t>
            </w:r>
          </w:p>
        </w:tc>
        <w:tc>
          <w:tcPr>
            <w:tcW w:w="867" w:type="pct"/>
            <w:shd w:val="clear" w:color="auto" w:fill="auto"/>
          </w:tcPr>
          <w:p w:rsidR="00B8355E" w:rsidRPr="00052974" w:rsidRDefault="00B8355E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0.001</w:t>
            </w:r>
          </w:p>
        </w:tc>
      </w:tr>
      <w:tr w:rsidR="00626B10" w:rsidRPr="00271BDB" w:rsidTr="00C3344E">
        <w:tc>
          <w:tcPr>
            <w:tcW w:w="687" w:type="pct"/>
            <w:shd w:val="clear" w:color="auto" w:fill="auto"/>
          </w:tcPr>
          <w:p w:rsidR="002644F9" w:rsidRPr="00052974" w:rsidRDefault="002644F9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2644F9" w:rsidRPr="00052974" w:rsidRDefault="00D42579" w:rsidP="0005297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bookmarkStart w:id="0" w:name="_GoBack"/>
            <w:bookmarkEnd w:id="0"/>
            <w:r>
              <w:rPr>
                <w:rFonts w:cs="Times New Roman"/>
              </w:rPr>
              <w:t>TG</w:t>
            </w:r>
          </w:p>
        </w:tc>
        <w:tc>
          <w:tcPr>
            <w:tcW w:w="676" w:type="pct"/>
            <w:shd w:val="clear" w:color="auto" w:fill="auto"/>
          </w:tcPr>
          <w:p w:rsidR="002644F9" w:rsidRPr="00052974" w:rsidRDefault="002644F9" w:rsidP="00052974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L</w:t>
            </w:r>
          </w:p>
        </w:tc>
        <w:tc>
          <w:tcPr>
            <w:tcW w:w="322" w:type="pct"/>
            <w:shd w:val="clear" w:color="auto" w:fill="auto"/>
          </w:tcPr>
          <w:p w:rsidR="002644F9" w:rsidRPr="00052974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-66</w:t>
            </w:r>
          </w:p>
        </w:tc>
        <w:tc>
          <w:tcPr>
            <w:tcW w:w="322" w:type="pct"/>
            <w:shd w:val="clear" w:color="auto" w:fill="auto"/>
          </w:tcPr>
          <w:p w:rsidR="002644F9" w:rsidRPr="00052974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-37</w:t>
            </w:r>
          </w:p>
        </w:tc>
        <w:tc>
          <w:tcPr>
            <w:tcW w:w="356" w:type="pct"/>
            <w:shd w:val="clear" w:color="auto" w:fill="auto"/>
          </w:tcPr>
          <w:p w:rsidR="002644F9" w:rsidRPr="00052974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2644F9" w:rsidRPr="00052974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51</w:t>
            </w:r>
          </w:p>
        </w:tc>
        <w:tc>
          <w:tcPr>
            <w:tcW w:w="364" w:type="pct"/>
            <w:shd w:val="clear" w:color="auto" w:fill="auto"/>
          </w:tcPr>
          <w:p w:rsidR="002644F9" w:rsidRPr="00052974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5.31</w:t>
            </w:r>
          </w:p>
        </w:tc>
        <w:tc>
          <w:tcPr>
            <w:tcW w:w="867" w:type="pct"/>
            <w:shd w:val="clear" w:color="auto" w:fill="auto"/>
          </w:tcPr>
          <w:p w:rsidR="002644F9" w:rsidRPr="00052974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0.045</w:t>
            </w:r>
          </w:p>
        </w:tc>
      </w:tr>
      <w:tr w:rsidR="002644F9" w:rsidRPr="00271BDB" w:rsidTr="00C3344E">
        <w:tc>
          <w:tcPr>
            <w:tcW w:w="687" w:type="pct"/>
            <w:shd w:val="clear" w:color="auto" w:fill="auto"/>
          </w:tcPr>
          <w:p w:rsidR="002644F9" w:rsidRPr="00052974" w:rsidRDefault="002644F9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2644F9" w:rsidRPr="00052974" w:rsidRDefault="00D42579" w:rsidP="0005297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POG</w:t>
            </w:r>
          </w:p>
        </w:tc>
        <w:tc>
          <w:tcPr>
            <w:tcW w:w="676" w:type="pct"/>
            <w:shd w:val="clear" w:color="auto" w:fill="auto"/>
          </w:tcPr>
          <w:p w:rsidR="002644F9" w:rsidRPr="00052974" w:rsidRDefault="002644F9" w:rsidP="00052974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R</w:t>
            </w:r>
          </w:p>
        </w:tc>
        <w:tc>
          <w:tcPr>
            <w:tcW w:w="322" w:type="pct"/>
            <w:shd w:val="clear" w:color="auto" w:fill="auto"/>
          </w:tcPr>
          <w:p w:rsidR="002644F9" w:rsidRPr="00052974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45</w:t>
            </w:r>
          </w:p>
        </w:tc>
        <w:tc>
          <w:tcPr>
            <w:tcW w:w="322" w:type="pct"/>
            <w:shd w:val="clear" w:color="auto" w:fill="auto"/>
          </w:tcPr>
          <w:p w:rsidR="002644F9" w:rsidRPr="00052974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-25</w:t>
            </w:r>
          </w:p>
        </w:tc>
        <w:tc>
          <w:tcPr>
            <w:tcW w:w="356" w:type="pct"/>
            <w:shd w:val="clear" w:color="auto" w:fill="auto"/>
          </w:tcPr>
          <w:p w:rsidR="002644F9" w:rsidRPr="00052974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64</w:t>
            </w:r>
          </w:p>
        </w:tc>
        <w:tc>
          <w:tcPr>
            <w:tcW w:w="486" w:type="pct"/>
            <w:shd w:val="clear" w:color="auto" w:fill="auto"/>
          </w:tcPr>
          <w:p w:rsidR="002644F9" w:rsidRPr="00052974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132</w:t>
            </w:r>
          </w:p>
        </w:tc>
        <w:tc>
          <w:tcPr>
            <w:tcW w:w="364" w:type="pct"/>
            <w:shd w:val="clear" w:color="auto" w:fill="auto"/>
          </w:tcPr>
          <w:p w:rsidR="002644F9" w:rsidRPr="00052974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5.01</w:t>
            </w:r>
          </w:p>
        </w:tc>
        <w:tc>
          <w:tcPr>
            <w:tcW w:w="867" w:type="pct"/>
            <w:shd w:val="clear" w:color="auto" w:fill="auto"/>
          </w:tcPr>
          <w:p w:rsidR="002644F9" w:rsidRPr="00052974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&lt;0.001</w:t>
            </w:r>
          </w:p>
        </w:tc>
      </w:tr>
      <w:tr w:rsidR="00B8355E" w:rsidRPr="00271BDB" w:rsidTr="00C3344E">
        <w:tc>
          <w:tcPr>
            <w:tcW w:w="687" w:type="pct"/>
            <w:shd w:val="clear" w:color="auto" w:fill="auto"/>
          </w:tcPr>
          <w:p w:rsidR="00B8355E" w:rsidRPr="00052974" w:rsidRDefault="00B8355E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B8355E" w:rsidRPr="00052974" w:rsidRDefault="005E426A" w:rsidP="00C3344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TPJ</w:t>
            </w:r>
          </w:p>
        </w:tc>
        <w:tc>
          <w:tcPr>
            <w:tcW w:w="676" w:type="pct"/>
            <w:shd w:val="clear" w:color="auto" w:fill="auto"/>
          </w:tcPr>
          <w:p w:rsidR="00B8355E" w:rsidRPr="00052974" w:rsidRDefault="00B8355E" w:rsidP="00052974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L</w:t>
            </w:r>
          </w:p>
        </w:tc>
        <w:tc>
          <w:tcPr>
            <w:tcW w:w="322" w:type="pct"/>
            <w:shd w:val="clear" w:color="auto" w:fill="auto"/>
          </w:tcPr>
          <w:p w:rsidR="00B8355E" w:rsidRPr="00052974" w:rsidRDefault="00B8355E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-60</w:t>
            </w:r>
          </w:p>
        </w:tc>
        <w:tc>
          <w:tcPr>
            <w:tcW w:w="322" w:type="pct"/>
            <w:shd w:val="clear" w:color="auto" w:fill="auto"/>
          </w:tcPr>
          <w:p w:rsidR="00B8355E" w:rsidRPr="00052974" w:rsidRDefault="00B8355E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-49</w:t>
            </w:r>
          </w:p>
        </w:tc>
        <w:tc>
          <w:tcPr>
            <w:tcW w:w="356" w:type="pct"/>
            <w:shd w:val="clear" w:color="auto" w:fill="auto"/>
          </w:tcPr>
          <w:p w:rsidR="00B8355E" w:rsidRPr="00052974" w:rsidRDefault="00B8355E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43</w:t>
            </w:r>
          </w:p>
        </w:tc>
        <w:tc>
          <w:tcPr>
            <w:tcW w:w="486" w:type="pct"/>
            <w:shd w:val="clear" w:color="auto" w:fill="auto"/>
          </w:tcPr>
          <w:p w:rsidR="00B8355E" w:rsidRPr="00052974" w:rsidRDefault="00B8355E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70</w:t>
            </w:r>
          </w:p>
        </w:tc>
        <w:tc>
          <w:tcPr>
            <w:tcW w:w="364" w:type="pct"/>
            <w:shd w:val="clear" w:color="auto" w:fill="auto"/>
          </w:tcPr>
          <w:p w:rsidR="00B8355E" w:rsidRPr="00052974" w:rsidRDefault="00B8355E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4.70</w:t>
            </w:r>
          </w:p>
        </w:tc>
        <w:tc>
          <w:tcPr>
            <w:tcW w:w="867" w:type="pct"/>
            <w:shd w:val="clear" w:color="auto" w:fill="auto"/>
          </w:tcPr>
          <w:p w:rsidR="00B8355E" w:rsidRPr="00052974" w:rsidRDefault="00B8355E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0.013</w:t>
            </w:r>
          </w:p>
        </w:tc>
      </w:tr>
      <w:tr w:rsidR="00D42579" w:rsidRPr="00352FE2" w:rsidTr="00C3344E">
        <w:trPr>
          <w:trHeight w:val="70"/>
        </w:trPr>
        <w:tc>
          <w:tcPr>
            <w:tcW w:w="687" w:type="pct"/>
            <w:shd w:val="clear" w:color="auto" w:fill="auto"/>
          </w:tcPr>
          <w:p w:rsidR="00D42579" w:rsidRPr="00352FE2" w:rsidRDefault="00D42579" w:rsidP="00052974">
            <w:pPr>
              <w:spacing w:after="0"/>
              <w:rPr>
                <w:rFonts w:cs="Times New Roman"/>
                <w:b/>
                <w:bCs/>
              </w:rPr>
            </w:pPr>
            <w:r w:rsidRPr="00352FE2">
              <w:rPr>
                <w:rFonts w:cs="Times New Roman"/>
                <w:bCs/>
              </w:rPr>
              <w:t>Reward reception</w:t>
            </w:r>
          </w:p>
        </w:tc>
        <w:tc>
          <w:tcPr>
            <w:tcW w:w="919" w:type="pct"/>
            <w:shd w:val="clear" w:color="auto" w:fill="auto"/>
          </w:tcPr>
          <w:p w:rsidR="00D42579" w:rsidRPr="00352FE2" w:rsidRDefault="005E426A" w:rsidP="00C3344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TPJ</w:t>
            </w:r>
          </w:p>
        </w:tc>
        <w:tc>
          <w:tcPr>
            <w:tcW w:w="676" w:type="pct"/>
            <w:shd w:val="clear" w:color="auto" w:fill="auto"/>
          </w:tcPr>
          <w:p w:rsidR="00D42579" w:rsidRPr="00352FE2" w:rsidRDefault="00D42579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L</w:t>
            </w:r>
          </w:p>
        </w:tc>
        <w:tc>
          <w:tcPr>
            <w:tcW w:w="322" w:type="pct"/>
            <w:shd w:val="clear" w:color="auto" w:fill="auto"/>
          </w:tcPr>
          <w:p w:rsidR="00D42579" w:rsidRPr="00352FE2" w:rsidRDefault="00D4257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-39</w:t>
            </w:r>
          </w:p>
        </w:tc>
        <w:tc>
          <w:tcPr>
            <w:tcW w:w="322" w:type="pct"/>
            <w:shd w:val="clear" w:color="auto" w:fill="auto"/>
          </w:tcPr>
          <w:p w:rsidR="00D42579" w:rsidRPr="00352FE2" w:rsidRDefault="00D4257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-70</w:t>
            </w:r>
          </w:p>
        </w:tc>
        <w:tc>
          <w:tcPr>
            <w:tcW w:w="356" w:type="pct"/>
            <w:shd w:val="clear" w:color="auto" w:fill="auto"/>
          </w:tcPr>
          <w:p w:rsidR="00D42579" w:rsidRPr="00352FE2" w:rsidRDefault="00D4257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43</w:t>
            </w:r>
          </w:p>
        </w:tc>
        <w:tc>
          <w:tcPr>
            <w:tcW w:w="486" w:type="pct"/>
            <w:shd w:val="clear" w:color="auto" w:fill="auto"/>
          </w:tcPr>
          <w:p w:rsidR="00D42579" w:rsidRPr="00352FE2" w:rsidRDefault="00D4257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141</w:t>
            </w:r>
          </w:p>
        </w:tc>
        <w:tc>
          <w:tcPr>
            <w:tcW w:w="364" w:type="pct"/>
            <w:shd w:val="clear" w:color="auto" w:fill="auto"/>
          </w:tcPr>
          <w:p w:rsidR="00D42579" w:rsidRPr="00352FE2" w:rsidRDefault="00D4257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7.04</w:t>
            </w:r>
          </w:p>
        </w:tc>
        <w:tc>
          <w:tcPr>
            <w:tcW w:w="867" w:type="pct"/>
            <w:shd w:val="clear" w:color="auto" w:fill="auto"/>
          </w:tcPr>
          <w:p w:rsidR="00D42579" w:rsidRPr="00352FE2" w:rsidRDefault="00D4257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&lt;0.001</w:t>
            </w:r>
          </w:p>
        </w:tc>
      </w:tr>
      <w:tr w:rsidR="00626B10" w:rsidRPr="00352FE2" w:rsidTr="00C3344E">
        <w:tc>
          <w:tcPr>
            <w:tcW w:w="687" w:type="pct"/>
            <w:shd w:val="clear" w:color="auto" w:fill="auto"/>
          </w:tcPr>
          <w:p w:rsidR="002644F9" w:rsidRPr="00352FE2" w:rsidRDefault="002644F9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2644F9" w:rsidRPr="00352FE2" w:rsidRDefault="00D42579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POG</w:t>
            </w:r>
          </w:p>
        </w:tc>
        <w:tc>
          <w:tcPr>
            <w:tcW w:w="676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R</w:t>
            </w:r>
          </w:p>
        </w:tc>
        <w:tc>
          <w:tcPr>
            <w:tcW w:w="322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18</w:t>
            </w:r>
          </w:p>
        </w:tc>
        <w:tc>
          <w:tcPr>
            <w:tcW w:w="322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-34</w:t>
            </w:r>
          </w:p>
        </w:tc>
        <w:tc>
          <w:tcPr>
            <w:tcW w:w="356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67</w:t>
            </w:r>
          </w:p>
        </w:tc>
        <w:tc>
          <w:tcPr>
            <w:tcW w:w="486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830</w:t>
            </w:r>
          </w:p>
        </w:tc>
        <w:tc>
          <w:tcPr>
            <w:tcW w:w="364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6.62</w:t>
            </w:r>
          </w:p>
        </w:tc>
        <w:tc>
          <w:tcPr>
            <w:tcW w:w="867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&lt;0.001</w:t>
            </w:r>
          </w:p>
        </w:tc>
      </w:tr>
      <w:tr w:rsidR="002644F9" w:rsidRPr="00386113" w:rsidTr="00C3344E">
        <w:tc>
          <w:tcPr>
            <w:tcW w:w="687" w:type="pct"/>
            <w:shd w:val="clear" w:color="auto" w:fill="auto"/>
          </w:tcPr>
          <w:p w:rsidR="002644F9" w:rsidRPr="00386113" w:rsidRDefault="002644F9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2644F9" w:rsidRPr="00386113" w:rsidRDefault="00D42579" w:rsidP="0005297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vmPFC</w:t>
            </w:r>
          </w:p>
        </w:tc>
        <w:tc>
          <w:tcPr>
            <w:tcW w:w="676" w:type="pct"/>
            <w:shd w:val="clear" w:color="auto" w:fill="auto"/>
          </w:tcPr>
          <w:p w:rsidR="002644F9" w:rsidRPr="00386113" w:rsidRDefault="002644F9" w:rsidP="00052974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L</w:t>
            </w:r>
          </w:p>
        </w:tc>
        <w:tc>
          <w:tcPr>
            <w:tcW w:w="322" w:type="pct"/>
            <w:shd w:val="clear" w:color="auto" w:fill="auto"/>
          </w:tcPr>
          <w:p w:rsidR="002644F9" w:rsidRPr="00386113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-3</w:t>
            </w:r>
          </w:p>
        </w:tc>
        <w:tc>
          <w:tcPr>
            <w:tcW w:w="322" w:type="pct"/>
            <w:shd w:val="clear" w:color="auto" w:fill="auto"/>
          </w:tcPr>
          <w:p w:rsidR="002644F9" w:rsidRPr="00386113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47</w:t>
            </w:r>
          </w:p>
        </w:tc>
        <w:tc>
          <w:tcPr>
            <w:tcW w:w="356" w:type="pct"/>
            <w:shd w:val="clear" w:color="auto" w:fill="auto"/>
          </w:tcPr>
          <w:p w:rsidR="002644F9" w:rsidRPr="00386113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-8</w:t>
            </w:r>
          </w:p>
        </w:tc>
        <w:tc>
          <w:tcPr>
            <w:tcW w:w="486" w:type="pct"/>
            <w:shd w:val="clear" w:color="auto" w:fill="auto"/>
          </w:tcPr>
          <w:p w:rsidR="002644F9" w:rsidRPr="00386113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86113">
              <w:rPr>
                <w:rFonts w:cs="Times New Roman"/>
              </w:rPr>
              <w:t>332</w:t>
            </w:r>
          </w:p>
        </w:tc>
        <w:tc>
          <w:tcPr>
            <w:tcW w:w="364" w:type="pct"/>
            <w:shd w:val="clear" w:color="auto" w:fill="auto"/>
          </w:tcPr>
          <w:p w:rsidR="002644F9" w:rsidRPr="00386113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86113">
              <w:rPr>
                <w:rFonts w:cs="Times New Roman"/>
              </w:rPr>
              <w:t>6.57</w:t>
            </w:r>
          </w:p>
        </w:tc>
        <w:tc>
          <w:tcPr>
            <w:tcW w:w="867" w:type="pct"/>
            <w:shd w:val="clear" w:color="auto" w:fill="auto"/>
          </w:tcPr>
          <w:p w:rsidR="002644F9" w:rsidRPr="00386113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86113">
              <w:rPr>
                <w:rFonts w:cs="Times New Roman"/>
              </w:rPr>
              <w:t>&lt;0.001</w:t>
            </w:r>
          </w:p>
        </w:tc>
      </w:tr>
      <w:tr w:rsidR="00626B10" w:rsidRPr="00352FE2" w:rsidTr="00C3344E">
        <w:tc>
          <w:tcPr>
            <w:tcW w:w="687" w:type="pct"/>
            <w:shd w:val="clear" w:color="auto" w:fill="auto"/>
          </w:tcPr>
          <w:p w:rsidR="002644F9" w:rsidRPr="00352FE2" w:rsidRDefault="002644F9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Insula</w:t>
            </w:r>
          </w:p>
        </w:tc>
        <w:tc>
          <w:tcPr>
            <w:tcW w:w="676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R</w:t>
            </w:r>
          </w:p>
        </w:tc>
        <w:tc>
          <w:tcPr>
            <w:tcW w:w="322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33</w:t>
            </w:r>
          </w:p>
        </w:tc>
        <w:tc>
          <w:tcPr>
            <w:tcW w:w="322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-16</w:t>
            </w:r>
          </w:p>
        </w:tc>
        <w:tc>
          <w:tcPr>
            <w:tcW w:w="356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65</w:t>
            </w:r>
          </w:p>
        </w:tc>
        <w:tc>
          <w:tcPr>
            <w:tcW w:w="364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6.46</w:t>
            </w:r>
          </w:p>
        </w:tc>
        <w:tc>
          <w:tcPr>
            <w:tcW w:w="867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0.017</w:t>
            </w:r>
          </w:p>
        </w:tc>
      </w:tr>
      <w:tr w:rsidR="00005C3F" w:rsidRPr="00386113" w:rsidTr="00C3344E">
        <w:tc>
          <w:tcPr>
            <w:tcW w:w="687" w:type="pct"/>
            <w:shd w:val="clear" w:color="auto" w:fill="auto"/>
          </w:tcPr>
          <w:p w:rsidR="00005C3F" w:rsidRPr="00386113" w:rsidRDefault="00005C3F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005C3F" w:rsidRPr="00386113" w:rsidRDefault="00D42579" w:rsidP="00005C3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VS</w:t>
            </w:r>
          </w:p>
        </w:tc>
        <w:tc>
          <w:tcPr>
            <w:tcW w:w="676" w:type="pct"/>
            <w:shd w:val="clear" w:color="auto" w:fill="auto"/>
          </w:tcPr>
          <w:p w:rsidR="00005C3F" w:rsidRPr="00386113" w:rsidRDefault="00005C3F" w:rsidP="00052974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R</w:t>
            </w:r>
          </w:p>
        </w:tc>
        <w:tc>
          <w:tcPr>
            <w:tcW w:w="322" w:type="pct"/>
            <w:shd w:val="clear" w:color="auto" w:fill="auto"/>
          </w:tcPr>
          <w:p w:rsidR="00005C3F" w:rsidRPr="00386113" w:rsidRDefault="00005C3F" w:rsidP="00237E79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24</w:t>
            </w:r>
          </w:p>
        </w:tc>
        <w:tc>
          <w:tcPr>
            <w:tcW w:w="322" w:type="pct"/>
            <w:shd w:val="clear" w:color="auto" w:fill="auto"/>
          </w:tcPr>
          <w:p w:rsidR="00005C3F" w:rsidRPr="00386113" w:rsidRDefault="00005C3F" w:rsidP="00237E79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5</w:t>
            </w:r>
          </w:p>
        </w:tc>
        <w:tc>
          <w:tcPr>
            <w:tcW w:w="356" w:type="pct"/>
            <w:shd w:val="clear" w:color="auto" w:fill="auto"/>
          </w:tcPr>
          <w:p w:rsidR="00005C3F" w:rsidRPr="00386113" w:rsidRDefault="00005C3F" w:rsidP="00237E79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-11</w:t>
            </w:r>
          </w:p>
        </w:tc>
        <w:tc>
          <w:tcPr>
            <w:tcW w:w="486" w:type="pct"/>
            <w:shd w:val="clear" w:color="auto" w:fill="auto"/>
          </w:tcPr>
          <w:p w:rsidR="00005C3F" w:rsidRPr="00386113" w:rsidRDefault="00005C3F" w:rsidP="00052974">
            <w:pPr>
              <w:spacing w:after="0"/>
              <w:jc w:val="right"/>
              <w:rPr>
                <w:rFonts w:cs="Times New Roman"/>
              </w:rPr>
            </w:pPr>
            <w:r w:rsidRPr="00386113">
              <w:rPr>
                <w:rFonts w:cs="Times New Roman"/>
              </w:rPr>
              <w:t>168</w:t>
            </w:r>
          </w:p>
        </w:tc>
        <w:tc>
          <w:tcPr>
            <w:tcW w:w="364" w:type="pct"/>
            <w:shd w:val="clear" w:color="auto" w:fill="auto"/>
          </w:tcPr>
          <w:p w:rsidR="00005C3F" w:rsidRPr="00386113" w:rsidRDefault="00005C3F" w:rsidP="00052974">
            <w:pPr>
              <w:spacing w:after="0"/>
              <w:jc w:val="right"/>
              <w:rPr>
                <w:rFonts w:cs="Times New Roman"/>
              </w:rPr>
            </w:pPr>
            <w:r w:rsidRPr="00386113">
              <w:rPr>
                <w:rFonts w:cs="Times New Roman"/>
              </w:rPr>
              <w:t>6.13</w:t>
            </w:r>
          </w:p>
        </w:tc>
        <w:tc>
          <w:tcPr>
            <w:tcW w:w="867" w:type="pct"/>
            <w:shd w:val="clear" w:color="auto" w:fill="auto"/>
          </w:tcPr>
          <w:p w:rsidR="00005C3F" w:rsidRPr="00386113" w:rsidRDefault="00005C3F" w:rsidP="00052974">
            <w:pPr>
              <w:spacing w:after="0"/>
              <w:jc w:val="right"/>
              <w:rPr>
                <w:rFonts w:cs="Times New Roman"/>
              </w:rPr>
            </w:pPr>
            <w:r w:rsidRPr="00386113">
              <w:rPr>
                <w:rFonts w:cs="Times New Roman"/>
              </w:rPr>
              <w:t>&lt;0.001</w:t>
            </w:r>
          </w:p>
        </w:tc>
      </w:tr>
      <w:tr w:rsidR="00005C3F" w:rsidRPr="00386113" w:rsidTr="00C3344E">
        <w:tc>
          <w:tcPr>
            <w:tcW w:w="687" w:type="pct"/>
            <w:shd w:val="clear" w:color="auto" w:fill="auto"/>
          </w:tcPr>
          <w:p w:rsidR="00005C3F" w:rsidRPr="00386113" w:rsidRDefault="00005C3F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005C3F" w:rsidRPr="00386113" w:rsidRDefault="00D42579" w:rsidP="00005C3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VS</w:t>
            </w:r>
          </w:p>
        </w:tc>
        <w:tc>
          <w:tcPr>
            <w:tcW w:w="676" w:type="pct"/>
            <w:shd w:val="clear" w:color="auto" w:fill="auto"/>
          </w:tcPr>
          <w:p w:rsidR="00005C3F" w:rsidRPr="00386113" w:rsidRDefault="00005C3F" w:rsidP="00052974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L</w:t>
            </w:r>
          </w:p>
        </w:tc>
        <w:tc>
          <w:tcPr>
            <w:tcW w:w="322" w:type="pct"/>
            <w:shd w:val="clear" w:color="auto" w:fill="auto"/>
          </w:tcPr>
          <w:p w:rsidR="00005C3F" w:rsidRPr="00386113" w:rsidRDefault="00005C3F" w:rsidP="00237E79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-12</w:t>
            </w:r>
          </w:p>
        </w:tc>
        <w:tc>
          <w:tcPr>
            <w:tcW w:w="322" w:type="pct"/>
            <w:shd w:val="clear" w:color="auto" w:fill="auto"/>
          </w:tcPr>
          <w:p w:rsidR="00005C3F" w:rsidRPr="00386113" w:rsidRDefault="00005C3F" w:rsidP="00237E79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11</w:t>
            </w:r>
          </w:p>
        </w:tc>
        <w:tc>
          <w:tcPr>
            <w:tcW w:w="356" w:type="pct"/>
            <w:shd w:val="clear" w:color="auto" w:fill="auto"/>
          </w:tcPr>
          <w:p w:rsidR="00005C3F" w:rsidRPr="00386113" w:rsidRDefault="00005C3F" w:rsidP="00237E79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-5</w:t>
            </w:r>
          </w:p>
        </w:tc>
        <w:tc>
          <w:tcPr>
            <w:tcW w:w="486" w:type="pct"/>
            <w:shd w:val="clear" w:color="auto" w:fill="auto"/>
          </w:tcPr>
          <w:p w:rsidR="00005C3F" w:rsidRPr="00386113" w:rsidRDefault="00005C3F" w:rsidP="00052974">
            <w:pPr>
              <w:spacing w:after="0"/>
              <w:jc w:val="right"/>
              <w:rPr>
                <w:rFonts w:cs="Times New Roman"/>
              </w:rPr>
            </w:pPr>
            <w:r w:rsidRPr="00386113">
              <w:rPr>
                <w:rFonts w:cs="Times New Roman"/>
              </w:rPr>
              <w:t>180</w:t>
            </w:r>
          </w:p>
        </w:tc>
        <w:tc>
          <w:tcPr>
            <w:tcW w:w="364" w:type="pct"/>
            <w:shd w:val="clear" w:color="auto" w:fill="auto"/>
          </w:tcPr>
          <w:p w:rsidR="00005C3F" w:rsidRPr="00386113" w:rsidRDefault="00005C3F" w:rsidP="00052974">
            <w:pPr>
              <w:spacing w:after="0"/>
              <w:jc w:val="right"/>
              <w:rPr>
                <w:rFonts w:cs="Times New Roman"/>
              </w:rPr>
            </w:pPr>
            <w:r w:rsidRPr="00386113">
              <w:rPr>
                <w:rFonts w:cs="Times New Roman"/>
              </w:rPr>
              <w:t>5.69</w:t>
            </w:r>
          </w:p>
        </w:tc>
        <w:tc>
          <w:tcPr>
            <w:tcW w:w="867" w:type="pct"/>
            <w:shd w:val="clear" w:color="auto" w:fill="auto"/>
          </w:tcPr>
          <w:p w:rsidR="00005C3F" w:rsidRPr="00386113" w:rsidRDefault="00005C3F" w:rsidP="00052974">
            <w:pPr>
              <w:spacing w:after="0"/>
              <w:jc w:val="right"/>
              <w:rPr>
                <w:rFonts w:cs="Times New Roman"/>
              </w:rPr>
            </w:pPr>
            <w:r w:rsidRPr="00386113">
              <w:rPr>
                <w:rFonts w:cs="Times New Roman"/>
              </w:rPr>
              <w:t>&lt;0.001</w:t>
            </w:r>
          </w:p>
        </w:tc>
      </w:tr>
      <w:tr w:rsidR="002644F9" w:rsidRPr="00352FE2" w:rsidTr="00C3344E">
        <w:tc>
          <w:tcPr>
            <w:tcW w:w="687" w:type="pct"/>
            <w:shd w:val="clear" w:color="auto" w:fill="auto"/>
          </w:tcPr>
          <w:p w:rsidR="002644F9" w:rsidRPr="00352FE2" w:rsidRDefault="002644F9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2644F9" w:rsidRPr="00352FE2" w:rsidRDefault="00D42579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STG</w:t>
            </w:r>
          </w:p>
        </w:tc>
        <w:tc>
          <w:tcPr>
            <w:tcW w:w="676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R</w:t>
            </w:r>
          </w:p>
        </w:tc>
        <w:tc>
          <w:tcPr>
            <w:tcW w:w="322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60</w:t>
            </w:r>
          </w:p>
        </w:tc>
        <w:tc>
          <w:tcPr>
            <w:tcW w:w="322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-16</w:t>
            </w:r>
          </w:p>
        </w:tc>
        <w:tc>
          <w:tcPr>
            <w:tcW w:w="356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10</w:t>
            </w:r>
          </w:p>
        </w:tc>
        <w:tc>
          <w:tcPr>
            <w:tcW w:w="486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354</w:t>
            </w:r>
          </w:p>
        </w:tc>
        <w:tc>
          <w:tcPr>
            <w:tcW w:w="364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5.41</w:t>
            </w:r>
          </w:p>
        </w:tc>
        <w:tc>
          <w:tcPr>
            <w:tcW w:w="867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&lt;0.001</w:t>
            </w:r>
          </w:p>
        </w:tc>
      </w:tr>
      <w:tr w:rsidR="00626B10" w:rsidRPr="00386113" w:rsidTr="00C3344E">
        <w:tc>
          <w:tcPr>
            <w:tcW w:w="687" w:type="pct"/>
            <w:shd w:val="clear" w:color="auto" w:fill="auto"/>
          </w:tcPr>
          <w:p w:rsidR="002644F9" w:rsidRPr="00386113" w:rsidRDefault="002644F9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2644F9" w:rsidRPr="00386113" w:rsidRDefault="00D42579" w:rsidP="00052974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dlPFC</w:t>
            </w:r>
          </w:p>
        </w:tc>
        <w:tc>
          <w:tcPr>
            <w:tcW w:w="676" w:type="pct"/>
            <w:shd w:val="clear" w:color="auto" w:fill="auto"/>
          </w:tcPr>
          <w:p w:rsidR="002644F9" w:rsidRPr="00386113" w:rsidRDefault="002644F9" w:rsidP="00052974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L</w:t>
            </w:r>
          </w:p>
        </w:tc>
        <w:tc>
          <w:tcPr>
            <w:tcW w:w="322" w:type="pct"/>
            <w:shd w:val="clear" w:color="auto" w:fill="auto"/>
          </w:tcPr>
          <w:p w:rsidR="002644F9" w:rsidRPr="00386113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-18</w:t>
            </w:r>
          </w:p>
        </w:tc>
        <w:tc>
          <w:tcPr>
            <w:tcW w:w="322" w:type="pct"/>
            <w:shd w:val="clear" w:color="auto" w:fill="auto"/>
          </w:tcPr>
          <w:p w:rsidR="002644F9" w:rsidRPr="00386113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32</w:t>
            </w:r>
          </w:p>
        </w:tc>
        <w:tc>
          <w:tcPr>
            <w:tcW w:w="356" w:type="pct"/>
            <w:shd w:val="clear" w:color="auto" w:fill="auto"/>
          </w:tcPr>
          <w:p w:rsidR="002644F9" w:rsidRPr="00386113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52</w:t>
            </w:r>
          </w:p>
        </w:tc>
        <w:tc>
          <w:tcPr>
            <w:tcW w:w="486" w:type="pct"/>
            <w:shd w:val="clear" w:color="auto" w:fill="auto"/>
          </w:tcPr>
          <w:p w:rsidR="002644F9" w:rsidRPr="00386113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86113">
              <w:rPr>
                <w:rFonts w:cs="Times New Roman"/>
              </w:rPr>
              <w:t>94</w:t>
            </w:r>
          </w:p>
        </w:tc>
        <w:tc>
          <w:tcPr>
            <w:tcW w:w="364" w:type="pct"/>
            <w:shd w:val="clear" w:color="auto" w:fill="auto"/>
          </w:tcPr>
          <w:p w:rsidR="002644F9" w:rsidRPr="00386113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86113">
              <w:rPr>
                <w:rFonts w:cs="Times New Roman"/>
              </w:rPr>
              <w:t>5.09</w:t>
            </w:r>
          </w:p>
        </w:tc>
        <w:tc>
          <w:tcPr>
            <w:tcW w:w="867" w:type="pct"/>
            <w:shd w:val="clear" w:color="auto" w:fill="auto"/>
          </w:tcPr>
          <w:p w:rsidR="002644F9" w:rsidRPr="00386113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86113">
              <w:rPr>
                <w:rFonts w:cs="Times New Roman"/>
              </w:rPr>
              <w:t>0.003</w:t>
            </w:r>
          </w:p>
        </w:tc>
      </w:tr>
      <w:tr w:rsidR="002644F9" w:rsidRPr="00352FE2" w:rsidTr="00C3344E">
        <w:tc>
          <w:tcPr>
            <w:tcW w:w="687" w:type="pct"/>
            <w:shd w:val="clear" w:color="auto" w:fill="auto"/>
          </w:tcPr>
          <w:p w:rsidR="002644F9" w:rsidRPr="00352FE2" w:rsidRDefault="002644F9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2644F9" w:rsidRPr="00352FE2" w:rsidRDefault="00D42579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POG</w:t>
            </w:r>
          </w:p>
        </w:tc>
        <w:tc>
          <w:tcPr>
            <w:tcW w:w="676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L</w:t>
            </w:r>
          </w:p>
        </w:tc>
        <w:tc>
          <w:tcPr>
            <w:tcW w:w="322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-66</w:t>
            </w:r>
          </w:p>
        </w:tc>
        <w:tc>
          <w:tcPr>
            <w:tcW w:w="322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-4</w:t>
            </w:r>
          </w:p>
        </w:tc>
        <w:tc>
          <w:tcPr>
            <w:tcW w:w="356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10</w:t>
            </w:r>
          </w:p>
        </w:tc>
        <w:tc>
          <w:tcPr>
            <w:tcW w:w="486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175</w:t>
            </w:r>
          </w:p>
        </w:tc>
        <w:tc>
          <w:tcPr>
            <w:tcW w:w="364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5.04</w:t>
            </w:r>
          </w:p>
        </w:tc>
        <w:tc>
          <w:tcPr>
            <w:tcW w:w="867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&lt;0.001</w:t>
            </w:r>
          </w:p>
        </w:tc>
      </w:tr>
      <w:tr w:rsidR="00626B10" w:rsidRPr="00386113" w:rsidTr="00C3344E">
        <w:tc>
          <w:tcPr>
            <w:tcW w:w="687" w:type="pct"/>
            <w:shd w:val="clear" w:color="auto" w:fill="auto"/>
          </w:tcPr>
          <w:p w:rsidR="002644F9" w:rsidRPr="00386113" w:rsidRDefault="002644F9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2644F9" w:rsidRPr="00386113" w:rsidRDefault="00D42579" w:rsidP="00856B6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vlPFC</w:t>
            </w:r>
          </w:p>
        </w:tc>
        <w:tc>
          <w:tcPr>
            <w:tcW w:w="676" w:type="pct"/>
            <w:shd w:val="clear" w:color="auto" w:fill="auto"/>
          </w:tcPr>
          <w:p w:rsidR="002644F9" w:rsidRPr="00386113" w:rsidRDefault="002644F9" w:rsidP="00052974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L</w:t>
            </w:r>
          </w:p>
        </w:tc>
        <w:tc>
          <w:tcPr>
            <w:tcW w:w="322" w:type="pct"/>
            <w:shd w:val="clear" w:color="auto" w:fill="auto"/>
          </w:tcPr>
          <w:p w:rsidR="002644F9" w:rsidRPr="00386113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-36</w:t>
            </w:r>
          </w:p>
        </w:tc>
        <w:tc>
          <w:tcPr>
            <w:tcW w:w="322" w:type="pct"/>
            <w:shd w:val="clear" w:color="auto" w:fill="auto"/>
          </w:tcPr>
          <w:p w:rsidR="002644F9" w:rsidRPr="00386113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41</w:t>
            </w:r>
          </w:p>
        </w:tc>
        <w:tc>
          <w:tcPr>
            <w:tcW w:w="356" w:type="pct"/>
            <w:shd w:val="clear" w:color="auto" w:fill="auto"/>
          </w:tcPr>
          <w:p w:rsidR="002644F9" w:rsidRPr="00386113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86113">
              <w:rPr>
                <w:rFonts w:cs="Times New Roman"/>
              </w:rPr>
              <w:t>-8</w:t>
            </w:r>
          </w:p>
        </w:tc>
        <w:tc>
          <w:tcPr>
            <w:tcW w:w="486" w:type="pct"/>
            <w:shd w:val="clear" w:color="auto" w:fill="auto"/>
          </w:tcPr>
          <w:p w:rsidR="002644F9" w:rsidRPr="00386113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86113">
              <w:rPr>
                <w:rFonts w:cs="Times New Roman"/>
              </w:rPr>
              <w:t>59</w:t>
            </w:r>
          </w:p>
        </w:tc>
        <w:tc>
          <w:tcPr>
            <w:tcW w:w="364" w:type="pct"/>
            <w:shd w:val="clear" w:color="auto" w:fill="auto"/>
          </w:tcPr>
          <w:p w:rsidR="002644F9" w:rsidRPr="00386113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86113">
              <w:rPr>
                <w:rFonts w:cs="Times New Roman"/>
              </w:rPr>
              <w:t>4.81</w:t>
            </w:r>
          </w:p>
        </w:tc>
        <w:tc>
          <w:tcPr>
            <w:tcW w:w="867" w:type="pct"/>
            <w:shd w:val="clear" w:color="auto" w:fill="auto"/>
          </w:tcPr>
          <w:p w:rsidR="002644F9" w:rsidRPr="00386113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86113">
              <w:rPr>
                <w:rFonts w:cs="Times New Roman"/>
              </w:rPr>
              <w:t>0.026</w:t>
            </w:r>
          </w:p>
        </w:tc>
      </w:tr>
      <w:tr w:rsidR="002644F9" w:rsidRPr="00352FE2" w:rsidTr="00C3344E">
        <w:tc>
          <w:tcPr>
            <w:tcW w:w="687" w:type="pct"/>
            <w:shd w:val="clear" w:color="auto" w:fill="auto"/>
          </w:tcPr>
          <w:p w:rsidR="002644F9" w:rsidRPr="00352FE2" w:rsidRDefault="002644F9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2644F9" w:rsidRPr="00352FE2" w:rsidRDefault="00D42579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PCG</w:t>
            </w:r>
          </w:p>
        </w:tc>
        <w:tc>
          <w:tcPr>
            <w:tcW w:w="676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L</w:t>
            </w:r>
          </w:p>
        </w:tc>
        <w:tc>
          <w:tcPr>
            <w:tcW w:w="322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-24</w:t>
            </w:r>
          </w:p>
        </w:tc>
        <w:tc>
          <w:tcPr>
            <w:tcW w:w="322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-28</w:t>
            </w:r>
          </w:p>
        </w:tc>
        <w:tc>
          <w:tcPr>
            <w:tcW w:w="356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55</w:t>
            </w:r>
          </w:p>
        </w:tc>
        <w:tc>
          <w:tcPr>
            <w:tcW w:w="486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131</w:t>
            </w:r>
          </w:p>
        </w:tc>
        <w:tc>
          <w:tcPr>
            <w:tcW w:w="364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4.71</w:t>
            </w:r>
          </w:p>
        </w:tc>
        <w:tc>
          <w:tcPr>
            <w:tcW w:w="867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&lt;0.001</w:t>
            </w:r>
          </w:p>
        </w:tc>
      </w:tr>
      <w:tr w:rsidR="00005C3F" w:rsidRPr="00271BDB" w:rsidTr="00C3344E">
        <w:tc>
          <w:tcPr>
            <w:tcW w:w="687" w:type="pct"/>
            <w:shd w:val="clear" w:color="auto" w:fill="auto"/>
          </w:tcPr>
          <w:p w:rsidR="00005C3F" w:rsidRPr="00052974" w:rsidRDefault="00005C3F" w:rsidP="00052974">
            <w:pPr>
              <w:spacing w:after="0"/>
              <w:rPr>
                <w:rFonts w:cs="Times New Roman"/>
                <w:b/>
                <w:bCs/>
              </w:rPr>
            </w:pPr>
            <w:r w:rsidRPr="00052974">
              <w:rPr>
                <w:rFonts w:cs="Times New Roman"/>
                <w:bCs/>
              </w:rPr>
              <w:t>Reward prediction error</w:t>
            </w:r>
          </w:p>
        </w:tc>
        <w:tc>
          <w:tcPr>
            <w:tcW w:w="919" w:type="pct"/>
            <w:shd w:val="clear" w:color="auto" w:fill="auto"/>
          </w:tcPr>
          <w:p w:rsidR="00005C3F" w:rsidRPr="00052974" w:rsidRDefault="00176354" w:rsidP="00005C3F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VS</w:t>
            </w:r>
          </w:p>
        </w:tc>
        <w:tc>
          <w:tcPr>
            <w:tcW w:w="676" w:type="pct"/>
            <w:shd w:val="clear" w:color="auto" w:fill="auto"/>
          </w:tcPr>
          <w:p w:rsidR="00005C3F" w:rsidRPr="00052974" w:rsidRDefault="00005C3F" w:rsidP="00052974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R</w:t>
            </w:r>
          </w:p>
        </w:tc>
        <w:tc>
          <w:tcPr>
            <w:tcW w:w="322" w:type="pct"/>
            <w:shd w:val="clear" w:color="auto" w:fill="auto"/>
          </w:tcPr>
          <w:p w:rsidR="00005C3F" w:rsidRPr="00052974" w:rsidRDefault="00005C3F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21</w:t>
            </w:r>
          </w:p>
        </w:tc>
        <w:tc>
          <w:tcPr>
            <w:tcW w:w="322" w:type="pct"/>
            <w:shd w:val="clear" w:color="auto" w:fill="auto"/>
          </w:tcPr>
          <w:p w:rsidR="00005C3F" w:rsidRPr="00052974" w:rsidRDefault="00005C3F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005C3F" w:rsidRPr="00052974" w:rsidRDefault="00005C3F" w:rsidP="00237E79">
            <w:pPr>
              <w:spacing w:after="0"/>
              <w:jc w:val="left"/>
              <w:rPr>
                <w:rFonts w:cs="Times New Roman"/>
              </w:rPr>
            </w:pPr>
            <w:r w:rsidRPr="00052974">
              <w:rPr>
                <w:rFonts w:cs="Times New Roman"/>
              </w:rPr>
              <w:t>-11</w:t>
            </w:r>
          </w:p>
        </w:tc>
        <w:tc>
          <w:tcPr>
            <w:tcW w:w="486" w:type="pct"/>
            <w:shd w:val="clear" w:color="auto" w:fill="auto"/>
          </w:tcPr>
          <w:p w:rsidR="00005C3F" w:rsidRPr="00052974" w:rsidRDefault="00005C3F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146</w:t>
            </w:r>
          </w:p>
        </w:tc>
        <w:tc>
          <w:tcPr>
            <w:tcW w:w="364" w:type="pct"/>
            <w:shd w:val="clear" w:color="auto" w:fill="auto"/>
          </w:tcPr>
          <w:p w:rsidR="00005C3F" w:rsidRPr="00052974" w:rsidRDefault="00005C3F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7.20</w:t>
            </w:r>
          </w:p>
        </w:tc>
        <w:tc>
          <w:tcPr>
            <w:tcW w:w="867" w:type="pct"/>
            <w:shd w:val="clear" w:color="auto" w:fill="auto"/>
          </w:tcPr>
          <w:p w:rsidR="00005C3F" w:rsidRPr="00052974" w:rsidRDefault="00005C3F" w:rsidP="00052974">
            <w:pPr>
              <w:spacing w:after="0"/>
              <w:jc w:val="right"/>
              <w:rPr>
                <w:rFonts w:cs="Times New Roman"/>
              </w:rPr>
            </w:pPr>
            <w:r w:rsidRPr="00052974">
              <w:rPr>
                <w:rFonts w:cs="Times New Roman"/>
              </w:rPr>
              <w:t>&lt;0.001</w:t>
            </w:r>
          </w:p>
        </w:tc>
      </w:tr>
      <w:tr w:rsidR="002644F9" w:rsidRPr="00352FE2" w:rsidTr="00C3344E">
        <w:tc>
          <w:tcPr>
            <w:tcW w:w="687" w:type="pct"/>
            <w:shd w:val="clear" w:color="auto" w:fill="auto"/>
          </w:tcPr>
          <w:p w:rsidR="002644F9" w:rsidRPr="00352FE2" w:rsidRDefault="002644F9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2644F9" w:rsidRPr="00352FE2" w:rsidRDefault="005A7CC6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vmPFC</w:t>
            </w:r>
          </w:p>
        </w:tc>
        <w:tc>
          <w:tcPr>
            <w:tcW w:w="676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L/R</w:t>
            </w:r>
          </w:p>
        </w:tc>
        <w:tc>
          <w:tcPr>
            <w:tcW w:w="322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41</w:t>
            </w:r>
          </w:p>
        </w:tc>
        <w:tc>
          <w:tcPr>
            <w:tcW w:w="356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-8</w:t>
            </w:r>
          </w:p>
        </w:tc>
        <w:tc>
          <w:tcPr>
            <w:tcW w:w="486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120</w:t>
            </w:r>
          </w:p>
        </w:tc>
        <w:tc>
          <w:tcPr>
            <w:tcW w:w="364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5.43</w:t>
            </w:r>
          </w:p>
        </w:tc>
        <w:tc>
          <w:tcPr>
            <w:tcW w:w="867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0.001</w:t>
            </w:r>
          </w:p>
        </w:tc>
      </w:tr>
      <w:tr w:rsidR="00626B10" w:rsidRPr="00352FE2" w:rsidTr="00C3344E">
        <w:tc>
          <w:tcPr>
            <w:tcW w:w="687" w:type="pct"/>
            <w:shd w:val="clear" w:color="auto" w:fill="auto"/>
          </w:tcPr>
          <w:p w:rsidR="002644F9" w:rsidRPr="00352FE2" w:rsidRDefault="002644F9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2644F9" w:rsidRPr="00352FE2" w:rsidRDefault="005A7CC6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VS</w:t>
            </w:r>
          </w:p>
        </w:tc>
        <w:tc>
          <w:tcPr>
            <w:tcW w:w="676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L</w:t>
            </w:r>
          </w:p>
        </w:tc>
        <w:tc>
          <w:tcPr>
            <w:tcW w:w="322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-18</w:t>
            </w:r>
          </w:p>
        </w:tc>
        <w:tc>
          <w:tcPr>
            <w:tcW w:w="322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-11</w:t>
            </w:r>
          </w:p>
        </w:tc>
        <w:tc>
          <w:tcPr>
            <w:tcW w:w="486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165</w:t>
            </w:r>
          </w:p>
        </w:tc>
        <w:tc>
          <w:tcPr>
            <w:tcW w:w="364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5.33</w:t>
            </w:r>
          </w:p>
        </w:tc>
        <w:tc>
          <w:tcPr>
            <w:tcW w:w="867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&lt;0.001</w:t>
            </w:r>
          </w:p>
        </w:tc>
      </w:tr>
      <w:tr w:rsidR="005A7CC6" w:rsidRPr="00352FE2" w:rsidTr="00C3344E">
        <w:tc>
          <w:tcPr>
            <w:tcW w:w="687" w:type="pct"/>
            <w:shd w:val="clear" w:color="auto" w:fill="auto"/>
          </w:tcPr>
          <w:p w:rsidR="005A7CC6" w:rsidRPr="00352FE2" w:rsidRDefault="005A7CC6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5A7CC6" w:rsidRPr="00352FE2" w:rsidRDefault="005E426A" w:rsidP="00C3344E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TPJ</w:t>
            </w:r>
          </w:p>
        </w:tc>
        <w:tc>
          <w:tcPr>
            <w:tcW w:w="676" w:type="pct"/>
            <w:shd w:val="clear" w:color="auto" w:fill="auto"/>
          </w:tcPr>
          <w:p w:rsidR="005A7CC6" w:rsidRPr="00352FE2" w:rsidRDefault="005A7CC6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L</w:t>
            </w:r>
          </w:p>
        </w:tc>
        <w:tc>
          <w:tcPr>
            <w:tcW w:w="322" w:type="pct"/>
            <w:shd w:val="clear" w:color="auto" w:fill="auto"/>
          </w:tcPr>
          <w:p w:rsidR="005A7CC6" w:rsidRPr="00352FE2" w:rsidRDefault="005A7CC6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-42</w:t>
            </w:r>
          </w:p>
        </w:tc>
        <w:tc>
          <w:tcPr>
            <w:tcW w:w="322" w:type="pct"/>
            <w:shd w:val="clear" w:color="auto" w:fill="auto"/>
          </w:tcPr>
          <w:p w:rsidR="005A7CC6" w:rsidRPr="00352FE2" w:rsidRDefault="005A7CC6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-70</w:t>
            </w:r>
          </w:p>
        </w:tc>
        <w:tc>
          <w:tcPr>
            <w:tcW w:w="356" w:type="pct"/>
            <w:shd w:val="clear" w:color="auto" w:fill="auto"/>
          </w:tcPr>
          <w:p w:rsidR="005A7CC6" w:rsidRPr="00352FE2" w:rsidRDefault="005A7CC6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43</w:t>
            </w:r>
          </w:p>
        </w:tc>
        <w:tc>
          <w:tcPr>
            <w:tcW w:w="486" w:type="pct"/>
            <w:shd w:val="clear" w:color="auto" w:fill="auto"/>
          </w:tcPr>
          <w:p w:rsidR="005A7CC6" w:rsidRPr="00352FE2" w:rsidRDefault="005A7CC6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67</w:t>
            </w:r>
          </w:p>
        </w:tc>
        <w:tc>
          <w:tcPr>
            <w:tcW w:w="364" w:type="pct"/>
            <w:shd w:val="clear" w:color="auto" w:fill="auto"/>
          </w:tcPr>
          <w:p w:rsidR="005A7CC6" w:rsidRPr="00352FE2" w:rsidRDefault="005A7CC6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5.09</w:t>
            </w:r>
          </w:p>
        </w:tc>
        <w:tc>
          <w:tcPr>
            <w:tcW w:w="867" w:type="pct"/>
            <w:shd w:val="clear" w:color="auto" w:fill="auto"/>
          </w:tcPr>
          <w:p w:rsidR="005A7CC6" w:rsidRPr="00352FE2" w:rsidRDefault="005A7CC6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0.017</w:t>
            </w:r>
          </w:p>
        </w:tc>
      </w:tr>
      <w:tr w:rsidR="00626B10" w:rsidRPr="00352FE2" w:rsidTr="00C3344E">
        <w:tc>
          <w:tcPr>
            <w:tcW w:w="687" w:type="pct"/>
            <w:shd w:val="clear" w:color="auto" w:fill="auto"/>
          </w:tcPr>
          <w:p w:rsidR="002644F9" w:rsidRPr="00352FE2" w:rsidRDefault="002644F9" w:rsidP="00052974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auto"/>
          </w:tcPr>
          <w:p w:rsidR="002644F9" w:rsidRPr="00352FE2" w:rsidRDefault="005A7CC6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STG</w:t>
            </w:r>
          </w:p>
        </w:tc>
        <w:tc>
          <w:tcPr>
            <w:tcW w:w="676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R</w:t>
            </w:r>
          </w:p>
        </w:tc>
        <w:tc>
          <w:tcPr>
            <w:tcW w:w="322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60</w:t>
            </w:r>
          </w:p>
        </w:tc>
        <w:tc>
          <w:tcPr>
            <w:tcW w:w="322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-19</w:t>
            </w:r>
          </w:p>
        </w:tc>
        <w:tc>
          <w:tcPr>
            <w:tcW w:w="356" w:type="pct"/>
            <w:shd w:val="clear" w:color="auto" w:fill="auto"/>
          </w:tcPr>
          <w:p w:rsidR="002644F9" w:rsidRPr="00352FE2" w:rsidRDefault="002644F9" w:rsidP="00237E79">
            <w:pPr>
              <w:spacing w:after="0"/>
              <w:jc w:val="left"/>
              <w:rPr>
                <w:rFonts w:cs="Times New Roman"/>
              </w:rPr>
            </w:pPr>
            <w:r w:rsidRPr="00352FE2">
              <w:rPr>
                <w:rFonts w:cs="Times New Roman"/>
              </w:rPr>
              <w:t>7</w:t>
            </w:r>
          </w:p>
        </w:tc>
        <w:tc>
          <w:tcPr>
            <w:tcW w:w="486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142</w:t>
            </w:r>
          </w:p>
        </w:tc>
        <w:tc>
          <w:tcPr>
            <w:tcW w:w="364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5.02</w:t>
            </w:r>
          </w:p>
        </w:tc>
        <w:tc>
          <w:tcPr>
            <w:tcW w:w="867" w:type="pct"/>
            <w:shd w:val="clear" w:color="auto" w:fill="auto"/>
          </w:tcPr>
          <w:p w:rsidR="002644F9" w:rsidRPr="00352FE2" w:rsidRDefault="002644F9" w:rsidP="00052974">
            <w:pPr>
              <w:spacing w:after="0"/>
              <w:jc w:val="right"/>
              <w:rPr>
                <w:rFonts w:cs="Times New Roman"/>
              </w:rPr>
            </w:pPr>
            <w:r w:rsidRPr="00352FE2">
              <w:rPr>
                <w:rFonts w:cs="Times New Roman"/>
              </w:rPr>
              <w:t>&lt;0.001</w:t>
            </w:r>
          </w:p>
        </w:tc>
      </w:tr>
    </w:tbl>
    <w:p w:rsidR="00CC6BFC" w:rsidRPr="00271BDB" w:rsidRDefault="00B8355E" w:rsidP="00B8355E">
      <w:pPr>
        <w:spacing w:after="0"/>
        <w:rPr>
          <w:rFonts w:cs="Times New Roman"/>
        </w:rPr>
      </w:pPr>
      <w:r w:rsidRPr="00B8355E">
        <w:rPr>
          <w:rFonts w:cs="Times New Roman"/>
        </w:rPr>
        <w:t xml:space="preserve">Abbreviations: dlPFC (dorsolateral prefrontal cortex), </w:t>
      </w:r>
      <w:r w:rsidR="005A7CC6">
        <w:rPr>
          <w:rFonts w:cs="Times New Roman"/>
        </w:rPr>
        <w:t>MTG (middle temporal gyrus),</w:t>
      </w:r>
      <w:r>
        <w:rPr>
          <w:rFonts w:cs="Times New Roman"/>
        </w:rPr>
        <w:t xml:space="preserve"> </w:t>
      </w:r>
      <w:r w:rsidR="00D42579">
        <w:rPr>
          <w:rFonts w:cs="Times New Roman"/>
        </w:rPr>
        <w:t xml:space="preserve">PCG (precentral gyrus), </w:t>
      </w:r>
      <w:r>
        <w:rPr>
          <w:rFonts w:cs="Times New Roman"/>
        </w:rPr>
        <w:t>PO</w:t>
      </w:r>
      <w:r w:rsidRPr="00B8355E">
        <w:rPr>
          <w:rFonts w:cs="Times New Roman"/>
        </w:rPr>
        <w:t xml:space="preserve">G (postcentral gyrus), </w:t>
      </w:r>
      <w:r w:rsidR="00D42579">
        <w:rPr>
          <w:rFonts w:cs="Times New Roman"/>
        </w:rPr>
        <w:t xml:space="preserve">STG (superior temporal gyrus), </w:t>
      </w:r>
      <w:r w:rsidRPr="00B8355E">
        <w:rPr>
          <w:rFonts w:cs="Times New Roman"/>
        </w:rPr>
        <w:t>TPJ (temporal parietal junction), vlPFC (ventrolateral prefrontal cortex), vmPFC (ventromedial prefrontal cortex), VS (ventral striatum).</w:t>
      </w:r>
    </w:p>
    <w:sectPr w:rsidR="00CC6BFC" w:rsidRPr="00271BDB" w:rsidSect="002C6952">
      <w:pgSz w:w="12240" w:h="15840"/>
      <w:pgMar w:top="1417" w:right="1417" w:bottom="1134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26B"/>
    <w:multiLevelType w:val="hybridMultilevel"/>
    <w:tmpl w:val="DF18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B2C14"/>
    <w:multiLevelType w:val="hybridMultilevel"/>
    <w:tmpl w:val="5BA0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2338"/>
    <w:multiLevelType w:val="hybridMultilevel"/>
    <w:tmpl w:val="B2BE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C4A84"/>
    <w:multiLevelType w:val="hybridMultilevel"/>
    <w:tmpl w:val="B88A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9C"/>
    <w:rsid w:val="00005C3F"/>
    <w:rsid w:val="00052974"/>
    <w:rsid w:val="00083E9D"/>
    <w:rsid w:val="00093D64"/>
    <w:rsid w:val="00122649"/>
    <w:rsid w:val="00150B5B"/>
    <w:rsid w:val="001645C0"/>
    <w:rsid w:val="00176354"/>
    <w:rsid w:val="001A68A6"/>
    <w:rsid w:val="001B1B28"/>
    <w:rsid w:val="001C6000"/>
    <w:rsid w:val="001D61F3"/>
    <w:rsid w:val="00205A27"/>
    <w:rsid w:val="00221E5B"/>
    <w:rsid w:val="00233003"/>
    <w:rsid w:val="00237E79"/>
    <w:rsid w:val="00241071"/>
    <w:rsid w:val="0025146A"/>
    <w:rsid w:val="002644F9"/>
    <w:rsid w:val="00271BDB"/>
    <w:rsid w:val="002C6952"/>
    <w:rsid w:val="00320567"/>
    <w:rsid w:val="00323725"/>
    <w:rsid w:val="00352FE2"/>
    <w:rsid w:val="00386113"/>
    <w:rsid w:val="00396960"/>
    <w:rsid w:val="003B0F5E"/>
    <w:rsid w:val="003C3768"/>
    <w:rsid w:val="00411DC8"/>
    <w:rsid w:val="004430FD"/>
    <w:rsid w:val="00451EF7"/>
    <w:rsid w:val="0059579C"/>
    <w:rsid w:val="005A7CC6"/>
    <w:rsid w:val="005E426A"/>
    <w:rsid w:val="00626B10"/>
    <w:rsid w:val="006A38FB"/>
    <w:rsid w:val="006D461C"/>
    <w:rsid w:val="00707915"/>
    <w:rsid w:val="00727D47"/>
    <w:rsid w:val="00732E5B"/>
    <w:rsid w:val="007F7919"/>
    <w:rsid w:val="00856B6D"/>
    <w:rsid w:val="00857330"/>
    <w:rsid w:val="00886C84"/>
    <w:rsid w:val="0090295F"/>
    <w:rsid w:val="00997680"/>
    <w:rsid w:val="00A637D9"/>
    <w:rsid w:val="00AC1A4E"/>
    <w:rsid w:val="00AC5CFC"/>
    <w:rsid w:val="00AC6212"/>
    <w:rsid w:val="00B2452F"/>
    <w:rsid w:val="00B32686"/>
    <w:rsid w:val="00B8355E"/>
    <w:rsid w:val="00C025C3"/>
    <w:rsid w:val="00C3344E"/>
    <w:rsid w:val="00CC6BFC"/>
    <w:rsid w:val="00D42579"/>
    <w:rsid w:val="00D9189B"/>
    <w:rsid w:val="00DB04C1"/>
    <w:rsid w:val="00E37CC0"/>
    <w:rsid w:val="00F27849"/>
    <w:rsid w:val="00F3516A"/>
    <w:rsid w:val="00FC0262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952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  <w:jc w:val="both"/>
    </w:pPr>
    <w:rPr>
      <w:rFonts w:ascii="Times New Roman" w:hAnsi="Times New Roman" w:cs="Calibri"/>
      <w:color w:val="000000"/>
      <w:sz w:val="22"/>
      <w:szCs w:val="22"/>
      <w:u w:color="000000"/>
      <w:bdr w:val="n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146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514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25146A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  <w:jc w:val="left"/>
    </w:pPr>
    <w:rPr>
      <w:rFonts w:ascii="Calibri" w:hAnsi="Calibri" w:cs="Times New Roman"/>
      <w:color w:val="auto"/>
      <w:bdr w:val="none" w:sz="0" w:space="0" w:color="auto"/>
    </w:rPr>
  </w:style>
  <w:style w:type="table" w:styleId="HelleSchattierung">
    <w:name w:val="Light Shading"/>
    <w:basedOn w:val="NormaleTabelle"/>
    <w:uiPriority w:val="60"/>
    <w:rsid w:val="006D461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lenraster">
    <w:name w:val="Table Grid"/>
    <w:basedOn w:val="NormaleTabelle"/>
    <w:uiPriority w:val="59"/>
    <w:rsid w:val="00727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952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  <w:jc w:val="both"/>
    </w:pPr>
    <w:rPr>
      <w:rFonts w:ascii="Times New Roman" w:hAnsi="Times New Roman" w:cs="Calibri"/>
      <w:color w:val="000000"/>
      <w:sz w:val="22"/>
      <w:szCs w:val="22"/>
      <w:u w:color="000000"/>
      <w:bdr w:val="n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146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514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25146A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  <w:jc w:val="left"/>
    </w:pPr>
    <w:rPr>
      <w:rFonts w:ascii="Calibri" w:hAnsi="Calibri" w:cs="Times New Roman"/>
      <w:color w:val="auto"/>
      <w:bdr w:val="none" w:sz="0" w:space="0" w:color="auto"/>
    </w:rPr>
  </w:style>
  <w:style w:type="table" w:styleId="HelleSchattierung">
    <w:name w:val="Light Shading"/>
    <w:basedOn w:val="NormaleTabelle"/>
    <w:uiPriority w:val="60"/>
    <w:rsid w:val="006D461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lenraster">
    <w:name w:val="Table Grid"/>
    <w:basedOn w:val="NormaleTabelle"/>
    <w:uiPriority w:val="59"/>
    <w:rsid w:val="00727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0F8E-3A04-4257-926C-DCB61380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CENS / LuB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Niklas Häusler</dc:creator>
  <cp:lastModifiedBy>A. Niklas Häusler</cp:lastModifiedBy>
  <cp:revision>2</cp:revision>
  <dcterms:created xsi:type="dcterms:W3CDTF">2014-11-19T13:30:00Z</dcterms:created>
  <dcterms:modified xsi:type="dcterms:W3CDTF">2014-11-19T13:30:00Z</dcterms:modified>
</cp:coreProperties>
</file>