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50CEE" w14:textId="77777777" w:rsidR="00E72FD5" w:rsidRPr="0030201F" w:rsidRDefault="0030201F">
      <w:pPr>
        <w:rPr>
          <w:rFonts w:ascii="Times New Roman" w:hAnsi="Times New Roman" w:cs="Times New Roman"/>
          <w:b/>
          <w:i/>
          <w:sz w:val="24"/>
          <w:szCs w:val="24"/>
        </w:rPr>
      </w:pPr>
      <w:r w:rsidRPr="0030201F">
        <w:rPr>
          <w:rFonts w:ascii="Times New Roman" w:hAnsi="Times New Roman" w:cs="Times New Roman"/>
          <w:b/>
          <w:i/>
          <w:sz w:val="24"/>
          <w:szCs w:val="24"/>
        </w:rPr>
        <w:t xml:space="preserve">Electronic </w:t>
      </w:r>
      <w:r w:rsidR="00E72FD5" w:rsidRPr="0030201F">
        <w:rPr>
          <w:rFonts w:ascii="Times New Roman" w:hAnsi="Times New Roman" w:cs="Times New Roman"/>
          <w:b/>
          <w:i/>
          <w:sz w:val="24"/>
          <w:szCs w:val="24"/>
        </w:rPr>
        <w:t>Supplementary Materials</w:t>
      </w:r>
      <w:r>
        <w:rPr>
          <w:rFonts w:ascii="Times New Roman" w:hAnsi="Times New Roman" w:cs="Times New Roman"/>
          <w:b/>
          <w:i/>
          <w:sz w:val="24"/>
          <w:szCs w:val="24"/>
        </w:rPr>
        <w:t xml:space="preserve"> for:</w:t>
      </w:r>
    </w:p>
    <w:p w14:paraId="67EDD7C2" w14:textId="714475AD" w:rsidR="00694922" w:rsidRPr="00F441A7" w:rsidRDefault="00694922" w:rsidP="00694922">
      <w:pPr>
        <w:rPr>
          <w:rFonts w:ascii="Times New Roman" w:hAnsi="Times New Roman" w:cs="Times New Roman"/>
          <w:b/>
          <w:color w:val="538135" w:themeColor="accent6" w:themeShade="BF"/>
          <w:sz w:val="32"/>
        </w:rPr>
      </w:pPr>
      <w:r w:rsidRPr="00F441A7">
        <w:rPr>
          <w:rFonts w:ascii="Times New Roman" w:hAnsi="Times New Roman" w:cs="Times New Roman"/>
          <w:b/>
          <w:color w:val="538135" w:themeColor="accent6" w:themeShade="BF"/>
          <w:sz w:val="32"/>
        </w:rPr>
        <w:t>The genome sequence of a</w:t>
      </w:r>
      <w:r w:rsidR="0085206C">
        <w:rPr>
          <w:rFonts w:ascii="Times New Roman" w:hAnsi="Times New Roman" w:cs="Times New Roman"/>
          <w:b/>
          <w:color w:val="538135" w:themeColor="accent6" w:themeShade="BF"/>
          <w:sz w:val="32"/>
        </w:rPr>
        <w:t xml:space="preserve"> widespread apex predator, the golden e</w:t>
      </w:r>
      <w:r w:rsidRPr="00F441A7">
        <w:rPr>
          <w:rFonts w:ascii="Times New Roman" w:hAnsi="Times New Roman" w:cs="Times New Roman"/>
          <w:b/>
          <w:color w:val="538135" w:themeColor="accent6" w:themeShade="BF"/>
          <w:sz w:val="32"/>
        </w:rPr>
        <w:t>agle (</w:t>
      </w:r>
      <w:r w:rsidRPr="00F441A7">
        <w:rPr>
          <w:rFonts w:ascii="Times New Roman" w:hAnsi="Times New Roman" w:cs="Times New Roman"/>
          <w:b/>
          <w:i/>
          <w:color w:val="538135" w:themeColor="accent6" w:themeShade="BF"/>
          <w:sz w:val="32"/>
        </w:rPr>
        <w:t>Aquila chrysaetos</w:t>
      </w:r>
      <w:r w:rsidRPr="00F441A7">
        <w:rPr>
          <w:rFonts w:ascii="Times New Roman" w:hAnsi="Times New Roman" w:cs="Times New Roman"/>
          <w:b/>
          <w:color w:val="538135" w:themeColor="accent6" w:themeShade="BF"/>
          <w:sz w:val="32"/>
        </w:rPr>
        <w:t>)</w:t>
      </w:r>
    </w:p>
    <w:p w14:paraId="2A7B0A64" w14:textId="77777777" w:rsidR="00694922" w:rsidRPr="00F441A7" w:rsidRDefault="00694922" w:rsidP="00694922">
      <w:pPr>
        <w:rPr>
          <w:rFonts w:ascii="Times New Roman" w:hAnsi="Times New Roman" w:cs="Times New Roman"/>
          <w:b/>
          <w:color w:val="538135" w:themeColor="accent6" w:themeShade="BF"/>
        </w:rPr>
      </w:pPr>
      <w:r w:rsidRPr="00F441A7">
        <w:rPr>
          <w:rFonts w:ascii="Times New Roman" w:hAnsi="Times New Roman" w:cs="Times New Roman"/>
          <w:b/>
          <w:color w:val="538135" w:themeColor="accent6" w:themeShade="BF"/>
        </w:rPr>
        <w:t>_____________________________________________________________________________________</w:t>
      </w:r>
    </w:p>
    <w:p w14:paraId="4D4A5ACB" w14:textId="08225285" w:rsidR="00694922" w:rsidRPr="00F441A7" w:rsidRDefault="00694922" w:rsidP="00694922">
      <w:pPr>
        <w:rPr>
          <w:rFonts w:ascii="Times New Roman" w:hAnsi="Times New Roman" w:cs="Times New Roman"/>
          <w:b/>
          <w:color w:val="538135" w:themeColor="accent6" w:themeShade="BF"/>
          <w:vertAlign w:val="superscript"/>
        </w:rPr>
      </w:pPr>
      <w:r w:rsidRPr="00F441A7">
        <w:rPr>
          <w:rFonts w:ascii="Times New Roman" w:hAnsi="Times New Roman" w:cs="Times New Roman"/>
          <w:b/>
          <w:color w:val="538135" w:themeColor="accent6" w:themeShade="BF"/>
        </w:rPr>
        <w:t>Jacqueline M. Doyle</w:t>
      </w:r>
      <w:r w:rsidRPr="00F441A7">
        <w:rPr>
          <w:rFonts w:ascii="Times New Roman" w:hAnsi="Times New Roman" w:cs="Times New Roman"/>
          <w:b/>
          <w:color w:val="538135" w:themeColor="accent6" w:themeShade="BF"/>
          <w:vertAlign w:val="superscript"/>
        </w:rPr>
        <w:t>1</w:t>
      </w:r>
      <w:r w:rsidRPr="00F441A7">
        <w:rPr>
          <w:rFonts w:ascii="Times New Roman" w:hAnsi="Times New Roman" w:cs="Times New Roman"/>
          <w:b/>
          <w:color w:val="538135" w:themeColor="accent6" w:themeShade="BF"/>
        </w:rPr>
        <w:t>, Todd E. Katzner</w:t>
      </w:r>
      <w:r w:rsidRPr="00373FA9">
        <w:rPr>
          <w:rFonts w:ascii="Times New Roman" w:hAnsi="Times New Roman" w:cs="Times New Roman"/>
          <w:b/>
          <w:color w:val="538135" w:themeColor="accent6" w:themeShade="BF"/>
          <w:vertAlign w:val="superscript"/>
        </w:rPr>
        <w:t>3</w:t>
      </w:r>
      <w:r w:rsidR="00F62425">
        <w:rPr>
          <w:rFonts w:ascii="Times New Roman" w:hAnsi="Times New Roman" w:cs="Times New Roman"/>
          <w:b/>
          <w:color w:val="538135" w:themeColor="accent6" w:themeShade="BF"/>
          <w:vertAlign w:val="superscript"/>
        </w:rPr>
        <w:t>,4</w:t>
      </w:r>
      <w:r w:rsidRPr="00F441A7">
        <w:rPr>
          <w:rFonts w:ascii="Times New Roman" w:hAnsi="Times New Roman" w:cs="Times New Roman"/>
          <w:b/>
          <w:color w:val="538135" w:themeColor="accent6" w:themeShade="BF"/>
        </w:rPr>
        <w:t>, Peter H. Bloom</w:t>
      </w:r>
      <w:r w:rsidR="00F62425">
        <w:rPr>
          <w:rFonts w:ascii="Times New Roman" w:hAnsi="Times New Roman" w:cs="Times New Roman"/>
          <w:b/>
          <w:color w:val="538135" w:themeColor="accent6" w:themeShade="BF"/>
          <w:vertAlign w:val="superscript"/>
        </w:rPr>
        <w:t>5</w:t>
      </w:r>
      <w:r w:rsidRPr="00F441A7">
        <w:rPr>
          <w:rFonts w:ascii="Times New Roman" w:hAnsi="Times New Roman" w:cs="Times New Roman"/>
          <w:b/>
          <w:color w:val="538135" w:themeColor="accent6" w:themeShade="BF"/>
        </w:rPr>
        <w:t>, Yanzhu Ji</w:t>
      </w:r>
      <w:r w:rsidRPr="00F441A7">
        <w:rPr>
          <w:rFonts w:ascii="Times New Roman" w:hAnsi="Times New Roman" w:cs="Times New Roman"/>
          <w:b/>
          <w:color w:val="538135" w:themeColor="accent6" w:themeShade="BF"/>
          <w:vertAlign w:val="superscript"/>
        </w:rPr>
        <w:t>1</w:t>
      </w:r>
      <w:r w:rsidRPr="00F441A7">
        <w:rPr>
          <w:rFonts w:ascii="Times New Roman" w:hAnsi="Times New Roman" w:cs="Times New Roman"/>
          <w:b/>
          <w:color w:val="538135" w:themeColor="accent6" w:themeShade="BF"/>
        </w:rPr>
        <w:t xml:space="preserve">, </w:t>
      </w:r>
      <w:r w:rsidR="00677599">
        <w:rPr>
          <w:rFonts w:ascii="Times New Roman" w:hAnsi="Times New Roman" w:cs="Times New Roman"/>
          <w:b/>
          <w:color w:val="538135" w:themeColor="accent6" w:themeShade="BF"/>
        </w:rPr>
        <w:t>Bhagya K. Wijayawardena</w:t>
      </w:r>
      <w:r w:rsidR="00677599" w:rsidRPr="00677599">
        <w:rPr>
          <w:rFonts w:ascii="Times New Roman" w:hAnsi="Times New Roman" w:cs="Times New Roman"/>
          <w:b/>
          <w:color w:val="538135" w:themeColor="accent6" w:themeShade="BF"/>
          <w:vertAlign w:val="superscript"/>
        </w:rPr>
        <w:t>1,2</w:t>
      </w:r>
      <w:r w:rsidR="00677599">
        <w:rPr>
          <w:rFonts w:ascii="Times New Roman" w:hAnsi="Times New Roman" w:cs="Times New Roman"/>
          <w:b/>
          <w:color w:val="538135" w:themeColor="accent6" w:themeShade="BF"/>
        </w:rPr>
        <w:t xml:space="preserve"> </w:t>
      </w:r>
      <w:r w:rsidRPr="00F441A7">
        <w:rPr>
          <w:rFonts w:ascii="Times New Roman" w:hAnsi="Times New Roman" w:cs="Times New Roman"/>
          <w:b/>
          <w:color w:val="538135" w:themeColor="accent6" w:themeShade="BF"/>
        </w:rPr>
        <w:t>and J. Andrew DeWoody</w:t>
      </w:r>
      <w:r w:rsidRPr="00F441A7">
        <w:rPr>
          <w:rFonts w:ascii="Times New Roman" w:hAnsi="Times New Roman" w:cs="Times New Roman"/>
          <w:b/>
          <w:color w:val="538135" w:themeColor="accent6" w:themeShade="BF"/>
          <w:vertAlign w:val="superscript"/>
        </w:rPr>
        <w:t>1</w:t>
      </w:r>
      <w:r>
        <w:rPr>
          <w:rFonts w:ascii="Times New Roman" w:hAnsi="Times New Roman" w:cs="Times New Roman"/>
          <w:b/>
          <w:color w:val="538135" w:themeColor="accent6" w:themeShade="BF"/>
          <w:vertAlign w:val="superscript"/>
        </w:rPr>
        <w:t>,2</w:t>
      </w:r>
    </w:p>
    <w:p w14:paraId="388A0DFD" w14:textId="77777777" w:rsidR="00694922" w:rsidRPr="00F441A7" w:rsidRDefault="00694922" w:rsidP="00694922">
      <w:pPr>
        <w:rPr>
          <w:rFonts w:ascii="Times New Roman" w:hAnsi="Times New Roman" w:cs="Times New Roman"/>
          <w:b/>
          <w:color w:val="538135" w:themeColor="accent6" w:themeShade="BF"/>
        </w:rPr>
      </w:pPr>
      <w:r w:rsidRPr="00F441A7">
        <w:rPr>
          <w:rFonts w:ascii="Times New Roman" w:hAnsi="Times New Roman" w:cs="Times New Roman"/>
          <w:b/>
          <w:color w:val="538135" w:themeColor="accent6" w:themeShade="BF"/>
        </w:rPr>
        <w:t>_____________________________________________________________________________________</w:t>
      </w:r>
    </w:p>
    <w:p w14:paraId="7977FAA6" w14:textId="77777777" w:rsidR="00400D62" w:rsidRPr="00400D62" w:rsidRDefault="00400D62" w:rsidP="00400D62">
      <w:pPr>
        <w:rPr>
          <w:rFonts w:ascii="Times New Roman" w:hAnsi="Times New Roman" w:cs="Times New Roman"/>
          <w:b/>
        </w:rPr>
      </w:pPr>
      <w:r w:rsidRPr="00400D62">
        <w:rPr>
          <w:rFonts w:ascii="Times New Roman" w:hAnsi="Times New Roman" w:cs="Times New Roman"/>
          <w:b/>
          <w:vertAlign w:val="superscript"/>
        </w:rPr>
        <w:t>1</w:t>
      </w:r>
      <w:r w:rsidRPr="00400D62">
        <w:rPr>
          <w:rFonts w:ascii="Times New Roman" w:hAnsi="Times New Roman" w:cs="Times New Roman"/>
          <w:b/>
        </w:rPr>
        <w:t xml:space="preserve">Departments of Forestry &amp; Natural Resources and </w:t>
      </w:r>
      <w:r w:rsidRPr="00400D62">
        <w:rPr>
          <w:rFonts w:ascii="Times New Roman" w:hAnsi="Times New Roman" w:cs="Times New Roman"/>
          <w:b/>
          <w:vertAlign w:val="superscript"/>
        </w:rPr>
        <w:t>2</w:t>
      </w:r>
      <w:r w:rsidRPr="00400D62">
        <w:rPr>
          <w:rFonts w:ascii="Times New Roman" w:hAnsi="Times New Roman" w:cs="Times New Roman"/>
          <w:b/>
        </w:rPr>
        <w:t>Biological Sciences, Purdue University, West Lafayette IN 47907</w:t>
      </w:r>
    </w:p>
    <w:p w14:paraId="0AD7BC7A" w14:textId="77777777" w:rsidR="00400D62" w:rsidRPr="00400D62" w:rsidRDefault="00400D62" w:rsidP="00400D62">
      <w:pPr>
        <w:rPr>
          <w:rFonts w:ascii="Times New Roman" w:hAnsi="Times New Roman" w:cs="Times New Roman"/>
          <w:b/>
        </w:rPr>
      </w:pPr>
      <w:r w:rsidRPr="00400D62">
        <w:rPr>
          <w:rFonts w:ascii="Times New Roman" w:hAnsi="Times New Roman" w:cs="Times New Roman"/>
          <w:b/>
          <w:vertAlign w:val="superscript"/>
        </w:rPr>
        <w:t>3</w:t>
      </w:r>
      <w:r w:rsidRPr="00400D62">
        <w:rPr>
          <w:rFonts w:ascii="Times New Roman" w:hAnsi="Times New Roman" w:cs="Times New Roman"/>
          <w:b/>
        </w:rPr>
        <w:t>Division of Forestry &amp; Natural Resources, West Virginia University, Morgantown WV 26506</w:t>
      </w:r>
    </w:p>
    <w:p w14:paraId="116645B4" w14:textId="77777777" w:rsidR="00400D62" w:rsidRPr="00400D62" w:rsidRDefault="00400D62" w:rsidP="00400D62">
      <w:pPr>
        <w:rPr>
          <w:rFonts w:ascii="Times New Roman" w:hAnsi="Times New Roman" w:cs="Times New Roman"/>
          <w:b/>
        </w:rPr>
      </w:pPr>
      <w:r w:rsidRPr="00400D62">
        <w:rPr>
          <w:rFonts w:ascii="Times New Roman" w:hAnsi="Times New Roman" w:cs="Times New Roman"/>
          <w:b/>
          <w:vertAlign w:val="superscript"/>
        </w:rPr>
        <w:t>4</w:t>
      </w:r>
      <w:r w:rsidRPr="00400D62">
        <w:rPr>
          <w:rFonts w:ascii="Times New Roman" w:hAnsi="Times New Roman" w:cs="Times New Roman"/>
          <w:b/>
        </w:rPr>
        <w:t>Northern Research Station, USDA Forest Service, Parsons WV 26287</w:t>
      </w:r>
    </w:p>
    <w:p w14:paraId="5730557D" w14:textId="7D25BF5E" w:rsidR="00694922" w:rsidRDefault="00400D62" w:rsidP="00694922">
      <w:pPr>
        <w:rPr>
          <w:rFonts w:ascii="Times New Roman" w:hAnsi="Times New Roman" w:cs="Times New Roman"/>
          <w:b/>
        </w:rPr>
      </w:pPr>
      <w:r w:rsidRPr="00400D62">
        <w:rPr>
          <w:rFonts w:ascii="Times New Roman" w:hAnsi="Times New Roman" w:cs="Times New Roman"/>
          <w:b/>
          <w:vertAlign w:val="superscript"/>
        </w:rPr>
        <w:t>5</w:t>
      </w:r>
      <w:r w:rsidRPr="00400D62">
        <w:rPr>
          <w:rFonts w:ascii="Times New Roman" w:hAnsi="Times New Roman" w:cs="Times New Roman"/>
          <w:b/>
        </w:rPr>
        <w:t>Western Foundation of Vertebrate Zoology, 439 Calle San Pablo, Camarillo CA 93012</w:t>
      </w:r>
    </w:p>
    <w:p w14:paraId="7DEDE8F0" w14:textId="77777777" w:rsidR="00400D62" w:rsidRDefault="00400D62" w:rsidP="00694922">
      <w:pPr>
        <w:rPr>
          <w:rFonts w:ascii="Times New Roman" w:hAnsi="Times New Roman" w:cs="Times New Roman"/>
          <w:b/>
        </w:rPr>
      </w:pPr>
    </w:p>
    <w:p w14:paraId="744C77E5" w14:textId="1DEF59F6" w:rsidR="00694922" w:rsidRDefault="00694922" w:rsidP="00694922">
      <w:pPr>
        <w:rPr>
          <w:rFonts w:ascii="Times New Roman" w:hAnsi="Times New Roman" w:cs="Times New Roman"/>
          <w:b/>
        </w:rPr>
      </w:pPr>
      <w:r>
        <w:rPr>
          <w:rFonts w:ascii="Times New Roman" w:hAnsi="Times New Roman" w:cs="Times New Roman"/>
          <w:b/>
        </w:rPr>
        <w:t>Corresponding authors:  Jacqueline Doyle (</w:t>
      </w:r>
      <w:hyperlink r:id="rId8" w:history="1">
        <w:r w:rsidRPr="00BE3C4F">
          <w:rPr>
            <w:rStyle w:val="Hyperlink"/>
            <w:rFonts w:ascii="Times New Roman" w:hAnsi="Times New Roman" w:cs="Times New Roman"/>
            <w:b/>
          </w:rPr>
          <w:t>jmdoyle@purdue.edu</w:t>
        </w:r>
      </w:hyperlink>
      <w:r>
        <w:rPr>
          <w:rFonts w:ascii="Times New Roman" w:hAnsi="Times New Roman" w:cs="Times New Roman"/>
          <w:b/>
        </w:rPr>
        <w:t>)</w:t>
      </w:r>
    </w:p>
    <w:p w14:paraId="26DAF5B7" w14:textId="77777777" w:rsidR="00D13D27" w:rsidRDefault="00D13D27" w:rsidP="006169D7">
      <w:pPr>
        <w:spacing w:after="0" w:line="480" w:lineRule="auto"/>
        <w:rPr>
          <w:rFonts w:ascii="Times New Roman" w:hAnsi="Times New Roman" w:cs="Times New Roman"/>
          <w:b/>
          <w:color w:val="538135" w:themeColor="accent6" w:themeShade="BF"/>
          <w:sz w:val="24"/>
          <w:szCs w:val="24"/>
        </w:rPr>
      </w:pPr>
    </w:p>
    <w:p w14:paraId="0CF7BEB9" w14:textId="77777777" w:rsidR="006169D7" w:rsidRPr="007C65EA" w:rsidRDefault="006169D7" w:rsidP="006169D7">
      <w:pPr>
        <w:spacing w:after="0" w:line="480" w:lineRule="auto"/>
        <w:rPr>
          <w:rFonts w:ascii="Times New Roman" w:hAnsi="Times New Roman" w:cs="Times New Roman"/>
          <w:b/>
          <w:color w:val="538135" w:themeColor="accent6" w:themeShade="BF"/>
          <w:sz w:val="24"/>
          <w:szCs w:val="24"/>
        </w:rPr>
      </w:pPr>
      <w:r w:rsidRPr="007C65EA">
        <w:rPr>
          <w:rFonts w:ascii="Times New Roman" w:hAnsi="Times New Roman" w:cs="Times New Roman"/>
          <w:b/>
          <w:color w:val="538135" w:themeColor="accent6" w:themeShade="BF"/>
          <w:sz w:val="24"/>
          <w:szCs w:val="24"/>
        </w:rPr>
        <w:t>(a) Sampling</w:t>
      </w:r>
      <w:r>
        <w:rPr>
          <w:rFonts w:ascii="Times New Roman" w:hAnsi="Times New Roman" w:cs="Times New Roman"/>
          <w:b/>
          <w:color w:val="538135" w:themeColor="accent6" w:themeShade="BF"/>
          <w:sz w:val="24"/>
          <w:szCs w:val="24"/>
        </w:rPr>
        <w:t>, molecular methods, and quality control</w:t>
      </w:r>
    </w:p>
    <w:p w14:paraId="3E364809" w14:textId="0ACDB3CF" w:rsidR="00181CE4" w:rsidRDefault="005D0186" w:rsidP="002A4269">
      <w:pPr>
        <w:spacing w:after="0" w:line="480" w:lineRule="auto"/>
        <w:rPr>
          <w:rFonts w:ascii="Times New Roman" w:hAnsi="Times New Roman" w:cs="Times New Roman"/>
          <w:sz w:val="24"/>
          <w:szCs w:val="24"/>
        </w:rPr>
      </w:pPr>
      <w:r>
        <w:rPr>
          <w:rFonts w:ascii="Times New Roman" w:hAnsi="Times New Roman" w:cs="Times New Roman"/>
          <w:sz w:val="24"/>
          <w:szCs w:val="24"/>
        </w:rPr>
        <w:t>Following capture, t</w:t>
      </w:r>
      <w:r w:rsidR="00896FBE">
        <w:rPr>
          <w:rFonts w:ascii="Times New Roman" w:hAnsi="Times New Roman" w:cs="Times New Roman"/>
          <w:sz w:val="24"/>
          <w:szCs w:val="24"/>
        </w:rPr>
        <w:t xml:space="preserve">he </w:t>
      </w:r>
      <w:r>
        <w:rPr>
          <w:rFonts w:ascii="Times New Roman" w:hAnsi="Times New Roman" w:cs="Times New Roman"/>
          <w:sz w:val="24"/>
          <w:szCs w:val="24"/>
        </w:rPr>
        <w:t xml:space="preserve">male golden </w:t>
      </w:r>
      <w:r w:rsidR="00896FBE">
        <w:rPr>
          <w:rFonts w:ascii="Times New Roman" w:hAnsi="Times New Roman" w:cs="Times New Roman"/>
          <w:sz w:val="24"/>
          <w:szCs w:val="24"/>
        </w:rPr>
        <w:t>eagle was subsequently tracked using a GPS-GSM telemetry unit manufactured by Cellular Tracking Technologies, LLC.  Between capture in December 2012 and March 2013, the eagle had a home range (95% KDE) of approximately 1,000km</w:t>
      </w:r>
      <w:r w:rsidR="00896FBE" w:rsidRPr="00896FBE">
        <w:rPr>
          <w:rFonts w:ascii="Times New Roman" w:hAnsi="Times New Roman" w:cs="Times New Roman"/>
          <w:sz w:val="24"/>
          <w:szCs w:val="24"/>
          <w:vertAlign w:val="superscript"/>
        </w:rPr>
        <w:t>2</w:t>
      </w:r>
      <w:r w:rsidR="00896FBE">
        <w:rPr>
          <w:rFonts w:ascii="Times New Roman" w:hAnsi="Times New Roman" w:cs="Times New Roman"/>
          <w:sz w:val="24"/>
          <w:szCs w:val="24"/>
        </w:rPr>
        <w:t>.</w:t>
      </w:r>
    </w:p>
    <w:p w14:paraId="5FDAE411" w14:textId="05D98107" w:rsidR="002A4269" w:rsidRPr="006D0260" w:rsidRDefault="00181CE4" w:rsidP="00181CE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paired-end genomic library was composed of sequences</w:t>
      </w:r>
      <w:r w:rsidR="00E0065D">
        <w:rPr>
          <w:rFonts w:ascii="Times New Roman" w:hAnsi="Times New Roman" w:cs="Times New Roman"/>
          <w:sz w:val="24"/>
          <w:szCs w:val="24"/>
        </w:rPr>
        <w:t xml:space="preserve"> with a mean insert size of 366 bp,</w:t>
      </w:r>
      <w:r w:rsidR="00C04847">
        <w:rPr>
          <w:rFonts w:ascii="Times New Roman" w:hAnsi="Times New Roman" w:cs="Times New Roman"/>
          <w:sz w:val="24"/>
          <w:szCs w:val="24"/>
        </w:rPr>
        <w:t xml:space="preserve"> </w:t>
      </w:r>
      <w:r>
        <w:rPr>
          <w:rFonts w:ascii="Times New Roman" w:hAnsi="Times New Roman" w:cs="Times New Roman"/>
          <w:sz w:val="24"/>
          <w:szCs w:val="24"/>
        </w:rPr>
        <w:t>whereas the mate-paired genomic library contained</w:t>
      </w:r>
      <w:r w:rsidR="008C2E07">
        <w:rPr>
          <w:rFonts w:ascii="Times New Roman" w:hAnsi="Times New Roman" w:cs="Times New Roman"/>
          <w:sz w:val="24"/>
          <w:szCs w:val="24"/>
        </w:rPr>
        <w:t xml:space="preserve"> inserts with a mean size of </w:t>
      </w:r>
      <w:r w:rsidR="00E0065D">
        <w:rPr>
          <w:rFonts w:ascii="Times New Roman" w:hAnsi="Times New Roman" w:cs="Times New Roman"/>
          <w:sz w:val="24"/>
          <w:szCs w:val="24"/>
        </w:rPr>
        <w:t>1.4</w:t>
      </w:r>
      <w:r w:rsidR="008C2E07">
        <w:rPr>
          <w:rFonts w:ascii="Times New Roman" w:hAnsi="Times New Roman" w:cs="Times New Roman"/>
          <w:sz w:val="24"/>
          <w:szCs w:val="24"/>
        </w:rPr>
        <w:t xml:space="preserve"> Kb</w:t>
      </w:r>
      <w:r>
        <w:rPr>
          <w:rFonts w:ascii="Times New Roman" w:hAnsi="Times New Roman" w:cs="Times New Roman"/>
          <w:sz w:val="24"/>
          <w:szCs w:val="24"/>
        </w:rPr>
        <w:t xml:space="preserve">.  </w:t>
      </w:r>
      <w:r w:rsidR="002A4269">
        <w:rPr>
          <w:rFonts w:ascii="Times New Roman" w:hAnsi="Times New Roman" w:cs="Times New Roman"/>
          <w:sz w:val="24"/>
          <w:szCs w:val="24"/>
        </w:rPr>
        <w:t xml:space="preserve">We conducted a </w:t>
      </w:r>
      <w:r w:rsidR="002A4269">
        <w:rPr>
          <w:rFonts w:ascii="Times New Roman" w:hAnsi="Times New Roman" w:cs="Times New Roman"/>
          <w:i/>
          <w:sz w:val="24"/>
          <w:szCs w:val="24"/>
        </w:rPr>
        <w:t xml:space="preserve">de novo </w:t>
      </w:r>
      <w:r w:rsidR="00733B1D">
        <w:rPr>
          <w:rFonts w:ascii="Times New Roman" w:hAnsi="Times New Roman" w:cs="Times New Roman"/>
          <w:sz w:val="24"/>
          <w:szCs w:val="24"/>
        </w:rPr>
        <w:t>assembly of the golden e</w:t>
      </w:r>
      <w:r w:rsidR="002A4269">
        <w:rPr>
          <w:rFonts w:ascii="Times New Roman" w:hAnsi="Times New Roman" w:cs="Times New Roman"/>
          <w:sz w:val="24"/>
          <w:szCs w:val="24"/>
        </w:rPr>
        <w:t>agle nuclear genome because at the time of writing, no reference genomes of close relatives were available in public databases.</w:t>
      </w:r>
    </w:p>
    <w:p w14:paraId="6F2628E7" w14:textId="77777777" w:rsidR="00DE369A" w:rsidRDefault="00DE369A" w:rsidP="0024601B">
      <w:pPr>
        <w:spacing w:after="0" w:line="480" w:lineRule="auto"/>
        <w:rPr>
          <w:rFonts w:ascii="Times New Roman" w:hAnsi="Times New Roman" w:cs="Times New Roman"/>
          <w:b/>
          <w:color w:val="538135" w:themeColor="accent6" w:themeShade="BF"/>
          <w:sz w:val="24"/>
          <w:szCs w:val="24"/>
        </w:rPr>
      </w:pPr>
    </w:p>
    <w:p w14:paraId="3B2B714D" w14:textId="3ACB32A7" w:rsidR="00525309" w:rsidRPr="00F84FD0" w:rsidRDefault="00525309" w:rsidP="0024601B">
      <w:pPr>
        <w:spacing w:after="0" w:line="480" w:lineRule="auto"/>
        <w:rPr>
          <w:rFonts w:ascii="Times New Roman" w:hAnsi="Times New Roman" w:cs="Times New Roman"/>
          <w:b/>
          <w:color w:val="538135" w:themeColor="accent6" w:themeShade="BF"/>
          <w:sz w:val="24"/>
          <w:szCs w:val="24"/>
        </w:rPr>
      </w:pPr>
      <w:r w:rsidRPr="00F84FD0">
        <w:rPr>
          <w:rFonts w:ascii="Times New Roman" w:hAnsi="Times New Roman" w:cs="Times New Roman"/>
          <w:b/>
          <w:color w:val="538135" w:themeColor="accent6" w:themeShade="BF"/>
          <w:sz w:val="24"/>
          <w:szCs w:val="24"/>
        </w:rPr>
        <w:t xml:space="preserve">(b) Genome </w:t>
      </w:r>
      <w:r w:rsidR="00DD7482">
        <w:rPr>
          <w:rFonts w:ascii="Times New Roman" w:hAnsi="Times New Roman" w:cs="Times New Roman"/>
          <w:b/>
          <w:color w:val="538135" w:themeColor="accent6" w:themeShade="BF"/>
          <w:sz w:val="24"/>
          <w:szCs w:val="24"/>
        </w:rPr>
        <w:t xml:space="preserve">assembly and genome </w:t>
      </w:r>
      <w:r w:rsidRPr="00F84FD0">
        <w:rPr>
          <w:rFonts w:ascii="Times New Roman" w:hAnsi="Times New Roman" w:cs="Times New Roman"/>
          <w:b/>
          <w:color w:val="538135" w:themeColor="accent6" w:themeShade="BF"/>
          <w:sz w:val="24"/>
          <w:szCs w:val="24"/>
        </w:rPr>
        <w:t>size estimation</w:t>
      </w:r>
    </w:p>
    <w:p w14:paraId="5B2C1B5B" w14:textId="5A51DE5E" w:rsidR="007D11E9" w:rsidRDefault="007D11E9" w:rsidP="0024601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golden eagle genome was assembled in ABySS with the following parameters: </w:t>
      </w:r>
      <w:r w:rsidRPr="007D11E9">
        <w:rPr>
          <w:rFonts w:ascii="Times New Roman" w:hAnsi="Times New Roman" w:cs="Times New Roman"/>
          <w:sz w:val="24"/>
          <w:szCs w:val="24"/>
        </w:rPr>
        <w:t>aby</w:t>
      </w:r>
      <w:r>
        <w:rPr>
          <w:rFonts w:ascii="Times New Roman" w:hAnsi="Times New Roman" w:cs="Times New Roman"/>
          <w:sz w:val="24"/>
          <w:szCs w:val="24"/>
        </w:rPr>
        <w:t xml:space="preserve">ss-pe s=202 n=10 k=70  l=30; </w:t>
      </w:r>
      <w:r w:rsidRPr="007D11E9">
        <w:rPr>
          <w:rFonts w:ascii="Times New Roman" w:hAnsi="Times New Roman" w:cs="Times New Roman"/>
          <w:sz w:val="24"/>
          <w:szCs w:val="24"/>
        </w:rPr>
        <w:t>follow</w:t>
      </w:r>
      <w:r>
        <w:rPr>
          <w:rFonts w:ascii="Times New Roman" w:hAnsi="Times New Roman" w:cs="Times New Roman"/>
          <w:sz w:val="24"/>
          <w:szCs w:val="24"/>
        </w:rPr>
        <w:t xml:space="preserve">ed by file specifications for </w:t>
      </w:r>
      <w:r w:rsidRPr="007D11E9">
        <w:rPr>
          <w:rFonts w:ascii="Times New Roman" w:hAnsi="Times New Roman" w:cs="Times New Roman"/>
          <w:sz w:val="24"/>
          <w:szCs w:val="24"/>
        </w:rPr>
        <w:t>1) 'lib' -- the</w:t>
      </w:r>
      <w:r>
        <w:rPr>
          <w:rFonts w:ascii="Times New Roman" w:hAnsi="Times New Roman" w:cs="Times New Roman"/>
          <w:sz w:val="24"/>
          <w:szCs w:val="24"/>
        </w:rPr>
        <w:t xml:space="preserve"> paired-end and mate-pair </w:t>
      </w:r>
      <w:r>
        <w:rPr>
          <w:rFonts w:ascii="Times New Roman" w:hAnsi="Times New Roman" w:cs="Times New Roman"/>
          <w:sz w:val="24"/>
          <w:szCs w:val="24"/>
        </w:rPr>
        <w:lastRenderedPageBreak/>
        <w:t xml:space="preserve">reads, </w:t>
      </w:r>
      <w:r w:rsidRPr="007D11E9">
        <w:rPr>
          <w:rFonts w:ascii="Times New Roman" w:hAnsi="Times New Roman" w:cs="Times New Roman"/>
          <w:sz w:val="24"/>
          <w:szCs w:val="24"/>
        </w:rPr>
        <w:t xml:space="preserve">2) 'se'  -- the unpaired </w:t>
      </w:r>
      <w:r>
        <w:rPr>
          <w:rFonts w:ascii="Times New Roman" w:hAnsi="Times New Roman" w:cs="Times New Roman"/>
          <w:sz w:val="24"/>
          <w:szCs w:val="24"/>
        </w:rPr>
        <w:t xml:space="preserve">and mate-pair </w:t>
      </w:r>
      <w:r w:rsidRPr="007D11E9">
        <w:rPr>
          <w:rFonts w:ascii="Times New Roman" w:hAnsi="Times New Roman" w:cs="Times New Roman"/>
          <w:sz w:val="24"/>
          <w:szCs w:val="24"/>
        </w:rPr>
        <w:t>reads used as</w:t>
      </w:r>
      <w:r>
        <w:rPr>
          <w:rFonts w:ascii="Times New Roman" w:hAnsi="Times New Roman" w:cs="Times New Roman"/>
          <w:sz w:val="24"/>
          <w:szCs w:val="24"/>
        </w:rPr>
        <w:t xml:space="preserve"> single-end reads in assembly and 3</w:t>
      </w:r>
      <w:r w:rsidRPr="007D11E9">
        <w:rPr>
          <w:rFonts w:ascii="Times New Roman" w:hAnsi="Times New Roman" w:cs="Times New Roman"/>
          <w:sz w:val="24"/>
          <w:szCs w:val="24"/>
        </w:rPr>
        <w:t>) 'mp'  -- the paired-end and mate-pair reads used in scaffolding</w:t>
      </w:r>
      <w:r>
        <w:rPr>
          <w:rFonts w:ascii="Times New Roman" w:hAnsi="Times New Roman" w:cs="Times New Roman"/>
          <w:sz w:val="24"/>
          <w:szCs w:val="24"/>
        </w:rPr>
        <w:t>.</w:t>
      </w:r>
    </w:p>
    <w:p w14:paraId="50271B11" w14:textId="31BDA2E7" w:rsidR="0024601B" w:rsidRDefault="00525309" w:rsidP="00786349">
      <w:pPr>
        <w:spacing w:after="0" w:line="480" w:lineRule="auto"/>
        <w:ind w:firstLine="720"/>
        <w:rPr>
          <w:rFonts w:ascii="Times New Roman" w:hAnsi="Times New Roman" w:cs="Times New Roman"/>
          <w:sz w:val="24"/>
          <w:szCs w:val="24"/>
          <w:u w:val="single"/>
        </w:rPr>
      </w:pPr>
      <w:r w:rsidRPr="00F84FD0">
        <w:rPr>
          <w:rFonts w:ascii="Times New Roman" w:hAnsi="Times New Roman" w:cs="Times New Roman"/>
          <w:sz w:val="24"/>
          <w:szCs w:val="24"/>
        </w:rPr>
        <w:t>We estimated the actual coverage of the genome (N) using the equation N = M/((L-K+1)/L</w:t>
      </w:r>
      <w:r w:rsidR="003D5026">
        <w:rPr>
          <w:rFonts w:ascii="Times New Roman" w:hAnsi="Times New Roman" w:cs="Times New Roman"/>
          <w:sz w:val="24"/>
          <w:szCs w:val="24"/>
        </w:rPr>
        <w:t>)</w:t>
      </w:r>
      <w:r w:rsidRPr="00F84FD0">
        <w:rPr>
          <w:rFonts w:ascii="Times New Roman" w:hAnsi="Times New Roman" w:cs="Times New Roman"/>
          <w:sz w:val="24"/>
          <w:szCs w:val="24"/>
        </w:rPr>
        <w:t xml:space="preserve">, when L is the mean read length, K is the kmer size and M is the mean K-mer coverage </w:t>
      </w:r>
      <w:r w:rsidRPr="00F84FD0">
        <w:rPr>
          <w:rFonts w:ascii="Times New Roman" w:hAnsi="Times New Roman" w:cs="Times New Roman"/>
          <w:sz w:val="24"/>
          <w:szCs w:val="24"/>
        </w:rPr>
        <w:fldChar w:fldCharType="begin" w:fldLock="1"/>
      </w:r>
      <w:r w:rsidR="004E63B0">
        <w:rPr>
          <w:rFonts w:ascii="Times New Roman" w:hAnsi="Times New Roman" w:cs="Times New Roman"/>
          <w:sz w:val="24"/>
          <w:szCs w:val="24"/>
        </w:rPr>
        <w:instrText>ADDIN CSL_CITATION { "citationItems" : [ { "id" : "ITEM-1", "itemData" : { "DOI" : "10.1038/nature08696", "ISSN" : "1476-4687", "PMID" : "20010809", "abstract" : "Using next-generation sequencing technology alone, we have successfully generated and assembled a draft sequence of the giant panda genome. The assembled contigs (2.25 gigabases (Gb)) cover approximately 94% of the whole genome, and the remaining gaps (0.05 Gb) seem to contain carnivore-specific repeats and tandem repeats. Comparisons with the dog and human showed that the panda genome has a lower divergence rate. The assessment of panda genes potentially underlying some of its unique traits indicated that its bamboo diet might be more dependent on its gut microbiome than its own genetic composition. We also identified more than 2.7 million heterozygous single nucleotide polymorphisms in the diploid genome. Our data and analyses provide a foundation for promoting mammalian genetic research, and demonstrate the feasibility for using next-generation sequencing technologies for accurate, cost-effective and rapid de novo assembly of large eukaryotic genomes.", "author" : [ { "dropping-particle" : "", "family" : "Li", "given" : "Ruiqiang", "non-dropping-particle" : "", "parse-names" : false, "suffix" : "" }, { "dropping-particle" : "", "family" : "Fan", "given" : "Wei", "non-dropping-particle" : "", "parse-names" : false, "suffix" : "" }, { "dropping-particle" : "", "family" : "Tian", "given" : "Geng", "non-dropping-particle" : "", "parse-names" : false, "suffix" : "" }, { "dropping-particle" : "", "family" : "Zhu", "given" : "Hongmei", "non-dropping-particle" : "", "parse-names" : false, "suffix" : "" }, { "dropping-particle" : "", "family" : "He", "given" : "Lin", "non-dropping-particle" : "", "parse-names" : false, "suffix" : "" }, { "dropping-particle" : "", "family" : "Cai", "given" : "Jing", "non-dropping-particle" : "", "parse-names" : false, "suffix" : "" }, { "dropping-particle" : "", "family" : "Huang", "given" : "Quanfei", "non-dropping-particle" : "", "parse-names" : false, "suffix" : "" }, { "dropping-particle" : "", "family" : "Cai", "given" : "Qingle", "non-dropping-particle" : "", "parse-names" : false, "suffix" : "" }, { "dropping-particle" : "", "family" : "Li", "given" : "Bo", "non-dropping-particle" : "", "parse-names" : false, "suffix" : "" }, { "dropping-particle" : "", "family" : "Bai", "given" : "Yinqi", "non-dropping-particle" : "", "parse-names" : false, "suffix" : "" }, { "dropping-particle" : "", "family" : "Zhang", "given" : "Zhihe", "non-dropping-particle" : "", "parse-names" : false, "suffix" : "" }, { "dropping-particle" : "", "family" : "Zhang", "given" : "Yaping", "non-dropping-particle" : "", "parse-names" : false, "suffix" : "" }, { "dropping-particle" : "", "family" : "Wang", "given" : "Wen", "non-dropping-particle" : "", "parse-names" : false, "suffix" : "" }, { "dropping-particle" : "", "family" : "Li", "given" : "Jun", "non-dropping-particle" : "", "parse-names" : false, "suffix" : "" }, { "dropping-particle" : "", "family" : "Wei", "given" : "Fuwen", "non-dropping-particle" : "", "parse-names" : false, "suffix" : "" }, { "dropping-particle" : "", "family" : "Li", "given" : "Heng", "non-dropping-particle" : "", "parse-names" : false, "suffix" : "" }, { "dropping-particle" : "", "family" : "Jian", "given" : "Min", "non-dropping-particle" : "", "parse-names" : false, "suffix" : "" }, { "dropping-particle" : "", "family" : "Li", "given" : "Jianwen", "non-dropping-particle" : "", "parse-names" : false, "suffix" : "" }, { "dropping-particle" : "", "family" : "Zhang", "given" : "Zhaolei", "non-dropping-particle" : "", "parse-names" : false, "suffix" : "" }, { "dropping-particle" : "", "family" : "Nielsen", "given" : "Rasmus", "non-dropping-particle" : "", "parse-names" : false, "suffix" : "" }, { "dropping-particle" : "", "family" : "Li", "given" : "Dawei", "non-dropping-particle" : "", "parse-names" : false, "suffix" : "" }, { "dropping-particle" : "", "family" : "Gu", "given" : "Wanjun", "non-dropping-particle" : "", "parse-names" : false, "suffix" : "" }, { "dropping-particle" : "", "family" : "Yang", "given" : "Zhentao", "non-dropping-particle" : "", "parse-names" : false, "suffix" : "" }, { "dropping-particle" : "", "family" : "Xuan", "given" : "Zhaoling", "non-dropping-particle" : "", "parse-names" : false, "suffix" : "" }, { "dropping-particle" : "", "family" : "Ryder", "given" : "Oliver a", "non-dropping-particle" : "", "parse-names" : false, "suffix" : "" }, { "dropping-particle" : "", "family" : "Leung", "given" : "Frederick Chi-Ching", "non-dropping-particle" : "", "parse-names" : false, "suffix" : "" }, { "dropping-particle" : "", "family" : "Zhou", "given" : "Yan", "non-dropping-particle" : "", "parse-names" : false, "suffix" : "" }, { "dropping-particle" : "", "family" : "Cao", "given" : "Jianjun", "non-dropping-particle" : "", "parse-names" : false, "suffix" : "" }, { "dropping-particle" : "", "family" : "Sun", "given" : "Xiao", "non-dropping-particle" : "", "parse-names" : false, "suffix" : "" }, { "dropping-particle" : "", "family" : "Fu", "given" : "Yonggui", "non-dropping-particle" : "", "parse-names" : false, "suffix" : "" }, { "dropping-particle" : "", "family" : "Fang", "given" : "Xiaodong", "non-dropping-particle" : "", "parse-names" : false, "suffix" : "" }, { "dropping-particle" : "", "family" : "Guo", "given" : "Xiaosen", "non-dropping-particle" : "", "parse-names" : false, "suffix" : "" }, { "dropping-particle" : "", "family" : "Wang", "given" : "Bo", "non-dropping-particle" : "", "parse-names" : false, "suffix" : "" }, { "dropping-particle" : "", "family" : "Hou", "given" : "Rong", "non-dropping-particle" : "", "parse-names" : false, "suffix" : "" }, { "dropping-particle" : "", "family" : "Shen", "given" : "Fujun", "non-dropping-particle" : "", "parse-names" : false, "suffix" : "" }, { "dropping-particle" : "", "family" : "Mu", "given" : "Bo", "non-dropping-particle" : "", "parse-names" : false, "suffix" : "" }, { "dropping-particle" : "", "family" : "Ni", "given" : "Peixiang", "non-dropping-particle" : "", "parse-names" : false, "suffix" : "" }, { "dropping-particle" : "", "family" : "Lin", "given" : "Runmao", "non-dropping-particle" : "", "parse-names" : false, "suffix" : "" }, { "dropping-particle" : "", "family" : "Qian", "given" : "Wubin", "non-dropping-particle" : "", "parse-names" : false, "suffix" : "" }, { "dropping-particle" : "", "family" : "Wang", "given" : "Guodong", "non-dropping-particle" : "", "parse-names" : false, "suffix" : "" }, { "dropping-particle" : "", "family" : "Yu", "given" : "Chang", "non-dropping-particle" : "", "parse-names" : false, "suffix" : "" }, { "dropping-particle" : "", "family" : "Nie", "given" : "Wenhui", "non-dropping-particle" : "", "parse-names" : false, "suffix" : "" }, { "dropping-particle" : "", "family" : "Wang", "given" : "Jinhuan", "non-dropping-particle" : "", "parse-names" : false, "suffix" : "" }, { "dropping-particle" : "", "family" : "Wu", "given" : "Zhigang", "non-dropping-particle" : "", "parse-names" : false, "suffix" : "" }, { "dropping-particle" : "", "family" : "Liang", "given" : "Huiqing", "non-dropping-particle" : "", "parse-names" : false, "suffix" : "" }, { "dropping-particle" : "", "family" : "Min", "given" : "Jiumeng", "non-dropping-particle" : "", "parse-names" : false, "suffix" : "" }, { "dropping-particle" : "", "family" : "Wu", "given" : "Qi", "non-dropping-particle" : "", "parse-names" : false, "suffix" : "" }, { "dropping-particle" : "", "family" : "Cheng", "given" : "Shifeng", "non-dropping-particle" : "", "parse-names" : false, "suffix" : "" }, { "dropping-particle" : "", "family" : "Ruan", "given" : "Jue", "non-dropping-particle" : "", "parse-names" : false, "suffix" : "" }, { "dropping-particle" : "", "family" : "Wang", "given" : "Mingwei", "non-dropping-particle" : "", "parse-names" : false, "suffix" : "" }, { "dropping-particle" : "", "family" : "Shi", "given" : "Zhongbin", "non-dropping-particle" : "", "parse-names" : false, "suffix" : "" }, { "dropping-particle" : "", "family" : "Wen", "given" : "Ming", "non-dropping-particle" : "", "parse-names" : false, "suffix" : "" }, { "dropping-particle" : "", "family" : "Liu", "given" : "Binghang", "non-dropping-particle" : "", "parse-names" : false, "suffix" : "" }, { "dropping-particle" : "", "family" : "Ren", "given" : "Xiaoli", "non-dropping-particle" : "", "parse-names" : false, "suffix" : "" }, { "dropping-particle" : "", "family" : "Zheng", "given" : "Huisong", "non-dropping-particle" : "", "parse-names" : false, "suffix" : "" }, { "dropping-particle" : "", "family" : "Dong", "given" : "Dong", "non-dropping-particle" : "", "parse-names" : false, "suffix" : "" }, { "dropping-particle" : "", "family" : "Cook", "given" : "Kathleen", "non-dropping-particle" : "", "parse-names" : false, "suffix" : "" }, { "dropping-particle" : "", "family" : "Shan", "given" : "Gao", "non-dropping-particle" : "", "parse-names" : false, "suffix" : "" }, { "dropping-particle" : "", "family" : "Zhang", "given" : "Hao", "non-dropping-particle" : "", "parse-names" : false, "suffix" : "" }, { "dropping-particle" : "", "family" : "Kosiol", "given" : "Carolin", "non-dropping-particle" : "", "parse-names" : false, "suffix" : "" }, { "dropping-particle" : "", "family" : "Xie", "given" : "Xueying", "non-dropping-particle" : "", "parse-names" : false, "suffix" : "" }, { "dropping-particle" : "", "family" : "Lu", "given" : "Zuhong", "non-dropping-particle" : "", "parse-names" : false, "suffix" : "" }, { "dropping-particle" : "", "family" : "Zheng", "given" : "Hancheng", "non-dropping-particle" : "", "parse-names" : false, "suffix" : "" }, { "dropping-particle" : "", "family" : "Li", "given" : "Yingrui", "non-dropping-particle" : "", "parse-names" : false, "suffix" : "" }, { "dropping-particle" : "", "family" : "Steiner", "given" : "Cynthia C", "non-dropping-particle" : "", "parse-names" : false, "suffix" : "" }, { "dropping-particle" : "", "family" : "Lam", "given" : "Tommy Tsan-Yuk", "non-dropping-particle" : "", "parse-names" : false, "suffix" : "" }, { "dropping-particle" : "", "family" : "Lin", "given" : "Siyuan", "non-dropping-particle" : "", "parse-names" : false, "suffix" : "" }, { "dropping-particle" : "", "family" : "Zhang", "given" : "Qinghui", "non-dropping-particle" : "", "parse-names" : false, "suffix" : "" }, { "dropping-particle" : "", "family" : "Li", "given" : "Guoqing", "non-dropping-particle" : "", "parse-names" : false, "suffix" : "" }, { "dropping-particle" : "", "family" : "Tian", "given" : "Jing", "non-dropping-particle" : "", "parse-names" : false, "suffix" : "" }, { "dropping-particle" : "", "family" : "Gong", "given" : "Timing", "non-dropping-particle" : "", "parse-names" : false, "suffix" : "" }, { "dropping-particle" : "", "family" : "Liu", "given" : "Hongde", "non-dropping-particle" : "", "parse-names" : false, "suffix" : "" }, { "dropping-particle" : "", "family" : "Zhang", "given" : "Dejin", "non-dropping-particle" : "", "parse-names" : false, "suffix" : "" }, { "dropping-particle" : "", "family" : "Fang", "given" : "Lin", "non-dropping-particle" : "", "parse-names" : false, "suffix" : "" }, { "dropping-particle" : "", "family" : "Ye", "given" : "Chen", "non-dropping-particle" : "", "parse-names" : false, "suffix" : "" }, { "dropping-particle" : "", "family" : "Zhang", "given" : "Juanbin", "non-dropping-particle" : "", "parse-names" : false, "suffix" : "" }, { "dropping-particle" : "", "family" : "Hu", "given" : "Wenbo", "non-dropping-particle" : "", "parse-names" : false, "suffix" : "" }, { "dropping-particle" : "", "family" : "Xu", "given" : "Anlong", "non-dropping-particle" : "", "parse-names" : false, "suffix" : "" }, { "dropping-particle" : "", "family" : "Ren", "given" : "Yuanyuan", "non-dropping-particle" : "", "parse-names" : false, "suffix" : "" }, { "dropping-particle" : "", "family" : "Zhang", "given" : "Guojie", "non-dropping-particle" : "", "parse-names" : false, "suffix" : "" }, { "dropping-particle" : "", "family" : "Bruford", "given" : "Michael W", "non-dropping-particle" : "", "parse-names" : false, "suffix" : "" }, { "dropping-particle" : "", "family" : "Li", "given" : "Qibin", "non-dropping-particle" : "", "parse-names" : false, "suffix" : "" }, { "dropping-particle" : "", "family" : "Ma", "given" : "Lijia", "non-dropping-particle" : "", "parse-names" : false, "suffix" : "" }, { "dropping-particle" : "", "family" : "Guo", "given" : "Yiran", "non-dropping-particle" : "", "parse-names" : false, "suffix" : "" }, { "dropping-particle" : "", "family" : "An", "given" : "Na", "non-dropping-particle" : "", "parse-names" : false, "suffix" : "" }, { "dropping-particle" : "", "family" : "Hu", "given" : "Yujie", "non-dropping-particle" : "", "parse-names" : false, "suffix" : "" }, { "dropping-particle" : "", "family" : "Zheng", "given" : "Yang", "non-dropping-particle" : "", "parse-names" : false, "suffix" : "" }, { "dropping-particle" : "", "family" : "Shi", "given" : "Yongyong", "non-dropping-particle" : "", "parse-names" : false, "suffix" : "" }, { "dropping-particle" : "", "family" : "Li", "given" : "Zhiqiang", "non-dropping-particle" : "", "parse-names" : false, "suffix" : "" }, { "dropping-particle" : "", "family" : "Liu", "given" : "Qing", "non-dropping-particle" : "", "parse-names" : false, "suffix" : "" }, { "dropping-particle" : "", "family" : "Chen", "given" : "Yanling", "non-dropping-particle" : "", "parse-names" : false, "suffix" : "" }, { "dropping-particle" : "", "family" : "Zhao", "given" : "Jing", "non-dropping-particle" : "", "parse-names" : false, "suffix" : "" }, { "dropping-particle" : "", "family" : "Qu", "given" : "Ning", "non-dropping-particle" : "", "parse-names" : false, "suffix" : "" }, { "dropping-particle" : "", "family" : "Zhao", "given" : "Shancen", "non-dropping-particle" : "", "parse-names" : false, "suffix" : "" }, { "dropping-particle" : "", "family" : "Tian", "given" : "Feng", "non-dropping-particle" : "", "parse-names" : false, "suffix" : "" }, { "dropping-particle" : "", "family" : "Wang", "given" : "Xiaoling", "non-dropping-particle" : "", "parse-names" : false, "suffix" : "" }, { "dropping-particle" : "", "family" : "Wang", "given" : "Haiyin", "non-dropping-particle" : "", "parse-names" : false, "suffix" : "" }, { "dropping-particle" : "", "family" : "Xu", "given" : "Lizhi", "non-dropping-particle" : "", "parse-names" : false, "suffix" : "" }, { "dropping-particle" : "", "family" : "Liu", "given" : "Xiao", "non-dropping-particle" : "", "parse-names" : false, "suffix" : "" }, { "dropping-particle" : "", "family" : "Vinar", "given" : "Tomas", "non-dropping-particle" : "", "parse-names" : false, "suffix" : "" }, { "dropping-particle" : "", "family" : "Wang", "given" : "Yajun", "non-dropping-particle" : "", "parse-names" : false, "suffix" : "" }, { "dropping-particle" : "", "family" : "Lam", "given" : "Tak-Wah", "non-dropping-particle" : "", "parse-names" : false, "suffix" : "" }, { "dropping-particle" : "", "family" : "Yiu", "given" : "Siu-Ming", "non-dropping-particle" : "", "parse-names" : false, "suffix" : "" }, { "dropping-particle" : "", "family" : "Liu", "given" : "Shiping", "non-dropping-particle" : "", "parse-names" : false, "suffix" : "" }, { "dropping-particle" : "", "family" : "Zhang", "given" : "Hemin", "non-dropping-particle" : "", "parse-names" : false, "suffix" : "" }, { "dropping-particle" : "", "family" : "Li", "given" : "Desheng", "non-dropping-particle" : "", "parse-names" : false, "suffix" : "" }, { "dropping-particle" : "", "family" : "Huang", "given" : "Yan", "non-dropping-particle" : "", "parse-names" : false, "suffix" : "" }, { "dropping-particle" : "", "family" : "Wang", "given" : "Xia", "non-dropping-particle" : "", "parse-names" : false, "suffix" : "" }, { "dropping-particle" : "", "family" : "Yang", "given" : "Guohua", "non-dropping-particle" : "", "parse-names" : false, "suffix" : "" }, { "dropping-particle" : "", "family" : "Jiang", "given" : "Zhi", "non-dropping-particle" : "", "parse-names" : false, "suffix" : "" }, { "dropping-particle" : "", "family" : "Wang", "given" : "Junyi", "non-dropping-particle" : "", "parse-names" : false, "suffix" : "" }, { "dropping-particle" : "", "family" : "Qin", "given" : "Nan", "non-dropping-particle" : "", "parse-names" : false, "suffix" : "" }, { "dropping-particle" : "", "family" : "Li", "given" : "Li", "non-dropping-particle" : "", "parse-names" : false, "suffix" : "" }, { "dropping-particle" : "", "family" : "Li", "given" : "Jingxiang", "non-dropping-particle" : "", "parse-names" : false, "suffix" : "" }, { "dropping-particle" : "", "family" : "Bolund", "given" : "Lars", "non-dropping-particle" : "", "parse-names" : false, "suffix" : "" }, { "dropping-particle" : "", "family" : "Kristiansen", "given" : "Karsten", "non-dropping-particle" : "", "parse-names" : false, "suffix" : "" }, { "dropping-particle" : "", "family" : "Wong", "given" : "Gane Ka-Shu", "non-dropping-particle" : "", "parse-names" : false, "suffix" : "" }, { "dropping-particle" : "", "family" : "Olson", "given" : "Maynard", "non-dropping-particle" : "", "parse-names" : false, "suffix" : "" }, { "dropping-particle" : "", "family" : "Zhang", "given" : "Xiuqing", "non-dropping-particle" : "", "parse-names" : false, "suffix" : "" }, { "dropping-particle" : "", "family" : "Li", "given" : "Songgang", "non-dropping-particle" : "", "parse-names" : false, "suffix" : "" }, { "dropping-particle" : "", "family" : "Yang", "given" : "Huanming", "non-dropping-particle" : "", "parse-names" : false, "suffix" : "" }, { "dropping-particle" : "", "family" : "Wang", "given" : "Jian", "non-dropping-particle" : "", "parse-names" : false, "suffix" : "" }, { "dropping-particle" : "", "family" : "Wang", "given" : "Jun", "non-dropping-particle" : "", "parse-names" : false, "suffix" : "" } ], "container-title" : "Nature", "id" : "ITEM-1", "issue" : "7279", "issued" : { "date-parts" : [ [ "2010", "1", "21" ] ] }, "page" : "311-7", "title" : "The sequence and de novo assembly of the giant panda genome.", "type" : "article-journal", "volume" : "463" }, "uris" : [ "http://www.mendeley.com/documents/?uuid=58a84f0d-90d6-45c3-9937-d67e10364e37" ] } ], "mendeley" : { "previouslyFormattedCitation" : "[1]" }, "properties" : { "noteIndex" : 0 }, "schema" : "https://github.com/citation-style-language/schema/raw/master/csl-citation.json" }</w:instrText>
      </w:r>
      <w:r w:rsidRPr="00F84FD0">
        <w:rPr>
          <w:rFonts w:ascii="Times New Roman" w:hAnsi="Times New Roman" w:cs="Times New Roman"/>
          <w:sz w:val="24"/>
          <w:szCs w:val="24"/>
        </w:rPr>
        <w:fldChar w:fldCharType="separate"/>
      </w:r>
      <w:r w:rsidR="0058619F" w:rsidRPr="0058619F">
        <w:rPr>
          <w:rFonts w:ascii="Times New Roman" w:hAnsi="Times New Roman" w:cs="Times New Roman"/>
          <w:noProof/>
          <w:sz w:val="24"/>
          <w:szCs w:val="24"/>
        </w:rPr>
        <w:t>[1]</w:t>
      </w:r>
      <w:r w:rsidRPr="00F84FD0">
        <w:rPr>
          <w:rFonts w:ascii="Times New Roman" w:hAnsi="Times New Roman" w:cs="Times New Roman"/>
          <w:sz w:val="24"/>
          <w:szCs w:val="24"/>
        </w:rPr>
        <w:fldChar w:fldCharType="end"/>
      </w:r>
      <w:r w:rsidRPr="00F84FD0">
        <w:rPr>
          <w:rFonts w:ascii="Times New Roman" w:hAnsi="Times New Roman" w:cs="Times New Roman"/>
          <w:sz w:val="24"/>
          <w:szCs w:val="24"/>
        </w:rPr>
        <w:t>.  Peak depth (M) was equal to 16</w:t>
      </w:r>
      <w:r w:rsidR="00DA1182" w:rsidRPr="00F84FD0">
        <w:rPr>
          <w:rFonts w:ascii="Times New Roman" w:hAnsi="Times New Roman" w:cs="Times New Roman"/>
          <w:sz w:val="24"/>
          <w:szCs w:val="24"/>
        </w:rPr>
        <w:t xml:space="preserve"> (</w:t>
      </w:r>
      <w:r w:rsidR="00847042">
        <w:rPr>
          <w:rFonts w:ascii="Times New Roman" w:hAnsi="Times New Roman" w:cs="Times New Roman"/>
          <w:sz w:val="24"/>
          <w:szCs w:val="24"/>
        </w:rPr>
        <w:t>Figure S1</w:t>
      </w:r>
      <w:r w:rsidR="00DA1182" w:rsidRPr="00F84FD0">
        <w:rPr>
          <w:rFonts w:ascii="Times New Roman" w:hAnsi="Times New Roman" w:cs="Times New Roman"/>
          <w:sz w:val="24"/>
          <w:szCs w:val="24"/>
        </w:rPr>
        <w:t>)</w:t>
      </w:r>
      <w:r w:rsidRPr="00F84FD0">
        <w:rPr>
          <w:rFonts w:ascii="Times New Roman" w:hAnsi="Times New Roman" w:cs="Times New Roman"/>
          <w:sz w:val="24"/>
          <w:szCs w:val="24"/>
        </w:rPr>
        <w:t xml:space="preserve"> and genome coverage (N) was equal to 19.1.  We divided our total sequence data (24</w:t>
      </w:r>
      <w:r w:rsidR="00786349">
        <w:rPr>
          <w:rFonts w:ascii="Times New Roman" w:hAnsi="Times New Roman" w:cs="Times New Roman"/>
          <w:sz w:val="24"/>
          <w:szCs w:val="24"/>
        </w:rPr>
        <w:t>,</w:t>
      </w:r>
      <w:r w:rsidRPr="00F84FD0">
        <w:rPr>
          <w:rFonts w:ascii="Times New Roman" w:hAnsi="Times New Roman" w:cs="Times New Roman"/>
          <w:sz w:val="24"/>
          <w:szCs w:val="24"/>
        </w:rPr>
        <w:t>385</w:t>
      </w:r>
      <w:r w:rsidR="00786349">
        <w:rPr>
          <w:rFonts w:ascii="Times New Roman" w:hAnsi="Times New Roman" w:cs="Times New Roman"/>
          <w:sz w:val="24"/>
          <w:szCs w:val="24"/>
        </w:rPr>
        <w:t>,</w:t>
      </w:r>
      <w:r w:rsidRPr="00F84FD0">
        <w:rPr>
          <w:rFonts w:ascii="Times New Roman" w:hAnsi="Times New Roman" w:cs="Times New Roman"/>
          <w:sz w:val="24"/>
          <w:szCs w:val="24"/>
        </w:rPr>
        <w:t>716</w:t>
      </w:r>
      <w:r w:rsidR="00786349">
        <w:rPr>
          <w:rFonts w:ascii="Times New Roman" w:hAnsi="Times New Roman" w:cs="Times New Roman"/>
          <w:sz w:val="24"/>
          <w:szCs w:val="24"/>
        </w:rPr>
        <w:t>,</w:t>
      </w:r>
      <w:r w:rsidRPr="00F84FD0">
        <w:rPr>
          <w:rFonts w:ascii="Times New Roman" w:hAnsi="Times New Roman" w:cs="Times New Roman"/>
          <w:sz w:val="24"/>
          <w:szCs w:val="24"/>
        </w:rPr>
        <w:t>189 bp) by N to calculate a genome size of 1</w:t>
      </w:r>
      <w:r w:rsidR="00786349">
        <w:rPr>
          <w:rFonts w:ascii="Times New Roman" w:hAnsi="Times New Roman" w:cs="Times New Roman"/>
          <w:sz w:val="24"/>
          <w:szCs w:val="24"/>
        </w:rPr>
        <w:t>,</w:t>
      </w:r>
      <w:r w:rsidRPr="00F84FD0">
        <w:rPr>
          <w:rFonts w:ascii="Times New Roman" w:hAnsi="Times New Roman" w:cs="Times New Roman"/>
          <w:sz w:val="24"/>
          <w:szCs w:val="24"/>
        </w:rPr>
        <w:t>276</w:t>
      </w:r>
      <w:r w:rsidR="00786349">
        <w:rPr>
          <w:rFonts w:ascii="Times New Roman" w:hAnsi="Times New Roman" w:cs="Times New Roman"/>
          <w:sz w:val="24"/>
          <w:szCs w:val="24"/>
        </w:rPr>
        <w:t>,</w:t>
      </w:r>
      <w:r w:rsidRPr="00F84FD0">
        <w:rPr>
          <w:rFonts w:ascii="Times New Roman" w:hAnsi="Times New Roman" w:cs="Times New Roman"/>
          <w:sz w:val="24"/>
          <w:szCs w:val="24"/>
        </w:rPr>
        <w:t>739</w:t>
      </w:r>
      <w:r w:rsidR="00786349">
        <w:rPr>
          <w:rFonts w:ascii="Times New Roman" w:hAnsi="Times New Roman" w:cs="Times New Roman"/>
          <w:sz w:val="24"/>
          <w:szCs w:val="24"/>
        </w:rPr>
        <w:t>,</w:t>
      </w:r>
      <w:r w:rsidRPr="00F84FD0">
        <w:rPr>
          <w:rFonts w:ascii="Times New Roman" w:hAnsi="Times New Roman" w:cs="Times New Roman"/>
          <w:sz w:val="24"/>
          <w:szCs w:val="24"/>
        </w:rPr>
        <w:t>067 bp.</w:t>
      </w:r>
    </w:p>
    <w:p w14:paraId="2A6717E5" w14:textId="2992E1E8" w:rsidR="000F4158" w:rsidRPr="00E0252B" w:rsidRDefault="00962D25" w:rsidP="00786349">
      <w:pPr>
        <w:spacing w:after="0" w:line="480" w:lineRule="auto"/>
        <w:ind w:firstLine="720"/>
        <w:contextualSpacing/>
        <w:rPr>
          <w:rFonts w:ascii="Times New Roman" w:hAnsi="Times New Roman"/>
          <w:sz w:val="24"/>
          <w:szCs w:val="24"/>
        </w:rPr>
      </w:pPr>
      <w:r w:rsidRPr="00F84FD0">
        <w:rPr>
          <w:rFonts w:ascii="Times New Roman" w:hAnsi="Times New Roman" w:cs="Times New Roman"/>
          <w:sz w:val="24"/>
          <w:szCs w:val="24"/>
        </w:rPr>
        <w:t xml:space="preserve">We used two processes to assemble the </w:t>
      </w:r>
      <w:r w:rsidRPr="00F84FD0">
        <w:rPr>
          <w:rFonts w:ascii="Times New Roman" w:hAnsi="Times New Roman" w:cs="Times New Roman"/>
          <w:i/>
          <w:sz w:val="24"/>
          <w:szCs w:val="24"/>
        </w:rPr>
        <w:t>A. chrysaetos</w:t>
      </w:r>
      <w:r w:rsidRPr="00F84FD0">
        <w:rPr>
          <w:rFonts w:ascii="Times New Roman" w:hAnsi="Times New Roman" w:cs="Times New Roman"/>
          <w:sz w:val="24"/>
          <w:szCs w:val="24"/>
        </w:rPr>
        <w:t xml:space="preserve"> mitochondrial genome.  First, we assembled our paired-end reads to the mountain hawk-eagle mitochondrial genome</w:t>
      </w:r>
      <w:r w:rsidR="00F84FD0">
        <w:rPr>
          <w:rFonts w:ascii="Times New Roman" w:hAnsi="Times New Roman" w:cs="Times New Roman"/>
          <w:sz w:val="24"/>
          <w:szCs w:val="24"/>
        </w:rPr>
        <w:t xml:space="preserve"> [2]</w:t>
      </w:r>
      <w:r w:rsidRPr="00F84FD0">
        <w:rPr>
          <w:rFonts w:ascii="Times New Roman" w:hAnsi="Times New Roman" w:cs="Times New Roman"/>
          <w:sz w:val="24"/>
          <w:szCs w:val="24"/>
        </w:rPr>
        <w:t xml:space="preserve"> using Bowtie2 </w:t>
      </w:r>
      <w:r w:rsidRPr="00F84FD0">
        <w:rPr>
          <w:rFonts w:ascii="Times New Roman" w:hAnsi="Times New Roman" w:cs="Times New Roman"/>
          <w:sz w:val="24"/>
          <w:szCs w:val="24"/>
        </w:rPr>
        <w:fldChar w:fldCharType="begin" w:fldLock="1"/>
      </w:r>
      <w:r w:rsidR="004E63B0">
        <w:rPr>
          <w:rFonts w:ascii="Times New Roman" w:hAnsi="Times New Roman" w:cs="Times New Roman"/>
          <w:sz w:val="24"/>
          <w:szCs w:val="24"/>
        </w:rPr>
        <w:instrText>ADDIN CSL_CITATION { "citationItems" : [ { "id" : "ITEM-1", "itemData" : { "DOI" : "10.1038/nmeth.1923", "ISSN" : "1548-7105", "PMID" : "22388286", "abstract" : "As the rate of sequencing increases, greater throughput is demanded from read aligners. The full-text minute index is often used to make alignment very fast and memory-efficient, but the approach is ill-suited to finding longer, gapped alignments. Bowtie 2 combines the strengths of the full-text minute index with the flexibility and speed of hardware-accelerated dynamic programming algorithms to achieve a combination of high speed, sensitivity and accuracy.", "author" : [ { "dropping-particle" : "", "family" : "Langmead", "given" : "Ben", "non-dropping-particle" : "", "parse-names" : false, "suffix" : "" }, { "dropping-particle" : "", "family" : "Salzberg", "given" : "Steven L", "non-dropping-particle" : "", "parse-names" : false, "suffix" : "" } ], "container-title" : "Nature methods", "id" : "ITEM-1", "issue" : "4", "issued" : { "date-parts" : [ [ "2012", "4" ] ] }, "page" : "357-9", "title" : "Fast gapped-read alignment with Bowtie 2", "type" : "article-journal", "volume" : "9" }, "uris" : [ "http://www.mendeley.com/documents/?uuid=eac8f10e-1455-4c02-8b1b-36636bb0de25" ] } ], "mendeley" : { "previouslyFormattedCitation" : "[2]" }, "properties" : { "noteIndex" : 0 }, "schema" : "https://github.com/citation-style-language/schema/raw/master/csl-citation.json" }</w:instrText>
      </w:r>
      <w:r w:rsidRPr="00F84FD0">
        <w:rPr>
          <w:rFonts w:ascii="Times New Roman" w:hAnsi="Times New Roman" w:cs="Times New Roman"/>
          <w:sz w:val="24"/>
          <w:szCs w:val="24"/>
        </w:rPr>
        <w:fldChar w:fldCharType="separate"/>
      </w:r>
      <w:r w:rsidR="0058619F" w:rsidRPr="0058619F">
        <w:rPr>
          <w:rFonts w:ascii="Times New Roman" w:hAnsi="Times New Roman" w:cs="Times New Roman"/>
          <w:noProof/>
          <w:sz w:val="24"/>
          <w:szCs w:val="24"/>
        </w:rPr>
        <w:t>[2]</w:t>
      </w:r>
      <w:r w:rsidRPr="00F84FD0">
        <w:rPr>
          <w:rFonts w:ascii="Times New Roman" w:hAnsi="Times New Roman" w:cs="Times New Roman"/>
          <w:sz w:val="24"/>
          <w:szCs w:val="24"/>
        </w:rPr>
        <w:fldChar w:fldCharType="end"/>
      </w:r>
      <w:r w:rsidRPr="00F84FD0">
        <w:rPr>
          <w:rFonts w:ascii="Times New Roman" w:hAnsi="Times New Roman" w:cs="Times New Roman"/>
          <w:sz w:val="24"/>
          <w:szCs w:val="24"/>
        </w:rPr>
        <w:t xml:space="preserve"> with the very-fast-local setting.  Second, we used the program MITObim </w:t>
      </w:r>
      <w:r w:rsidRPr="00F84FD0">
        <w:rPr>
          <w:rFonts w:ascii="Times New Roman" w:hAnsi="Times New Roman" w:cs="Times New Roman"/>
          <w:sz w:val="24"/>
          <w:szCs w:val="24"/>
        </w:rPr>
        <w:fldChar w:fldCharType="begin" w:fldLock="1"/>
      </w:r>
      <w:r w:rsidR="004E63B0">
        <w:rPr>
          <w:rFonts w:ascii="Times New Roman" w:hAnsi="Times New Roman" w:cs="Times New Roman"/>
          <w:sz w:val="24"/>
          <w:szCs w:val="24"/>
        </w:rPr>
        <w:instrText>ADDIN CSL_CITATION { "citationItems" : [ { "id" : "ITEM-1", "itemData" : { "DOI" : "10.1093/nar/gkt371", "ISSN" : "1362-4962", "PMID" : "23661685", "abstract" : "We present an in silico approach for the reconstruction of complete mitochondrial genomes of non-model organisms directly from next-generation sequencing (NGS) data-mitochondrial baiting and iterative mapping (MITObim). The method is straightforward even if only (i) distantly related mitochondrial genomes or (ii) mitochondrial barcode sequences are available as starting-reference sequences or seeds, respectively. We demonstrate the efficiency of the approach in case studies using real NGS data sets of the two monogenean ectoparasites species Gyrodactylus thymalli and Gyrodactylus derjavinoides including their respective teleost hosts European grayling (Thymallus thymallus) and Rainbow trout (Oncorhynchus mykiss). MITObim appeared superior to existing tools in terms of accuracy, runtime and memory requirements and fully automatically recovered mitochondrial genomes exceeding 99.5% accuracy from total genomic DNA derived NGS data sets in &lt;24 h using a standard desktop computer. The approach overcomes the limitations of traditional strategies for obtaining mitochondrial genomes for species with little or no mitochondrial sequence information at hand and represents a fast and highly efficient in silico alternative to laborious conventional strategies relying on initial long-range PCR. We furthermore demonstrate the applicability of MITObim for metagenomic/pooled data sets using simulated data. MITObim is an easy to use tool even for biologists with modest bioinformatics experience. The software is made available as open source pipeline under the MIT license at https://github.com/chrishah/MITObim.", "author" : [ { "dropping-particle" : "", "family" : "Hahn", "given" : "Christoph", "non-dropping-particle" : "", "parse-names" : false, "suffix" : "" }, { "dropping-particle" : "", "family" : "Bachmann", "given" : "Lutz", "non-dropping-particle" : "", "parse-names" : false, "suffix" : "" }, { "dropping-particle" : "", "family" : "Chevreux", "given" : "Bastien", "non-dropping-particle" : "", "parse-names" : false, "suffix" : "" } ], "container-title" : "Nucleic acids research", "id" : "ITEM-1", "issue" : "13", "issued" : { "date-parts" : [ [ "2013", "7", "1" ] ] }, "page" : "e129", "title" : "Reconstructing mitochondrial genomes directly from genomic next-generation sequencing reads--a baiting and iterative mapping approach.", "type" : "article-journal", "volume" : "41" }, "uris" : [ "http://www.mendeley.com/documents/?uuid=27a07109-b135-4265-8342-09594ced8362" ] } ], "mendeley" : { "previouslyFormattedCitation" : "[3]" }, "properties" : { "noteIndex" : 0 }, "schema" : "https://github.com/citation-style-language/schema/raw/master/csl-citation.json" }</w:instrText>
      </w:r>
      <w:r w:rsidRPr="00F84FD0">
        <w:rPr>
          <w:rFonts w:ascii="Times New Roman" w:hAnsi="Times New Roman" w:cs="Times New Roman"/>
          <w:sz w:val="24"/>
          <w:szCs w:val="24"/>
        </w:rPr>
        <w:fldChar w:fldCharType="separate"/>
      </w:r>
      <w:r w:rsidR="0058619F" w:rsidRPr="0058619F">
        <w:rPr>
          <w:rFonts w:ascii="Times New Roman" w:hAnsi="Times New Roman" w:cs="Times New Roman"/>
          <w:noProof/>
          <w:sz w:val="24"/>
          <w:szCs w:val="24"/>
        </w:rPr>
        <w:t>[3]</w:t>
      </w:r>
      <w:r w:rsidRPr="00F84FD0">
        <w:rPr>
          <w:rFonts w:ascii="Times New Roman" w:hAnsi="Times New Roman" w:cs="Times New Roman"/>
          <w:sz w:val="24"/>
          <w:szCs w:val="24"/>
        </w:rPr>
        <w:fldChar w:fldCharType="end"/>
      </w:r>
      <w:r w:rsidRPr="00F84FD0">
        <w:rPr>
          <w:rFonts w:ascii="Times New Roman" w:hAnsi="Times New Roman" w:cs="Times New Roman"/>
          <w:sz w:val="24"/>
          <w:szCs w:val="24"/>
        </w:rPr>
        <w:t xml:space="preserve">, which uses a baiting-and-iterative mapping approach, to reconstruct the golden eagle mitochondrial genome.  </w:t>
      </w:r>
      <w:r w:rsidR="000F4158" w:rsidRPr="00E0252B">
        <w:rPr>
          <w:rFonts w:ascii="Times New Roman" w:hAnsi="Times New Roman"/>
          <w:sz w:val="24"/>
          <w:szCs w:val="24"/>
        </w:rPr>
        <w:t xml:space="preserve">To initiate MITObim </w:t>
      </w:r>
      <w:r w:rsidR="000F4158" w:rsidRPr="00E0252B">
        <w:rPr>
          <w:rFonts w:ascii="Times New Roman" w:hAnsi="Times New Roman"/>
          <w:sz w:val="24"/>
          <w:szCs w:val="24"/>
        </w:rPr>
        <w:fldChar w:fldCharType="begin" w:fldLock="1"/>
      </w:r>
      <w:r w:rsidR="004E63B0">
        <w:rPr>
          <w:rFonts w:ascii="Times New Roman" w:hAnsi="Times New Roman"/>
          <w:sz w:val="24"/>
          <w:szCs w:val="24"/>
        </w:rPr>
        <w:instrText>ADDIN CSL_CITATION { "citationItems" : [ { "id" : "ITEM-1", "itemData" : { "DOI" : "10.1093/nar/gkt371", "ISSN" : "1362-4962", "PMID" : "23661685", "abstract" : "We present an in silico approach for the reconstruction of complete mitochondrial genomes of non-model organisms directly from next-generation sequencing (NGS) data-mitochondrial baiting and iterative mapping (MITObim). The method is straightforward even if only (i) distantly related mitochondrial genomes or (ii) mitochondrial barcode sequences are available as starting-reference sequences or seeds, respectively. We demonstrate the efficiency of the approach in case studies using real NGS data sets of the two monogenean ectoparasites species Gyrodactylus thymalli and Gyrodactylus derjavinoides including their respective teleost hosts European grayling (Thymallus thymallus) and Rainbow trout (Oncorhynchus mykiss). MITObim appeared superior to existing tools in terms of accuracy, runtime and memory requirements and fully automatically recovered mitochondrial genomes exceeding 99.5% accuracy from total genomic DNA derived NGS data sets in &lt;24 h using a standard desktop computer. The approach overcomes the limitations of traditional strategies for obtaining mitochondrial genomes for species with little or no mitochondrial sequence information at hand and represents a fast and highly efficient in silico alternative to laborious conventional strategies relying on initial long-range PCR. We furthermore demonstrate the applicability of MITObim for metagenomic/pooled data sets using simulated data. MITObim is an easy to use tool even for biologists with modest bioinformatics experience. The software is made available as open source pipeline under the MIT license at https://github.com/chrishah/MITObim.", "author" : [ { "dropping-particle" : "", "family" : "Hahn", "given" : "Christoph", "non-dropping-particle" : "", "parse-names" : false, "suffix" : "" }, { "dropping-particle" : "", "family" : "Bachmann", "given" : "Lutz", "non-dropping-particle" : "", "parse-names" : false, "suffix" : "" }, { "dropping-particle" : "", "family" : "Chevreux", "given" : "Bastien", "non-dropping-particle" : "", "parse-names" : false, "suffix" : "" } ], "container-title" : "Nucleic acids research", "id" : "ITEM-1", "issue" : "13", "issued" : { "date-parts" : [ [ "2013", "7", "1" ] ] }, "page" : "e129", "title" : "Reconstructing mitochondrial genomes directly from genomic next-generation sequencing reads--a baiting and iterative mapping approach.", "type" : "article-journal", "volume" : "41" }, "uris" : [ "http://www.mendeley.com/documents/?uuid=27a07109-b135-4265-8342-09594ced8362" ] } ], "mendeley" : { "previouslyFormattedCitation" : "[3]" }, "properties" : { "noteIndex" : 0 }, "schema" : "https://github.com/citation-style-language/schema/raw/master/csl-citation.json" }</w:instrText>
      </w:r>
      <w:r w:rsidR="000F4158" w:rsidRPr="00E0252B">
        <w:rPr>
          <w:rFonts w:ascii="Times New Roman" w:hAnsi="Times New Roman"/>
          <w:sz w:val="24"/>
          <w:szCs w:val="24"/>
        </w:rPr>
        <w:fldChar w:fldCharType="separate"/>
      </w:r>
      <w:r w:rsidR="0058619F" w:rsidRPr="0058619F">
        <w:rPr>
          <w:rFonts w:ascii="Times New Roman" w:hAnsi="Times New Roman"/>
          <w:noProof/>
          <w:sz w:val="24"/>
          <w:szCs w:val="24"/>
        </w:rPr>
        <w:t>[3]</w:t>
      </w:r>
      <w:r w:rsidR="000F4158" w:rsidRPr="00E0252B">
        <w:rPr>
          <w:rFonts w:ascii="Times New Roman" w:hAnsi="Times New Roman"/>
          <w:sz w:val="24"/>
          <w:szCs w:val="24"/>
        </w:rPr>
        <w:fldChar w:fldCharType="end"/>
      </w:r>
      <w:r w:rsidR="000F4158" w:rsidRPr="00E0252B">
        <w:rPr>
          <w:rFonts w:ascii="Times New Roman" w:hAnsi="Times New Roman"/>
          <w:sz w:val="24"/>
          <w:szCs w:val="24"/>
        </w:rPr>
        <w:t xml:space="preserve">, we seeded the reconstruction with an </w:t>
      </w:r>
      <w:r w:rsidR="000F4158" w:rsidRPr="00E0252B">
        <w:rPr>
          <w:rFonts w:ascii="Times New Roman" w:hAnsi="Times New Roman"/>
          <w:i/>
          <w:sz w:val="24"/>
          <w:szCs w:val="24"/>
        </w:rPr>
        <w:t>A. chrysaetos</w:t>
      </w:r>
      <w:r w:rsidR="000F4158" w:rsidRPr="00E0252B">
        <w:rPr>
          <w:rFonts w:ascii="Times New Roman" w:hAnsi="Times New Roman"/>
          <w:sz w:val="24"/>
          <w:szCs w:val="24"/>
        </w:rPr>
        <w:t xml:space="preserve"> mitochondrial barcode sequence (GU571265).  Reads were subsequently mapped to the reference sequence, and the length of the reconstructed mitochondrial sequence was extended with each iteration.  The process ended when the reconstructed sequence could not be extended any farther (in our case after 122 iterations).  </w:t>
      </w:r>
      <w:r w:rsidR="00AA6D8B" w:rsidRPr="00E0252B">
        <w:rPr>
          <w:rFonts w:ascii="Times New Roman" w:hAnsi="Times New Roman" w:cs="Times New Roman"/>
          <w:sz w:val="24"/>
          <w:szCs w:val="24"/>
        </w:rPr>
        <w:t>In the case of the Bowtie2-produced genome only, 457 bases could not be resolved.</w:t>
      </w:r>
      <w:r w:rsidR="00896FBE" w:rsidRPr="00896FBE">
        <w:t xml:space="preserve"> </w:t>
      </w:r>
      <w:r w:rsidR="00896FBE">
        <w:t xml:space="preserve"> </w:t>
      </w:r>
      <w:r w:rsidR="00896FBE" w:rsidRPr="00896FBE">
        <w:rPr>
          <w:rFonts w:ascii="Times New Roman" w:hAnsi="Times New Roman" w:cs="Times New Roman"/>
          <w:sz w:val="24"/>
          <w:szCs w:val="24"/>
        </w:rPr>
        <w:t xml:space="preserve">We </w:t>
      </w:r>
      <w:r w:rsidR="00D13D27">
        <w:rPr>
          <w:rFonts w:ascii="Times New Roman" w:hAnsi="Times New Roman" w:cs="Times New Roman"/>
          <w:sz w:val="24"/>
          <w:szCs w:val="24"/>
        </w:rPr>
        <w:t>estimated</w:t>
      </w:r>
      <w:r w:rsidR="00896FBE" w:rsidRPr="00896FBE">
        <w:rPr>
          <w:rFonts w:ascii="Times New Roman" w:hAnsi="Times New Roman" w:cs="Times New Roman"/>
          <w:sz w:val="24"/>
          <w:szCs w:val="24"/>
        </w:rPr>
        <w:t xml:space="preserve"> t</w:t>
      </w:r>
      <w:r w:rsidR="00733B1D">
        <w:rPr>
          <w:rFonts w:ascii="Times New Roman" w:hAnsi="Times New Roman" w:cs="Times New Roman"/>
          <w:sz w:val="24"/>
          <w:szCs w:val="24"/>
        </w:rPr>
        <w:t>he divergence time between the golden e</w:t>
      </w:r>
      <w:r w:rsidR="00896FBE" w:rsidRPr="00896FBE">
        <w:rPr>
          <w:rFonts w:ascii="Times New Roman" w:hAnsi="Times New Roman" w:cs="Times New Roman"/>
          <w:sz w:val="24"/>
          <w:szCs w:val="24"/>
        </w:rPr>
        <w:t>agle and the Mountain Hawk Eagle and the Peregrine falcon using the equation T = d/2r; where r = 0.021 [4] and d = 0.089 and 0.193 for the Mountain Hawk Eagle and Peregrine Falcon, respectively.</w:t>
      </w:r>
    </w:p>
    <w:p w14:paraId="500C7CF7" w14:textId="77777777" w:rsidR="000F4158" w:rsidRDefault="000F4158" w:rsidP="0024601B">
      <w:pPr>
        <w:spacing w:after="0" w:line="480" w:lineRule="auto"/>
        <w:rPr>
          <w:rFonts w:ascii="Times New Roman" w:hAnsi="Times New Roman" w:cs="Times New Roman"/>
          <w:sz w:val="24"/>
          <w:szCs w:val="24"/>
        </w:rPr>
      </w:pPr>
    </w:p>
    <w:p w14:paraId="09EB1D03" w14:textId="77777777" w:rsidR="00DE369A" w:rsidRDefault="00DE369A" w:rsidP="006169D7">
      <w:pPr>
        <w:spacing w:after="0" w:line="480" w:lineRule="auto"/>
        <w:rPr>
          <w:rFonts w:ascii="Times New Roman" w:hAnsi="Times New Roman" w:cs="Times New Roman"/>
          <w:b/>
          <w:color w:val="538135" w:themeColor="accent6" w:themeShade="BF"/>
          <w:sz w:val="24"/>
          <w:szCs w:val="24"/>
        </w:rPr>
      </w:pPr>
    </w:p>
    <w:p w14:paraId="1BC4B94F" w14:textId="77777777" w:rsidR="00DE369A" w:rsidRDefault="00DE369A" w:rsidP="006169D7">
      <w:pPr>
        <w:spacing w:after="0" w:line="480" w:lineRule="auto"/>
        <w:rPr>
          <w:rFonts w:ascii="Times New Roman" w:hAnsi="Times New Roman" w:cs="Times New Roman"/>
          <w:b/>
          <w:color w:val="538135" w:themeColor="accent6" w:themeShade="BF"/>
          <w:sz w:val="24"/>
          <w:szCs w:val="24"/>
        </w:rPr>
      </w:pPr>
    </w:p>
    <w:p w14:paraId="147F2AAE" w14:textId="6B364B23" w:rsidR="006169D7" w:rsidRPr="007C65EA" w:rsidRDefault="006169D7" w:rsidP="006169D7">
      <w:pPr>
        <w:spacing w:after="0" w:line="480" w:lineRule="auto"/>
        <w:rPr>
          <w:rFonts w:ascii="Times New Roman" w:hAnsi="Times New Roman" w:cs="Times New Roman"/>
          <w:b/>
          <w:color w:val="538135" w:themeColor="accent6" w:themeShade="BF"/>
          <w:sz w:val="24"/>
          <w:szCs w:val="24"/>
        </w:rPr>
      </w:pPr>
      <w:r w:rsidRPr="007C65EA">
        <w:rPr>
          <w:rFonts w:ascii="Times New Roman" w:hAnsi="Times New Roman" w:cs="Times New Roman"/>
          <w:b/>
          <w:color w:val="538135" w:themeColor="accent6" w:themeShade="BF"/>
          <w:sz w:val="24"/>
          <w:szCs w:val="24"/>
        </w:rPr>
        <w:lastRenderedPageBreak/>
        <w:t>(</w:t>
      </w:r>
      <w:r>
        <w:rPr>
          <w:rFonts w:ascii="Times New Roman" w:hAnsi="Times New Roman" w:cs="Times New Roman"/>
          <w:b/>
          <w:color w:val="538135" w:themeColor="accent6" w:themeShade="BF"/>
          <w:sz w:val="24"/>
          <w:szCs w:val="24"/>
        </w:rPr>
        <w:t>c</w:t>
      </w:r>
      <w:r w:rsidRPr="007C65EA">
        <w:rPr>
          <w:rFonts w:ascii="Times New Roman" w:hAnsi="Times New Roman" w:cs="Times New Roman"/>
          <w:b/>
          <w:color w:val="538135" w:themeColor="accent6" w:themeShade="BF"/>
          <w:sz w:val="24"/>
          <w:szCs w:val="24"/>
        </w:rPr>
        <w:t xml:space="preserve">) </w:t>
      </w:r>
      <w:r>
        <w:rPr>
          <w:rFonts w:ascii="Times New Roman" w:hAnsi="Times New Roman" w:cs="Times New Roman"/>
          <w:b/>
          <w:color w:val="538135" w:themeColor="accent6" w:themeShade="BF"/>
          <w:sz w:val="24"/>
          <w:szCs w:val="24"/>
        </w:rPr>
        <w:t>Gene annotation</w:t>
      </w:r>
    </w:p>
    <w:p w14:paraId="7CA536E8" w14:textId="0BB70C4A" w:rsidR="00093B28" w:rsidRDefault="000F4158" w:rsidP="00093B28">
      <w:pPr>
        <w:spacing w:after="0" w:line="480" w:lineRule="auto"/>
        <w:rPr>
          <w:rFonts w:ascii="Times New Roman" w:hAnsi="Times New Roman"/>
          <w:sz w:val="24"/>
          <w:szCs w:val="24"/>
        </w:rPr>
      </w:pPr>
      <w:r w:rsidRPr="00E478F0">
        <w:rPr>
          <w:rFonts w:ascii="Times New Roman" w:hAnsi="Times New Roman"/>
          <w:sz w:val="24"/>
          <w:szCs w:val="24"/>
        </w:rPr>
        <w:t xml:space="preserve">We used DOGMA </w:t>
      </w:r>
      <w:r w:rsidRPr="00E478F0">
        <w:rPr>
          <w:rFonts w:ascii="Times New Roman" w:hAnsi="Times New Roman"/>
          <w:sz w:val="24"/>
          <w:szCs w:val="24"/>
        </w:rPr>
        <w:fldChar w:fldCharType="begin" w:fldLock="1"/>
      </w:r>
      <w:r w:rsidR="004E63B0">
        <w:rPr>
          <w:rFonts w:ascii="Times New Roman" w:hAnsi="Times New Roman"/>
          <w:sz w:val="24"/>
          <w:szCs w:val="24"/>
        </w:rPr>
        <w:instrText>ADDIN CSL_CITATION { "citationItems" : [ { "id" : "ITEM-1", "itemData" : { "author" : [ { "dropping-particle" : "", "family" : "Wyman", "given" : "SK", "non-dropping-particle" : "", "parse-names" : false, "suffix" : "" }, { "dropping-particle" : "", "family" : "Jansen", "given" : "RK", "non-dropping-particle" : "", "parse-names" : false, "suffix" : "" }, { "dropping-particle" : "", "family" : "Boore", "given" : "JL", "non-dropping-particle" : "", "parse-names" : false, "suffix" : "" } ], "container-title" : "Bioinformatics", "id" : "ITEM-1", "issue" : "17", "issued" : { "date-parts" : [ [ "2004" ] ] }, "page" : "3252-3255", "title" : "Automatic annotation of organellar genomes with DOGMA", "type" : "article-journal", "volume" : "20" }, "uris" : [ "http://www.mendeley.com/documents/?uuid=ef04bda7-3d52-4ba4-b0bf-2cb7c76a80b6" ] } ], "mendeley" : { "previouslyFormattedCitation" : "[4]" }, "properties" : { "noteIndex" : 0 }, "schema" : "https://github.com/citation-style-language/schema/raw/master/csl-citation.json" }</w:instrText>
      </w:r>
      <w:r w:rsidRPr="00E478F0">
        <w:rPr>
          <w:rFonts w:ascii="Times New Roman" w:hAnsi="Times New Roman"/>
          <w:sz w:val="24"/>
          <w:szCs w:val="24"/>
        </w:rPr>
        <w:fldChar w:fldCharType="separate"/>
      </w:r>
      <w:r w:rsidR="0058619F" w:rsidRPr="0058619F">
        <w:rPr>
          <w:rFonts w:ascii="Times New Roman" w:hAnsi="Times New Roman"/>
          <w:noProof/>
          <w:sz w:val="24"/>
          <w:szCs w:val="24"/>
        </w:rPr>
        <w:t>[4]</w:t>
      </w:r>
      <w:r w:rsidRPr="00E478F0">
        <w:rPr>
          <w:rFonts w:ascii="Times New Roman" w:hAnsi="Times New Roman"/>
          <w:sz w:val="24"/>
          <w:szCs w:val="24"/>
        </w:rPr>
        <w:fldChar w:fldCharType="end"/>
      </w:r>
      <w:r w:rsidRPr="00E478F0">
        <w:rPr>
          <w:rFonts w:ascii="Times New Roman" w:hAnsi="Times New Roman"/>
          <w:sz w:val="24"/>
          <w:szCs w:val="24"/>
        </w:rPr>
        <w:t xml:space="preserve"> to annotate the mitochondrial genome (parameter settings: gapped alignment, 60% identity cutoff for protein coding genes, 55% identity cutoff for RNAs, e-value &lt; 1e-5, COVE threshold for mt tRNAs of 7) and </w:t>
      </w:r>
      <w:r w:rsidR="007D11E9">
        <w:rPr>
          <w:rFonts w:ascii="Times New Roman" w:hAnsi="Times New Roman"/>
          <w:sz w:val="24"/>
          <w:szCs w:val="24"/>
        </w:rPr>
        <w:t>OGDraw</w:t>
      </w:r>
      <w:r w:rsidR="007D11E9" w:rsidRPr="00E478F0">
        <w:rPr>
          <w:rFonts w:ascii="Times New Roman" w:hAnsi="Times New Roman"/>
          <w:sz w:val="24"/>
          <w:szCs w:val="24"/>
        </w:rPr>
        <w:t xml:space="preserve"> </w:t>
      </w:r>
      <w:r w:rsidRPr="00E478F0">
        <w:rPr>
          <w:rFonts w:ascii="Times New Roman" w:hAnsi="Times New Roman"/>
          <w:sz w:val="24"/>
          <w:szCs w:val="24"/>
        </w:rPr>
        <w:fldChar w:fldCharType="begin" w:fldLock="1"/>
      </w:r>
      <w:r w:rsidR="004E63B0">
        <w:rPr>
          <w:rFonts w:ascii="Times New Roman" w:hAnsi="Times New Roman"/>
          <w:sz w:val="24"/>
          <w:szCs w:val="24"/>
        </w:rPr>
        <w:instrText>ADDIN CSL_CITATION { "citationItems" : [ { "id" : "ITEM-1", "itemData" : { "author" : [ { "dropping-particle" : "", "family" : "Lohse", "given" : "M", "non-dropping-particle" : "", "parse-names" : false, "suffix" : "" }, { "dropping-particle" : "", "family" : "Drechsel", "given" : "O", "non-dropping-particle" : "", "parse-names" : false, "suffix" : "" }, { "dropping-particle" : "", "family" : "Kahlau", "given" : "S", "non-dropping-particle" : "", "parse-names" : false, "suffix" : "" }, { "dropping-particle" : "", "family" : "Bock", "given" : "R", "non-dropping-particle" : "", "parse-names" : false, "suffix" : "" } ], "container-title" : "Nucleic acids research", "id" : "ITEM-1", "issued" : { "date-parts" : [ [ "2013" ] ] }, "title" : "OrganellarGenomeDRAW--a suite of tools for generating physica maps of plastid and mitochondrial genomes and visualizing expression data sets", "type" : "article-journal" }, "uris" : [ "http://www.mendeley.com/documents/?uuid=bdb7050f-6d0c-4a3b-9d5c-6704f347a7ea" ] } ], "mendeley" : { "previouslyFormattedCitation" : "[5]" }, "properties" : { "noteIndex" : 0 }, "schema" : "https://github.com/citation-style-language/schema/raw/master/csl-citation.json" }</w:instrText>
      </w:r>
      <w:r w:rsidRPr="00E478F0">
        <w:rPr>
          <w:rFonts w:ascii="Times New Roman" w:hAnsi="Times New Roman"/>
          <w:sz w:val="24"/>
          <w:szCs w:val="24"/>
        </w:rPr>
        <w:fldChar w:fldCharType="separate"/>
      </w:r>
      <w:r w:rsidR="0058619F" w:rsidRPr="0058619F">
        <w:rPr>
          <w:rFonts w:ascii="Times New Roman" w:hAnsi="Times New Roman"/>
          <w:noProof/>
          <w:sz w:val="24"/>
          <w:szCs w:val="24"/>
        </w:rPr>
        <w:t>[5]</w:t>
      </w:r>
      <w:r w:rsidRPr="00E478F0">
        <w:rPr>
          <w:rFonts w:ascii="Times New Roman" w:hAnsi="Times New Roman"/>
          <w:sz w:val="24"/>
          <w:szCs w:val="24"/>
        </w:rPr>
        <w:fldChar w:fldCharType="end"/>
      </w:r>
      <w:r w:rsidRPr="00E478F0">
        <w:rPr>
          <w:rFonts w:ascii="Times New Roman" w:hAnsi="Times New Roman"/>
          <w:sz w:val="24"/>
          <w:szCs w:val="24"/>
        </w:rPr>
        <w:t xml:space="preserve"> to draw the mitochondrial gene map.  The putative control region was identified based on 92% similarity with the </w:t>
      </w:r>
      <w:r w:rsidRPr="00E478F0">
        <w:rPr>
          <w:rFonts w:ascii="Times New Roman" w:hAnsi="Times New Roman"/>
          <w:i/>
          <w:sz w:val="24"/>
          <w:szCs w:val="24"/>
        </w:rPr>
        <w:t>S. nipalensis</w:t>
      </w:r>
      <w:r w:rsidRPr="00E478F0">
        <w:rPr>
          <w:rFonts w:ascii="Times New Roman" w:hAnsi="Times New Roman"/>
          <w:sz w:val="24"/>
          <w:szCs w:val="24"/>
        </w:rPr>
        <w:t xml:space="preserve"> control region and 99% similarity with an </w:t>
      </w:r>
      <w:r w:rsidRPr="00E478F0">
        <w:rPr>
          <w:rFonts w:ascii="Times New Roman" w:hAnsi="Times New Roman"/>
          <w:i/>
          <w:sz w:val="24"/>
          <w:szCs w:val="24"/>
        </w:rPr>
        <w:t>A. chrysaetos</w:t>
      </w:r>
      <w:r w:rsidRPr="00E478F0">
        <w:rPr>
          <w:rFonts w:ascii="Times New Roman" w:hAnsi="Times New Roman"/>
          <w:sz w:val="24"/>
          <w:szCs w:val="24"/>
        </w:rPr>
        <w:t xml:space="preserve"> partial control region sequence (EF459579).  </w:t>
      </w:r>
      <w:r w:rsidR="00093B28" w:rsidRPr="007C65EA">
        <w:rPr>
          <w:rFonts w:ascii="Times New Roman" w:hAnsi="Times New Roman" w:cs="Times New Roman"/>
          <w:sz w:val="24"/>
          <w:szCs w:val="24"/>
        </w:rPr>
        <w:t>Fourteen tRNA genes were found on the α-strand</w:t>
      </w:r>
      <w:r w:rsidR="00093B28">
        <w:rPr>
          <w:rFonts w:ascii="Times New Roman" w:hAnsi="Times New Roman" w:cs="Times New Roman"/>
          <w:sz w:val="24"/>
          <w:szCs w:val="24"/>
        </w:rPr>
        <w:t xml:space="preserve"> of the mtDNA molecule and</w:t>
      </w:r>
      <w:r w:rsidR="00093B28" w:rsidRPr="007C65EA">
        <w:rPr>
          <w:rFonts w:ascii="Times New Roman" w:hAnsi="Times New Roman" w:cs="Times New Roman"/>
          <w:sz w:val="24"/>
          <w:szCs w:val="24"/>
        </w:rPr>
        <w:t xml:space="preserve"> the remaining nine </w:t>
      </w:r>
      <w:r w:rsidR="00093B28">
        <w:rPr>
          <w:rFonts w:ascii="Times New Roman" w:hAnsi="Times New Roman" w:cs="Times New Roman"/>
          <w:sz w:val="24"/>
          <w:szCs w:val="24"/>
        </w:rPr>
        <w:t xml:space="preserve">tRNA genes </w:t>
      </w:r>
      <w:r w:rsidR="00093B28" w:rsidRPr="007C65EA">
        <w:rPr>
          <w:rFonts w:ascii="Times New Roman" w:hAnsi="Times New Roman" w:cs="Times New Roman"/>
          <w:sz w:val="24"/>
          <w:szCs w:val="24"/>
        </w:rPr>
        <w:t xml:space="preserve">on the β-strand.  </w:t>
      </w:r>
      <w:r w:rsidR="00093B28" w:rsidRPr="007C65EA">
        <w:rPr>
          <w:rFonts w:ascii="Times New Roman" w:hAnsi="Times New Roman" w:cs="Times New Roman"/>
          <w:i/>
          <w:sz w:val="24"/>
          <w:szCs w:val="24"/>
        </w:rPr>
        <w:t>A. chrysaetos</w:t>
      </w:r>
      <w:r w:rsidR="00093B28" w:rsidRPr="007C65EA">
        <w:rPr>
          <w:rFonts w:ascii="Times New Roman" w:hAnsi="Times New Roman" w:cs="Times New Roman"/>
          <w:sz w:val="24"/>
          <w:szCs w:val="24"/>
        </w:rPr>
        <w:t>, like many avian species, also has mitochondrial protein-coding and rRNA genes with slight A+T biases, while a more exaggerated A+T bias can be found in the control region (</w:t>
      </w:r>
      <w:r w:rsidR="00093B28">
        <w:rPr>
          <w:rFonts w:ascii="Times New Roman" w:hAnsi="Times New Roman" w:cs="Times New Roman"/>
          <w:sz w:val="24"/>
          <w:szCs w:val="24"/>
        </w:rPr>
        <w:t xml:space="preserve">Table </w:t>
      </w:r>
      <w:r w:rsidR="00847042">
        <w:rPr>
          <w:rFonts w:ascii="Times New Roman" w:hAnsi="Times New Roman" w:cs="Times New Roman"/>
          <w:sz w:val="24"/>
          <w:szCs w:val="24"/>
        </w:rPr>
        <w:t>S</w:t>
      </w:r>
      <w:r w:rsidR="00093B28">
        <w:rPr>
          <w:rFonts w:ascii="Times New Roman" w:hAnsi="Times New Roman" w:cs="Times New Roman"/>
          <w:sz w:val="24"/>
          <w:szCs w:val="24"/>
        </w:rPr>
        <w:t>10</w:t>
      </w:r>
      <w:r w:rsidR="00093B28" w:rsidRPr="007C65EA">
        <w:rPr>
          <w:rFonts w:ascii="Times New Roman" w:hAnsi="Times New Roman" w:cs="Times New Roman"/>
          <w:sz w:val="24"/>
          <w:szCs w:val="24"/>
        </w:rPr>
        <w:t>).</w:t>
      </w:r>
    </w:p>
    <w:p w14:paraId="6DCE5990" w14:textId="2891A357" w:rsidR="006D0260" w:rsidRDefault="006D0260" w:rsidP="0024601B">
      <w:pPr>
        <w:spacing w:after="0" w:line="480" w:lineRule="auto"/>
        <w:rPr>
          <w:rFonts w:ascii="Times New Roman" w:hAnsi="Times New Roman"/>
          <w:sz w:val="24"/>
          <w:szCs w:val="24"/>
        </w:rPr>
      </w:pPr>
    </w:p>
    <w:p w14:paraId="0C3C3754" w14:textId="48FC072F" w:rsidR="006169D7" w:rsidRPr="007C65EA" w:rsidRDefault="006169D7" w:rsidP="006169D7">
      <w:pPr>
        <w:spacing w:after="0" w:line="480" w:lineRule="auto"/>
        <w:rPr>
          <w:rFonts w:ascii="Times New Roman" w:hAnsi="Times New Roman" w:cs="Times New Roman"/>
          <w:b/>
          <w:color w:val="538135" w:themeColor="accent6" w:themeShade="BF"/>
          <w:sz w:val="24"/>
          <w:szCs w:val="24"/>
        </w:rPr>
      </w:pPr>
      <w:r w:rsidRPr="007C65EA">
        <w:rPr>
          <w:rFonts w:ascii="Times New Roman" w:hAnsi="Times New Roman" w:cs="Times New Roman"/>
          <w:b/>
          <w:color w:val="538135" w:themeColor="accent6" w:themeShade="BF"/>
          <w:sz w:val="24"/>
          <w:szCs w:val="24"/>
        </w:rPr>
        <w:t>(</w:t>
      </w:r>
      <w:r>
        <w:rPr>
          <w:rFonts w:ascii="Times New Roman" w:hAnsi="Times New Roman" w:cs="Times New Roman"/>
          <w:b/>
          <w:color w:val="538135" w:themeColor="accent6" w:themeShade="BF"/>
          <w:sz w:val="24"/>
          <w:szCs w:val="24"/>
        </w:rPr>
        <w:t>d</w:t>
      </w:r>
      <w:r w:rsidRPr="007C65EA">
        <w:rPr>
          <w:rFonts w:ascii="Times New Roman" w:hAnsi="Times New Roman" w:cs="Times New Roman"/>
          <w:b/>
          <w:color w:val="538135" w:themeColor="accent6" w:themeShade="BF"/>
          <w:sz w:val="24"/>
          <w:szCs w:val="24"/>
        </w:rPr>
        <w:t xml:space="preserve">) </w:t>
      </w:r>
      <w:r w:rsidR="00070A26">
        <w:rPr>
          <w:rFonts w:ascii="Times New Roman" w:hAnsi="Times New Roman" w:cs="Times New Roman"/>
          <w:b/>
          <w:color w:val="538135" w:themeColor="accent6" w:themeShade="BF"/>
          <w:sz w:val="24"/>
          <w:szCs w:val="24"/>
        </w:rPr>
        <w:t>Xenobiotics and r</w:t>
      </w:r>
      <w:r w:rsidR="00070A26" w:rsidRPr="007C65EA">
        <w:rPr>
          <w:rFonts w:ascii="Times New Roman" w:hAnsi="Times New Roman" w:cs="Times New Roman"/>
          <w:b/>
          <w:color w:val="538135" w:themeColor="accent6" w:themeShade="BF"/>
          <w:sz w:val="24"/>
          <w:szCs w:val="24"/>
        </w:rPr>
        <w:t xml:space="preserve">epetitive </w:t>
      </w:r>
      <w:r w:rsidRPr="007C65EA">
        <w:rPr>
          <w:rFonts w:ascii="Times New Roman" w:hAnsi="Times New Roman" w:cs="Times New Roman"/>
          <w:b/>
          <w:color w:val="538135" w:themeColor="accent6" w:themeShade="BF"/>
          <w:sz w:val="24"/>
          <w:szCs w:val="24"/>
        </w:rPr>
        <w:t>sequences</w:t>
      </w:r>
    </w:p>
    <w:p w14:paraId="0CA22287" w14:textId="0D7842A5" w:rsidR="00F00AD6" w:rsidRDefault="00C47585" w:rsidP="002A426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Xenobiotic sequences were removed from the assembly before submission to NCBI.  </w:t>
      </w:r>
      <w:r w:rsidR="00B26E35" w:rsidRPr="00F00AD6">
        <w:rPr>
          <w:rFonts w:ascii="Times New Roman" w:hAnsi="Times New Roman" w:cs="Times New Roman"/>
          <w:sz w:val="24"/>
          <w:szCs w:val="24"/>
        </w:rPr>
        <w:t>To facilitate direct comparison of repeat contents with peregrine and saker genomes</w:t>
      </w:r>
      <w:r w:rsidR="001A2D4E" w:rsidRPr="00F00AD6">
        <w:rPr>
          <w:rFonts w:ascii="Times New Roman" w:hAnsi="Times New Roman" w:cs="Times New Roman"/>
          <w:sz w:val="24"/>
          <w:szCs w:val="24"/>
        </w:rPr>
        <w:t xml:space="preserve"> </w:t>
      </w:r>
      <w:r w:rsidR="001A2D4E" w:rsidRPr="00F00AD6">
        <w:rPr>
          <w:rFonts w:ascii="Times New Roman" w:hAnsi="Times New Roman" w:cs="Times New Roman"/>
          <w:sz w:val="24"/>
          <w:szCs w:val="24"/>
        </w:rPr>
        <w:fldChar w:fldCharType="begin" w:fldLock="1"/>
      </w:r>
      <w:r w:rsidR="004E63B0">
        <w:rPr>
          <w:rFonts w:ascii="Times New Roman" w:hAnsi="Times New Roman" w:cs="Times New Roman"/>
          <w:sz w:val="24"/>
          <w:szCs w:val="24"/>
        </w:rPr>
        <w:instrText>ADDIN CSL_CITATION { "citationItems" : [ { "id" : "ITEM-1", "itemData" : { "DOI" : "10.1038/ng.2588", "author" : [ { "dropping-particle" : "", "family" : "Zhan", "given" : "Xiangjiang", "non-dropping-particle" : "", "parse-names" : false, "suffix" : "" }, { "dropping-particle" : "", "family" : "Pan", "given" : "Shengkai", "non-dropping-particle" : "", "parse-names" : false, "suffix" : "" }, { "dropping-particle" : "", "family" : "Wang", "given" : "Junyi", "non-dropping-particle" : "", "parse-names" : false, "suffix" : "" }, { "dropping-particle" : "", "family" : "Dixon", "given" : "Andrew", "non-dropping-particle" : "", "parse-names" : false, "suffix" : "" }, { "dropping-particle" : "", "family" : "He", "given" : "Jing", "non-dropping-particle" : "", "parse-names" : false, "suffix" : "" }, { "dropping-particle" : "", "family" : "Muller", "given" : "Margit G", "non-dropping-particle" : "", "parse-names" : false, "suffix" : "" }, { "dropping-particle" : "", "family" : "Ni", "given" : "Peixiang", "non-dropping-particle" : "", "parse-names" : false, "suffix" : "" }, { "dropping-particle" : "", "family" : "Hu", "given" : "Li", "non-dropping-particle" : "", "parse-names" : false, "suffix" : "" }, { "dropping-particle" : "", "family" : "Liu", "given" : "Yuan", "non-dropping-particle" : "", "parse-names" : false, "suffix" : "" }, { "dropping-particle" : "", "family" : "Hou", "given" : "Haolong", "non-dropping-particle" : "", "parse-names" : false, "suffix" : "" }, { "dropping-particle" : "", "family" : "Chen", "given" : "Yuanping", "non-dropping-particle" : "", "parse-names" : false, "suffix" : "" }, { "dropping-particle" : "", "family" : "Xia", "given" : "Jinquan", "non-dropping-particle" : "", "parse-names" : false, "suffix" : "" }, { "dropping-particle" : "", "family" : "Luo", "given" : "Qiong", "non-dropping-particle" : "", "parse-names" : false, "suffix" : "" }, { "dropping-particle" : "", "family" : "Xu", "given" : "Pengwei", "non-dropping-particle" : "", "parse-names" : false, "suffix" : "" }, { "dropping-particle" : "", "family" : "Chen", "given" : "Ying", "non-dropping-particle" : "", "parse-names" : false, "suffix" : "" }, { "dropping-particle" : "", "family" : "Liao", "given" : "Shengguang", "non-dropping-particle" : "", "parse-names" : false, "suffix" : "" }, { "dropping-particle" : "", "family" : "Cao", "given" : "Changchang", "non-dropping-particle" : "", "parse-names" : false, "suffix" : "" }, { "dropping-particle" : "", "family" : "Gao", "given" : "Shukun", "non-dropping-particle" : "", "parse-names" : false, "suffix" : "" }, { "dropping-particle" : "", "family" : "Wang", "given" : "Zhaobao", "non-dropping-particle" : "", "parse-names" : false, "suffix" : "" }, { "dropping-particle" : "", "family" : "Yue", "given" : "Zhen", "non-dropping-particle" : "", "parse-names" : false, "suffix" : "" }, { "dropping-particle" : "", "family" : "Li", "given" : "Guoqing", "non-dropping-particle" : "", "parse-names" : false, "suffix" : "" }, { "dropping-particle" : "", "family" : "Yin", "given" : "Ye", "non-dropping-particle" : "", "parse-names" : false, "suffix" : "" }, { "dropping-particle" : "", "family" : "Fox", "given" : "Nick C", "non-dropping-particle" : "", "parse-names" : false, "suffix" : "" }, { "dropping-particle" : "", "family" : "Wang", "given" : "Jun", "non-dropping-particle" : "", "parse-names" : false, "suffix" : "" }, { "dropping-particle" : "", "family" : "Bruford", "given" : "Michael W", "non-dropping-particle" : "", "parse-names" : false, "suffix" : "" } ], "container-title" : "Nature genetics", "id" : "ITEM-1", "issued" : { "date-parts" : [ [ "2013" ] ] }, "page" : "536-566", "title" : "Peregrine and saker falcon genome sequences provide insights into evolution of a predatory lifestyle", "type" : "article-journal", "volume" : "45" }, "uris" : [ "http://www.mendeley.com/documents/?uuid=ecd07f9c-b029-4af0-b34a-40046c332d61" ] } ], "mendeley" : { "previouslyFormattedCitation" : "[6]" }, "properties" : { "noteIndex" : 0 }, "schema" : "https://github.com/citation-style-language/schema/raw/master/csl-citation.json" }</w:instrText>
      </w:r>
      <w:r w:rsidR="001A2D4E" w:rsidRPr="00F00AD6">
        <w:rPr>
          <w:rFonts w:ascii="Times New Roman" w:hAnsi="Times New Roman" w:cs="Times New Roman"/>
          <w:sz w:val="24"/>
          <w:szCs w:val="24"/>
        </w:rPr>
        <w:fldChar w:fldCharType="separate"/>
      </w:r>
      <w:r w:rsidR="0058619F" w:rsidRPr="0058619F">
        <w:rPr>
          <w:rFonts w:ascii="Times New Roman" w:hAnsi="Times New Roman" w:cs="Times New Roman"/>
          <w:noProof/>
          <w:sz w:val="24"/>
          <w:szCs w:val="24"/>
        </w:rPr>
        <w:t>[6]</w:t>
      </w:r>
      <w:r w:rsidR="001A2D4E" w:rsidRPr="00F00AD6">
        <w:rPr>
          <w:rFonts w:ascii="Times New Roman" w:hAnsi="Times New Roman" w:cs="Times New Roman"/>
          <w:sz w:val="24"/>
          <w:szCs w:val="24"/>
        </w:rPr>
        <w:fldChar w:fldCharType="end"/>
      </w:r>
      <w:r w:rsidR="00B26E35" w:rsidRPr="00F00AD6">
        <w:rPr>
          <w:rFonts w:ascii="Times New Roman" w:hAnsi="Times New Roman" w:cs="Times New Roman"/>
          <w:sz w:val="24"/>
          <w:szCs w:val="24"/>
        </w:rPr>
        <w:t xml:space="preserve">, parameters in RepeatMasker </w:t>
      </w:r>
      <w:r w:rsidR="001A2D4E" w:rsidRPr="00F00AD6">
        <w:rPr>
          <w:rFonts w:ascii="Times New Roman" w:hAnsi="Times New Roman" w:cs="Times New Roman"/>
          <w:sz w:val="24"/>
          <w:szCs w:val="24"/>
        </w:rPr>
        <w:fldChar w:fldCharType="begin" w:fldLock="1"/>
      </w:r>
      <w:r w:rsidR="004E63B0">
        <w:rPr>
          <w:rFonts w:ascii="Times New Roman" w:hAnsi="Times New Roman" w:cs="Times New Roman"/>
          <w:sz w:val="24"/>
          <w:szCs w:val="24"/>
        </w:rPr>
        <w:instrText>ADDIN CSL_CITATION { "citationItems" : [ { "id" : "ITEM-1", "itemData" : { "author" : [ { "dropping-particle" : "", "family" : "Smit", "given" : "AFA", "non-dropping-particle" : "", "parse-names" : false, "suffix" : "" }, { "dropping-particle" : "", "family" : "Hubley", "given" : "R", "non-dropping-particle" : "", "parse-names" : false, "suffix" : "" }, { "dropping-particle" : "", "family" : "Green", "given" : "P", "non-dropping-particle" : "", "parse-names" : false, "suffix" : "" } ], "id" : "ITEM-1", "issued" : { "date-parts" : [ [ "0" ] ] }, "page" : "http://www.repeatmasker.org", "title" : "RepeatMasker Open-3.0", "type" : "article" }, "uris" : [ "http://www.mendeley.com/documents/?uuid=e926b7cf-def4-4228-a804-593aa09a2c26" ] } ], "mendeley" : { "previouslyFormattedCitation" : "[7]" }, "properties" : { "noteIndex" : 0 }, "schema" : "https://github.com/citation-style-language/schema/raw/master/csl-citation.json" }</w:instrText>
      </w:r>
      <w:r w:rsidR="001A2D4E" w:rsidRPr="00F00AD6">
        <w:rPr>
          <w:rFonts w:ascii="Times New Roman" w:hAnsi="Times New Roman" w:cs="Times New Roman"/>
          <w:sz w:val="24"/>
          <w:szCs w:val="24"/>
        </w:rPr>
        <w:fldChar w:fldCharType="separate"/>
      </w:r>
      <w:r w:rsidR="0058619F" w:rsidRPr="0058619F">
        <w:rPr>
          <w:rFonts w:ascii="Times New Roman" w:hAnsi="Times New Roman" w:cs="Times New Roman"/>
          <w:noProof/>
          <w:sz w:val="24"/>
          <w:szCs w:val="24"/>
        </w:rPr>
        <w:t>[7]</w:t>
      </w:r>
      <w:r w:rsidR="001A2D4E" w:rsidRPr="00F00AD6">
        <w:rPr>
          <w:rFonts w:ascii="Times New Roman" w:hAnsi="Times New Roman" w:cs="Times New Roman"/>
          <w:sz w:val="24"/>
          <w:szCs w:val="24"/>
        </w:rPr>
        <w:fldChar w:fldCharType="end"/>
      </w:r>
      <w:r w:rsidR="00B26E35" w:rsidRPr="00F00AD6">
        <w:rPr>
          <w:rFonts w:ascii="Times New Roman" w:hAnsi="Times New Roman" w:cs="Times New Roman"/>
          <w:sz w:val="24"/>
          <w:szCs w:val="24"/>
        </w:rPr>
        <w:t xml:space="preserve"> and RepeatProteinMask</w:t>
      </w:r>
      <w:r w:rsidR="001A2D4E" w:rsidRPr="00F00AD6">
        <w:rPr>
          <w:rFonts w:ascii="Times New Roman" w:hAnsi="Times New Roman" w:cs="Times New Roman"/>
          <w:sz w:val="24"/>
          <w:szCs w:val="24"/>
        </w:rPr>
        <w:t xml:space="preserve"> </w:t>
      </w:r>
      <w:r w:rsidR="001A2D4E" w:rsidRPr="00F00AD6">
        <w:rPr>
          <w:rFonts w:ascii="Times New Roman" w:hAnsi="Times New Roman" w:cs="Times New Roman"/>
          <w:sz w:val="24"/>
          <w:szCs w:val="24"/>
        </w:rPr>
        <w:fldChar w:fldCharType="begin" w:fldLock="1"/>
      </w:r>
      <w:r w:rsidR="004E63B0">
        <w:rPr>
          <w:rFonts w:ascii="Times New Roman" w:hAnsi="Times New Roman" w:cs="Times New Roman"/>
          <w:sz w:val="24"/>
          <w:szCs w:val="24"/>
        </w:rPr>
        <w:instrText>ADDIN CSL_CITATION { "citationItems" : [ { "id" : "ITEM-1", "itemData" : { "author" : [ { "dropping-particle" : "", "family" : "Smit", "given" : "AFA", "non-dropping-particle" : "", "parse-names" : false, "suffix" : "" }, { "dropping-particle" : "", "family" : "Hubley", "given" : "R", "non-dropping-particle" : "", "parse-names" : false, "suffix" : "" }, { "dropping-particle" : "", "family" : "Green", "given" : "P", "non-dropping-particle" : "", "parse-names" : false, "suffix" : "" } ], "id" : "ITEM-1", "issued" : { "date-parts" : [ [ "0" ] ] }, "page" : "http://www.repeatmasker.org", "title" : "RepeatMasker Open-3.0", "type" : "article" }, "uris" : [ "http://www.mendeley.com/documents/?uuid=e926b7cf-def4-4228-a804-593aa09a2c26" ] } ], "mendeley" : { "previouslyFormattedCitation" : "[7]" }, "properties" : { "noteIndex" : 0 }, "schema" : "https://github.com/citation-style-language/schema/raw/master/csl-citation.json" }</w:instrText>
      </w:r>
      <w:r w:rsidR="001A2D4E" w:rsidRPr="00F00AD6">
        <w:rPr>
          <w:rFonts w:ascii="Times New Roman" w:hAnsi="Times New Roman" w:cs="Times New Roman"/>
          <w:sz w:val="24"/>
          <w:szCs w:val="24"/>
        </w:rPr>
        <w:fldChar w:fldCharType="separate"/>
      </w:r>
      <w:r w:rsidR="0058619F" w:rsidRPr="0058619F">
        <w:rPr>
          <w:rFonts w:ascii="Times New Roman" w:hAnsi="Times New Roman" w:cs="Times New Roman"/>
          <w:noProof/>
          <w:sz w:val="24"/>
          <w:szCs w:val="24"/>
        </w:rPr>
        <w:t>[7]</w:t>
      </w:r>
      <w:r w:rsidR="001A2D4E" w:rsidRPr="00F00AD6">
        <w:rPr>
          <w:rFonts w:ascii="Times New Roman" w:hAnsi="Times New Roman" w:cs="Times New Roman"/>
          <w:sz w:val="24"/>
          <w:szCs w:val="24"/>
        </w:rPr>
        <w:fldChar w:fldCharType="end"/>
      </w:r>
      <w:r w:rsidR="00B26E35" w:rsidRPr="00F00AD6">
        <w:rPr>
          <w:rFonts w:ascii="Times New Roman" w:hAnsi="Times New Roman" w:cs="Times New Roman"/>
          <w:sz w:val="24"/>
          <w:szCs w:val="24"/>
        </w:rPr>
        <w:t xml:space="preserve"> were chosen based on Zhan et al.</w:t>
      </w:r>
      <w:r w:rsidR="001A2D4E" w:rsidRPr="00F00AD6">
        <w:rPr>
          <w:rFonts w:ascii="Times New Roman" w:hAnsi="Times New Roman" w:cs="Times New Roman"/>
          <w:sz w:val="24"/>
          <w:szCs w:val="24"/>
        </w:rPr>
        <w:t xml:space="preserve"> (2013)</w:t>
      </w:r>
      <w:r w:rsidR="00B26E35" w:rsidRPr="00F00AD6">
        <w:rPr>
          <w:rFonts w:ascii="Times New Roman" w:hAnsi="Times New Roman" w:cs="Times New Roman"/>
          <w:sz w:val="24"/>
          <w:szCs w:val="24"/>
        </w:rPr>
        <w:t xml:space="preserve"> paper.  Specifically, </w:t>
      </w:r>
      <w:r w:rsidR="00005977">
        <w:rPr>
          <w:rFonts w:ascii="Times New Roman" w:hAnsi="Times New Roman" w:cs="Times New Roman"/>
          <w:sz w:val="24"/>
          <w:szCs w:val="24"/>
        </w:rPr>
        <w:t xml:space="preserve">excluding xenobiotic scaffolds, </w:t>
      </w:r>
      <w:r w:rsidR="00B26E35" w:rsidRPr="00F00AD6">
        <w:rPr>
          <w:rFonts w:ascii="Times New Roman" w:hAnsi="Times New Roman" w:cs="Times New Roman"/>
          <w:sz w:val="24"/>
          <w:szCs w:val="24"/>
        </w:rPr>
        <w:t>we ran RepeatMasker with library option (‘-lib’) to include all repeats</w:t>
      </w:r>
      <w:r w:rsidR="0083075B">
        <w:rPr>
          <w:rFonts w:ascii="Times New Roman" w:hAnsi="Times New Roman" w:cs="Times New Roman"/>
          <w:sz w:val="24"/>
          <w:szCs w:val="24"/>
        </w:rPr>
        <w:t xml:space="preserve"> in Repbase</w:t>
      </w:r>
      <w:r w:rsidR="00CE2932">
        <w:rPr>
          <w:rFonts w:ascii="Times New Roman" w:hAnsi="Times New Roman" w:cs="Times New Roman"/>
          <w:sz w:val="24"/>
          <w:szCs w:val="24"/>
        </w:rPr>
        <w:t xml:space="preserve"> </w:t>
      </w:r>
      <w:r w:rsidR="00CE2932">
        <w:rPr>
          <w:rFonts w:ascii="Times New Roman" w:hAnsi="Times New Roman" w:cs="Times New Roman"/>
          <w:sz w:val="24"/>
          <w:szCs w:val="24"/>
        </w:rPr>
        <w:fldChar w:fldCharType="begin" w:fldLock="1"/>
      </w:r>
      <w:r w:rsidR="004E63B0">
        <w:rPr>
          <w:rFonts w:ascii="Times New Roman" w:hAnsi="Times New Roman" w:cs="Times New Roman"/>
          <w:sz w:val="24"/>
          <w:szCs w:val="24"/>
        </w:rPr>
        <w:instrText>ADDIN CSL_CITATION { "citationItems" : [ { "id" : "ITEM-1", "itemData" : { "author" : [ { "dropping-particle" : "", "family" : "Jurka", "given" : "J", "non-dropping-particle" : "", "parse-names" : false, "suffix" : "" }, { "dropping-particle" : "", "family" : "Kapitonov", "given" : "VV", "non-dropping-particle" : "", "parse-names" : false, "suffix" : "" }, { "dropping-particle" : "", "family" : "Pavlicek", "given" : "A", "non-dropping-particle" : "", "parse-names" : false, "suffix" : "" }, { "dropping-particle" : "", "family" : "Klonowski", "given" : "P", "non-dropping-particle" : "", "parse-names" : false, "suffix" : "" }, { "dropping-particle" : "", "family" : "Kohany", "given" : "O", "non-dropping-particle" : "", "parse-names" : false, "suffix" : "" }, { "dropping-particle" : "", "family" : "Walichiewicz", "given" : "J", "non-dropping-particle" : "", "parse-names" : false, "suffix" : "" } ], "container-title" : "Cytogenetic and Genome Research", "id" : "ITEM-1", "issue" : "1-4", "issued" : { "date-parts" : [ [ "2005" ] ] }, "page" : "462-467", "title" : "Repbase update, a database of eukaryotic repetitive elements", "type" : "article-journal", "volume" : "110" }, "uris" : [ "http://www.mendeley.com/documents/?uuid=ba2279a1-0387-41b8-a3a3-d163c29d17df" ] } ], "mendeley" : { "previouslyFormattedCitation" : "[8]" }, "properties" : { "noteIndex" : 0 }, "schema" : "https://github.com/citation-style-language/schema/raw/master/csl-citation.json" }</w:instrText>
      </w:r>
      <w:r w:rsidR="00CE2932">
        <w:rPr>
          <w:rFonts w:ascii="Times New Roman" w:hAnsi="Times New Roman" w:cs="Times New Roman"/>
          <w:sz w:val="24"/>
          <w:szCs w:val="24"/>
        </w:rPr>
        <w:fldChar w:fldCharType="separate"/>
      </w:r>
      <w:r w:rsidR="0058619F" w:rsidRPr="0058619F">
        <w:rPr>
          <w:rFonts w:ascii="Times New Roman" w:hAnsi="Times New Roman" w:cs="Times New Roman"/>
          <w:noProof/>
          <w:sz w:val="24"/>
          <w:szCs w:val="24"/>
        </w:rPr>
        <w:t>[8]</w:t>
      </w:r>
      <w:r w:rsidR="00CE2932">
        <w:rPr>
          <w:rFonts w:ascii="Times New Roman" w:hAnsi="Times New Roman" w:cs="Times New Roman"/>
          <w:sz w:val="24"/>
          <w:szCs w:val="24"/>
        </w:rPr>
        <w:fldChar w:fldCharType="end"/>
      </w:r>
      <w:r w:rsidR="00B26E35" w:rsidRPr="00F00AD6">
        <w:rPr>
          <w:rFonts w:ascii="Times New Roman" w:hAnsi="Times New Roman" w:cs="Times New Roman"/>
          <w:sz w:val="24"/>
          <w:szCs w:val="24"/>
        </w:rPr>
        <w:t xml:space="preserve"> </w:t>
      </w:r>
      <w:r w:rsidR="0083075B">
        <w:rPr>
          <w:rFonts w:ascii="Times New Roman" w:hAnsi="Times New Roman" w:cs="Times New Roman"/>
          <w:sz w:val="24"/>
          <w:szCs w:val="24"/>
        </w:rPr>
        <w:t xml:space="preserve">and </w:t>
      </w:r>
      <w:r w:rsidR="00B26E35" w:rsidRPr="00F00AD6">
        <w:rPr>
          <w:rFonts w:ascii="Times New Roman" w:hAnsi="Times New Roman" w:cs="Times New Roman"/>
          <w:sz w:val="24"/>
          <w:szCs w:val="24"/>
        </w:rPr>
        <w:t>provided</w:t>
      </w:r>
      <w:r w:rsidR="0083075B">
        <w:rPr>
          <w:rFonts w:ascii="Times New Roman" w:hAnsi="Times New Roman" w:cs="Times New Roman"/>
          <w:sz w:val="24"/>
          <w:szCs w:val="24"/>
        </w:rPr>
        <w:t xml:space="preserve"> with</w:t>
      </w:r>
      <w:r w:rsidR="00B26E35" w:rsidRPr="00F00AD6">
        <w:rPr>
          <w:rFonts w:ascii="Times New Roman" w:hAnsi="Times New Roman" w:cs="Times New Roman"/>
          <w:sz w:val="24"/>
          <w:szCs w:val="24"/>
        </w:rPr>
        <w:t xml:space="preserve"> RepeatMasker version 4.0.2</w:t>
      </w:r>
      <w:r w:rsidR="0083075B">
        <w:rPr>
          <w:rFonts w:ascii="Times New Roman" w:hAnsi="Times New Roman" w:cs="Times New Roman"/>
          <w:sz w:val="24"/>
          <w:szCs w:val="24"/>
        </w:rPr>
        <w:t>.</w:t>
      </w:r>
      <w:r w:rsidR="00B26E35" w:rsidRPr="00F00AD6">
        <w:rPr>
          <w:rFonts w:ascii="Times New Roman" w:hAnsi="Times New Roman" w:cs="Times New Roman"/>
          <w:sz w:val="24"/>
          <w:szCs w:val="24"/>
        </w:rPr>
        <w:t xml:space="preserve"> </w:t>
      </w:r>
      <w:r w:rsidR="0083075B">
        <w:rPr>
          <w:rFonts w:ascii="Times New Roman" w:hAnsi="Times New Roman" w:cs="Times New Roman"/>
          <w:sz w:val="24"/>
          <w:szCs w:val="24"/>
        </w:rPr>
        <w:t xml:space="preserve"> A</w:t>
      </w:r>
      <w:r w:rsidR="00B26E35" w:rsidRPr="00F00AD6">
        <w:rPr>
          <w:rFonts w:ascii="Times New Roman" w:hAnsi="Times New Roman" w:cs="Times New Roman"/>
          <w:sz w:val="24"/>
          <w:szCs w:val="24"/>
        </w:rPr>
        <w:t xml:space="preserve">ll other parameters </w:t>
      </w:r>
      <w:r w:rsidR="0083075B">
        <w:rPr>
          <w:rFonts w:ascii="Times New Roman" w:hAnsi="Times New Roman" w:cs="Times New Roman"/>
          <w:sz w:val="24"/>
          <w:szCs w:val="24"/>
        </w:rPr>
        <w:t xml:space="preserve">were </w:t>
      </w:r>
      <w:r w:rsidR="00B26E35" w:rsidRPr="00F00AD6">
        <w:rPr>
          <w:rFonts w:ascii="Times New Roman" w:hAnsi="Times New Roman" w:cs="Times New Roman"/>
          <w:sz w:val="24"/>
          <w:szCs w:val="24"/>
        </w:rPr>
        <w:t>set to default.  RepeatProteinMask was run with E-value threshold of 1e-4, and all other parameters set to default.</w:t>
      </w:r>
      <w:r w:rsidR="000B0105">
        <w:rPr>
          <w:rFonts w:ascii="Times New Roman" w:hAnsi="Times New Roman" w:cs="Times New Roman"/>
          <w:sz w:val="24"/>
          <w:szCs w:val="24"/>
        </w:rPr>
        <w:t xml:space="preserve">  We additionally used the non-homology-based approach RepeatModeler with default parameters.  </w:t>
      </w:r>
      <w:r w:rsidR="000B0105" w:rsidRPr="00F00AD6">
        <w:rPr>
          <w:rFonts w:ascii="Times New Roman" w:hAnsi="Times New Roman" w:cs="Times New Roman"/>
          <w:sz w:val="24"/>
          <w:szCs w:val="24"/>
        </w:rPr>
        <w:t>Tand</w:t>
      </w:r>
      <w:r w:rsidR="00885785">
        <w:rPr>
          <w:rFonts w:ascii="Times New Roman" w:hAnsi="Times New Roman" w:cs="Times New Roman"/>
          <w:sz w:val="24"/>
          <w:szCs w:val="24"/>
        </w:rPr>
        <w:t>e</w:t>
      </w:r>
      <w:r w:rsidR="000B0105" w:rsidRPr="00F00AD6">
        <w:rPr>
          <w:rFonts w:ascii="Times New Roman" w:hAnsi="Times New Roman" w:cs="Times New Roman"/>
          <w:sz w:val="24"/>
          <w:szCs w:val="24"/>
        </w:rPr>
        <w:t xml:space="preserve">m repeats were detected using TRF </w:t>
      </w:r>
      <w:r w:rsidR="000B0105" w:rsidRPr="00F00AD6">
        <w:rPr>
          <w:rFonts w:ascii="Times New Roman" w:hAnsi="Times New Roman" w:cs="Times New Roman"/>
          <w:sz w:val="24"/>
          <w:szCs w:val="24"/>
        </w:rPr>
        <w:fldChar w:fldCharType="begin" w:fldLock="1"/>
      </w:r>
      <w:r w:rsidR="004E63B0">
        <w:rPr>
          <w:rFonts w:ascii="Times New Roman" w:hAnsi="Times New Roman" w:cs="Times New Roman"/>
          <w:sz w:val="24"/>
          <w:szCs w:val="24"/>
        </w:rPr>
        <w:instrText>ADDIN CSL_CITATION { "citationItems" : [ { "id" : "ITEM-1", "itemData" : { "author" : [ { "dropping-particle" : "", "family" : "Benson", "given" : "G", "non-dropping-particle" : "", "parse-names" : false, "suffix" : "" } ], "container-title" : "Nucleic acids research", "id" : "ITEM-1", "issued" : { "date-parts" : [ [ "1999" ] ] }, "page" : "573-580", "title" : "Tandem repeats finder: a program to analyze DNA sequences", "type" : "article-journal", "volume" : "27" }, "uris" : [ "http://www.mendeley.com/documents/?uuid=b7268192-b254-43ad-8ac0-8bea799b0d6f" ] } ], "mendeley" : { "previouslyFormattedCitation" : "[9]" }, "properties" : { "noteIndex" : 0 }, "schema" : "https://github.com/citation-style-language/schema/raw/master/csl-citation.json" }</w:instrText>
      </w:r>
      <w:r w:rsidR="000B0105" w:rsidRPr="00F00AD6">
        <w:rPr>
          <w:rFonts w:ascii="Times New Roman" w:hAnsi="Times New Roman" w:cs="Times New Roman"/>
          <w:sz w:val="24"/>
          <w:szCs w:val="24"/>
        </w:rPr>
        <w:fldChar w:fldCharType="separate"/>
      </w:r>
      <w:r w:rsidR="0058619F" w:rsidRPr="0058619F">
        <w:rPr>
          <w:rFonts w:ascii="Times New Roman" w:hAnsi="Times New Roman" w:cs="Times New Roman"/>
          <w:noProof/>
          <w:sz w:val="24"/>
          <w:szCs w:val="24"/>
        </w:rPr>
        <w:t>[9]</w:t>
      </w:r>
      <w:r w:rsidR="000B0105" w:rsidRPr="00F00AD6">
        <w:rPr>
          <w:rFonts w:ascii="Times New Roman" w:hAnsi="Times New Roman" w:cs="Times New Roman"/>
          <w:sz w:val="24"/>
          <w:szCs w:val="24"/>
        </w:rPr>
        <w:fldChar w:fldCharType="end"/>
      </w:r>
      <w:r w:rsidR="000B0105" w:rsidRPr="00F00AD6">
        <w:rPr>
          <w:rFonts w:ascii="Times New Roman" w:hAnsi="Times New Roman" w:cs="Times New Roman"/>
          <w:sz w:val="24"/>
          <w:szCs w:val="24"/>
        </w:rPr>
        <w:t xml:space="preserve"> with default settings.</w:t>
      </w:r>
      <w:r w:rsidR="00E60632">
        <w:rPr>
          <w:rFonts w:ascii="Times New Roman" w:hAnsi="Times New Roman" w:cs="Times New Roman"/>
          <w:sz w:val="24"/>
          <w:szCs w:val="24"/>
        </w:rPr>
        <w:t xml:space="preserve">  R</w:t>
      </w:r>
      <w:r w:rsidR="00F00AD6" w:rsidRPr="00F00AD6">
        <w:rPr>
          <w:rFonts w:ascii="Times New Roman" w:hAnsi="Times New Roman" w:cs="Times New Roman"/>
          <w:sz w:val="24"/>
          <w:szCs w:val="24"/>
        </w:rPr>
        <w:t>esults from RepeatMasker, RepeatProteinMask, non-homology-based approaches</w:t>
      </w:r>
      <w:r w:rsidR="00885785">
        <w:rPr>
          <w:rFonts w:ascii="Times New Roman" w:hAnsi="Times New Roman" w:cs="Times New Roman"/>
          <w:sz w:val="24"/>
          <w:szCs w:val="24"/>
        </w:rPr>
        <w:t>,</w:t>
      </w:r>
      <w:r w:rsidR="00F00AD6" w:rsidRPr="00F00AD6">
        <w:rPr>
          <w:rFonts w:ascii="Times New Roman" w:hAnsi="Times New Roman" w:cs="Times New Roman"/>
          <w:sz w:val="24"/>
          <w:szCs w:val="24"/>
        </w:rPr>
        <w:t xml:space="preserve"> and TRF were combined to remove overlapping regions and calculate overall repeat content using a custom perl script (modified from L. H</w:t>
      </w:r>
      <w:r w:rsidR="00163034">
        <w:rPr>
          <w:rFonts w:ascii="Times New Roman" w:hAnsi="Times New Roman" w:cs="Times New Roman"/>
          <w:sz w:val="24"/>
          <w:szCs w:val="24"/>
        </w:rPr>
        <w:t>u</w:t>
      </w:r>
      <w:r w:rsidR="00F00AD6" w:rsidRPr="00F00AD6">
        <w:rPr>
          <w:rFonts w:ascii="Times New Roman" w:hAnsi="Times New Roman" w:cs="Times New Roman"/>
          <w:sz w:val="24"/>
          <w:szCs w:val="24"/>
        </w:rPr>
        <w:t>, personal communication).</w:t>
      </w:r>
    </w:p>
    <w:p w14:paraId="5D102D32" w14:textId="3D20F863" w:rsidR="009455DE" w:rsidRPr="00C47585" w:rsidRDefault="00C47585" w:rsidP="002A4269">
      <w:pPr>
        <w:spacing w:after="0" w:line="480" w:lineRule="auto"/>
        <w:rPr>
          <w:rFonts w:ascii="Times New Roman" w:hAnsi="Times New Roman" w:cs="Times New Roman"/>
          <w:color w:val="538135" w:themeColor="accent6" w:themeShade="BF"/>
          <w:sz w:val="24"/>
          <w:szCs w:val="24"/>
        </w:rPr>
      </w:pPr>
      <w:r w:rsidRPr="00C47585">
        <w:rPr>
          <w:rFonts w:ascii="Times New Roman" w:hAnsi="Times New Roman" w:cs="Times New Roman"/>
          <w:b/>
          <w:color w:val="538135" w:themeColor="accent6" w:themeShade="BF"/>
          <w:sz w:val="24"/>
          <w:szCs w:val="24"/>
        </w:rPr>
        <w:lastRenderedPageBreak/>
        <w:t>(e) Linkage disequilibrium and molecular markers</w:t>
      </w:r>
    </w:p>
    <w:p w14:paraId="1C42E12E" w14:textId="09E81067" w:rsidR="009455DE" w:rsidRDefault="009455DE" w:rsidP="002A426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We identified microsatellite markers using the program MISA.  We searched for dinucleotides with a minimum of 6 repeats and for trinucleotides, tetranucleotides, pentanucleotides and hexanucleotides with a minimum of 5 repeats. </w:t>
      </w:r>
    </w:p>
    <w:p w14:paraId="461B0629" w14:textId="77777777" w:rsidR="00327FD5" w:rsidRDefault="00327FD5" w:rsidP="00B26E35">
      <w:pPr>
        <w:rPr>
          <w:rFonts w:ascii="Times New Roman" w:hAnsi="Times New Roman"/>
          <w:sz w:val="24"/>
          <w:szCs w:val="24"/>
        </w:rPr>
      </w:pPr>
    </w:p>
    <w:p w14:paraId="76FC4C28" w14:textId="3680D7AA" w:rsidR="00C47585" w:rsidRPr="00C47585" w:rsidRDefault="008E3079" w:rsidP="00C47585">
      <w:pPr>
        <w:spacing w:after="0" w:line="480" w:lineRule="auto"/>
        <w:rPr>
          <w:rFonts w:ascii="Times New Roman" w:hAnsi="Times New Roman" w:cs="Times New Roman"/>
          <w:b/>
          <w:color w:val="538135" w:themeColor="accent6" w:themeShade="BF"/>
          <w:sz w:val="24"/>
          <w:szCs w:val="24"/>
        </w:rPr>
      </w:pPr>
      <w:r>
        <w:rPr>
          <w:rFonts w:ascii="Times New Roman" w:hAnsi="Times New Roman" w:cs="Times New Roman"/>
          <w:b/>
          <w:color w:val="538135" w:themeColor="accent6" w:themeShade="BF"/>
          <w:sz w:val="24"/>
          <w:szCs w:val="24"/>
        </w:rPr>
        <w:t>(</w:t>
      </w:r>
      <w:r w:rsidR="00C47585" w:rsidRPr="00795425">
        <w:rPr>
          <w:rFonts w:ascii="Times New Roman" w:hAnsi="Times New Roman" w:cs="Times New Roman"/>
          <w:b/>
          <w:color w:val="538135" w:themeColor="accent6" w:themeShade="BF"/>
          <w:sz w:val="24"/>
          <w:szCs w:val="24"/>
        </w:rPr>
        <w:t>f) Color vision determination</w:t>
      </w:r>
    </w:p>
    <w:p w14:paraId="3D1DE650" w14:textId="144F1BB1" w:rsidR="0024601B" w:rsidRDefault="005B05B0" w:rsidP="00786349">
      <w:pPr>
        <w:spacing w:line="480" w:lineRule="auto"/>
        <w:rPr>
          <w:rFonts w:ascii="Times New Roman" w:hAnsi="Times New Roman"/>
          <w:sz w:val="24"/>
          <w:szCs w:val="24"/>
        </w:rPr>
      </w:pPr>
      <w:r>
        <w:rPr>
          <w:rFonts w:ascii="Times New Roman" w:hAnsi="Times New Roman"/>
          <w:sz w:val="24"/>
          <w:szCs w:val="24"/>
        </w:rPr>
        <w:t xml:space="preserve">The </w:t>
      </w:r>
      <w:r w:rsidRPr="00786349">
        <w:rPr>
          <w:rFonts w:ascii="Times New Roman" w:hAnsi="Times New Roman"/>
          <w:i/>
          <w:sz w:val="24"/>
          <w:szCs w:val="24"/>
        </w:rPr>
        <w:t>A. chrysaetos</w:t>
      </w:r>
      <w:r>
        <w:rPr>
          <w:rFonts w:ascii="Times New Roman" w:hAnsi="Times New Roman"/>
          <w:sz w:val="24"/>
          <w:szCs w:val="24"/>
        </w:rPr>
        <w:t xml:space="preserve"> </w:t>
      </w:r>
      <w:r w:rsidR="007D709C">
        <w:rPr>
          <w:rFonts w:ascii="Times New Roman" w:hAnsi="Times New Roman"/>
          <w:sz w:val="24"/>
          <w:szCs w:val="24"/>
        </w:rPr>
        <w:t xml:space="preserve">SWS1 </w:t>
      </w:r>
      <w:r>
        <w:rPr>
          <w:rFonts w:ascii="Times New Roman" w:hAnsi="Times New Roman"/>
          <w:sz w:val="24"/>
          <w:szCs w:val="24"/>
        </w:rPr>
        <w:t xml:space="preserve">opsin nucleotide </w:t>
      </w:r>
      <w:r w:rsidR="00786349">
        <w:rPr>
          <w:rFonts w:ascii="Times New Roman" w:hAnsi="Times New Roman"/>
          <w:sz w:val="24"/>
          <w:szCs w:val="24"/>
        </w:rPr>
        <w:t xml:space="preserve">and amino acid </w:t>
      </w:r>
      <w:r>
        <w:rPr>
          <w:rFonts w:ascii="Times New Roman" w:hAnsi="Times New Roman"/>
          <w:sz w:val="24"/>
          <w:szCs w:val="24"/>
        </w:rPr>
        <w:t>sequence</w:t>
      </w:r>
      <w:r w:rsidR="00786349">
        <w:rPr>
          <w:rFonts w:ascii="Times New Roman" w:hAnsi="Times New Roman"/>
          <w:sz w:val="24"/>
          <w:szCs w:val="24"/>
        </w:rPr>
        <w:t>s</w:t>
      </w:r>
      <w:r>
        <w:rPr>
          <w:rFonts w:ascii="Times New Roman" w:hAnsi="Times New Roman"/>
          <w:sz w:val="24"/>
          <w:szCs w:val="24"/>
        </w:rPr>
        <w:t xml:space="preserve"> </w:t>
      </w:r>
      <w:r w:rsidR="00786349">
        <w:rPr>
          <w:rFonts w:ascii="Times New Roman" w:hAnsi="Times New Roman"/>
          <w:sz w:val="24"/>
          <w:szCs w:val="24"/>
        </w:rPr>
        <w:t xml:space="preserve">are </w:t>
      </w:r>
      <w:r>
        <w:rPr>
          <w:rFonts w:ascii="Times New Roman" w:hAnsi="Times New Roman"/>
          <w:sz w:val="24"/>
          <w:szCs w:val="24"/>
        </w:rPr>
        <w:t xml:space="preserve">as follows: </w:t>
      </w:r>
      <w:r w:rsidRPr="005B05B0">
        <w:rPr>
          <w:rFonts w:ascii="Times New Roman" w:hAnsi="Times New Roman"/>
          <w:sz w:val="24"/>
          <w:szCs w:val="24"/>
        </w:rPr>
        <w:t>AAGACGGTGAAGACGCTGAAGATGCAGGAGATGAAGCCGCTGAAGGAGATGTTCACCAAG</w:t>
      </w:r>
      <w:r w:rsidR="00786349">
        <w:rPr>
          <w:rFonts w:ascii="Times New Roman" w:hAnsi="Times New Roman"/>
          <w:sz w:val="24"/>
          <w:szCs w:val="24"/>
        </w:rPr>
        <w:t xml:space="preserve"> and </w:t>
      </w:r>
      <w:r w:rsidR="00786349" w:rsidRPr="00786349">
        <w:rPr>
          <w:rFonts w:ascii="Times New Roman" w:hAnsi="Times New Roman"/>
          <w:sz w:val="24"/>
          <w:szCs w:val="24"/>
        </w:rPr>
        <w:t>FISCIFSVFTV</w:t>
      </w:r>
      <w:r w:rsidR="00786349">
        <w:rPr>
          <w:rFonts w:ascii="Times New Roman" w:hAnsi="Times New Roman"/>
          <w:sz w:val="24"/>
          <w:szCs w:val="24"/>
        </w:rPr>
        <w:t>.</w:t>
      </w:r>
    </w:p>
    <w:p w14:paraId="3546DA57" w14:textId="77777777" w:rsidR="0058619F" w:rsidRDefault="0058619F" w:rsidP="00786349">
      <w:pPr>
        <w:spacing w:line="480" w:lineRule="auto"/>
        <w:rPr>
          <w:rFonts w:ascii="Times New Roman" w:hAnsi="Times New Roman"/>
          <w:color w:val="70AD47" w:themeColor="accent6"/>
          <w:sz w:val="28"/>
          <w:szCs w:val="24"/>
        </w:rPr>
      </w:pPr>
    </w:p>
    <w:p w14:paraId="746F4C96" w14:textId="77777777" w:rsidR="0058619F" w:rsidRDefault="0058619F" w:rsidP="00786349">
      <w:pPr>
        <w:spacing w:line="480" w:lineRule="auto"/>
        <w:rPr>
          <w:rFonts w:ascii="Times New Roman" w:hAnsi="Times New Roman"/>
          <w:color w:val="70AD47" w:themeColor="accent6"/>
          <w:sz w:val="28"/>
          <w:szCs w:val="24"/>
        </w:rPr>
      </w:pPr>
    </w:p>
    <w:p w14:paraId="5EC20AD1" w14:textId="77777777" w:rsidR="0058619F" w:rsidRDefault="0058619F" w:rsidP="00B26E35">
      <w:pPr>
        <w:rPr>
          <w:rFonts w:ascii="Times New Roman" w:hAnsi="Times New Roman"/>
          <w:color w:val="70AD47" w:themeColor="accent6"/>
          <w:sz w:val="28"/>
          <w:szCs w:val="24"/>
        </w:rPr>
      </w:pPr>
    </w:p>
    <w:p w14:paraId="759B8BA3" w14:textId="77777777" w:rsidR="0058619F" w:rsidRDefault="0058619F" w:rsidP="00B26E35">
      <w:pPr>
        <w:rPr>
          <w:rFonts w:ascii="Times New Roman" w:hAnsi="Times New Roman"/>
          <w:color w:val="70AD47" w:themeColor="accent6"/>
          <w:sz w:val="28"/>
          <w:szCs w:val="24"/>
        </w:rPr>
      </w:pPr>
    </w:p>
    <w:p w14:paraId="2C72D129" w14:textId="77777777" w:rsidR="007D11E9" w:rsidRDefault="007D11E9" w:rsidP="00B26E35">
      <w:pPr>
        <w:rPr>
          <w:rFonts w:ascii="Times New Roman" w:hAnsi="Times New Roman"/>
          <w:color w:val="70AD47" w:themeColor="accent6"/>
          <w:sz w:val="28"/>
          <w:szCs w:val="24"/>
        </w:rPr>
      </w:pPr>
    </w:p>
    <w:p w14:paraId="72CBE472" w14:textId="77777777" w:rsidR="007D11E9" w:rsidRDefault="007D11E9" w:rsidP="00B26E35">
      <w:pPr>
        <w:rPr>
          <w:rFonts w:ascii="Times New Roman" w:hAnsi="Times New Roman"/>
          <w:color w:val="70AD47" w:themeColor="accent6"/>
          <w:sz w:val="28"/>
          <w:szCs w:val="24"/>
        </w:rPr>
      </w:pPr>
    </w:p>
    <w:p w14:paraId="6E1E446C" w14:textId="77777777" w:rsidR="007D11E9" w:rsidRDefault="007D11E9" w:rsidP="00B26E35">
      <w:pPr>
        <w:rPr>
          <w:rFonts w:ascii="Times New Roman" w:hAnsi="Times New Roman"/>
          <w:color w:val="70AD47" w:themeColor="accent6"/>
          <w:sz w:val="28"/>
          <w:szCs w:val="24"/>
        </w:rPr>
      </w:pPr>
    </w:p>
    <w:p w14:paraId="5A78D5B8" w14:textId="77777777" w:rsidR="007D11E9" w:rsidRDefault="007D11E9" w:rsidP="00B26E35">
      <w:pPr>
        <w:rPr>
          <w:rFonts w:ascii="Times New Roman" w:hAnsi="Times New Roman"/>
          <w:color w:val="70AD47" w:themeColor="accent6"/>
          <w:sz w:val="28"/>
          <w:szCs w:val="24"/>
        </w:rPr>
      </w:pPr>
    </w:p>
    <w:p w14:paraId="762E9244" w14:textId="77777777" w:rsidR="007D11E9" w:rsidRDefault="007D11E9" w:rsidP="00B26E35">
      <w:pPr>
        <w:rPr>
          <w:rFonts w:ascii="Times New Roman" w:hAnsi="Times New Roman"/>
          <w:color w:val="70AD47" w:themeColor="accent6"/>
          <w:sz w:val="28"/>
          <w:szCs w:val="24"/>
        </w:rPr>
      </w:pPr>
    </w:p>
    <w:p w14:paraId="4E617715" w14:textId="77777777" w:rsidR="007D11E9" w:rsidRDefault="007D11E9" w:rsidP="00B26E35">
      <w:pPr>
        <w:rPr>
          <w:rFonts w:ascii="Times New Roman" w:hAnsi="Times New Roman"/>
          <w:color w:val="70AD47" w:themeColor="accent6"/>
          <w:sz w:val="28"/>
          <w:szCs w:val="24"/>
        </w:rPr>
      </w:pPr>
    </w:p>
    <w:p w14:paraId="7B586A2C" w14:textId="77777777" w:rsidR="007D11E9" w:rsidRDefault="007D11E9" w:rsidP="00B26E35">
      <w:pPr>
        <w:rPr>
          <w:rFonts w:ascii="Times New Roman" w:hAnsi="Times New Roman"/>
          <w:color w:val="70AD47" w:themeColor="accent6"/>
          <w:sz w:val="28"/>
          <w:szCs w:val="24"/>
        </w:rPr>
      </w:pPr>
    </w:p>
    <w:p w14:paraId="4236A303" w14:textId="77777777" w:rsidR="007D11E9" w:rsidRDefault="007D11E9" w:rsidP="00B26E35">
      <w:pPr>
        <w:rPr>
          <w:rFonts w:ascii="Times New Roman" w:hAnsi="Times New Roman"/>
          <w:color w:val="70AD47" w:themeColor="accent6"/>
          <w:sz w:val="28"/>
          <w:szCs w:val="24"/>
        </w:rPr>
      </w:pPr>
    </w:p>
    <w:p w14:paraId="5C486FB0" w14:textId="77777777" w:rsidR="007D11E9" w:rsidRDefault="007D11E9" w:rsidP="00B26E35">
      <w:pPr>
        <w:rPr>
          <w:rFonts w:ascii="Times New Roman" w:hAnsi="Times New Roman"/>
          <w:color w:val="70AD47" w:themeColor="accent6"/>
          <w:sz w:val="28"/>
          <w:szCs w:val="24"/>
        </w:rPr>
      </w:pPr>
    </w:p>
    <w:p w14:paraId="56C787F0" w14:textId="77777777" w:rsidR="007D11E9" w:rsidRDefault="007D11E9" w:rsidP="00B26E35">
      <w:pPr>
        <w:rPr>
          <w:rFonts w:ascii="Times New Roman" w:hAnsi="Times New Roman"/>
          <w:color w:val="70AD47" w:themeColor="accent6"/>
          <w:sz w:val="28"/>
          <w:szCs w:val="24"/>
        </w:rPr>
      </w:pPr>
    </w:p>
    <w:p w14:paraId="3F1957DD" w14:textId="77777777" w:rsidR="001A2D4E" w:rsidRPr="0024601B" w:rsidRDefault="0024601B" w:rsidP="00B26E35">
      <w:pPr>
        <w:rPr>
          <w:rFonts w:ascii="Times New Roman" w:hAnsi="Times New Roman"/>
          <w:color w:val="70AD47" w:themeColor="accent6"/>
          <w:sz w:val="28"/>
          <w:szCs w:val="24"/>
        </w:rPr>
      </w:pPr>
      <w:r w:rsidRPr="0024601B">
        <w:rPr>
          <w:rFonts w:ascii="Times New Roman" w:hAnsi="Times New Roman"/>
          <w:color w:val="70AD47" w:themeColor="accent6"/>
          <w:sz w:val="28"/>
          <w:szCs w:val="24"/>
        </w:rPr>
        <w:lastRenderedPageBreak/>
        <w:t>References</w:t>
      </w:r>
    </w:p>
    <w:p w14:paraId="2C606FAE" w14:textId="7A76F02B" w:rsidR="004E63B0" w:rsidRPr="004E63B0" w:rsidRDefault="00E72FD5">
      <w:pPr>
        <w:pStyle w:val="NormalWeb"/>
        <w:ind w:left="640" w:hanging="640"/>
        <w:divId w:val="1181436512"/>
        <w:rPr>
          <w:noProof/>
        </w:rPr>
      </w:pPr>
      <w:r w:rsidRPr="00F00AD6">
        <w:fldChar w:fldCharType="begin" w:fldLock="1"/>
      </w:r>
      <w:r w:rsidRPr="00F00AD6">
        <w:instrText xml:space="preserve">ADDIN Mendeley Bibliography CSL_BIBLIOGRAPHY </w:instrText>
      </w:r>
      <w:r w:rsidRPr="00F00AD6">
        <w:fldChar w:fldCharType="separate"/>
      </w:r>
      <w:r w:rsidR="004E63B0" w:rsidRPr="004E63B0">
        <w:rPr>
          <w:noProof/>
        </w:rPr>
        <w:t xml:space="preserve">1. </w:t>
      </w:r>
      <w:r w:rsidR="004E63B0" w:rsidRPr="004E63B0">
        <w:rPr>
          <w:noProof/>
        </w:rPr>
        <w:tab/>
        <w:t>Li R, Fan W, Tian G, Zhu H, He L, et al. (2010) The sequence and de novo assembly of the giant panda genome. Nature 463: 311–317. Available: http://www.ncbi.nlm.nih.gov/pubmed/20010809. Accessed 7 August 2013.</w:t>
      </w:r>
    </w:p>
    <w:p w14:paraId="0AA93052" w14:textId="77777777" w:rsidR="004E63B0" w:rsidRPr="004E63B0" w:rsidRDefault="004E63B0">
      <w:pPr>
        <w:pStyle w:val="NormalWeb"/>
        <w:ind w:left="640" w:hanging="640"/>
        <w:divId w:val="1181436512"/>
        <w:rPr>
          <w:noProof/>
        </w:rPr>
      </w:pPr>
      <w:r w:rsidRPr="004E63B0">
        <w:rPr>
          <w:noProof/>
        </w:rPr>
        <w:t xml:space="preserve">2. </w:t>
      </w:r>
      <w:r w:rsidRPr="004E63B0">
        <w:rPr>
          <w:noProof/>
        </w:rPr>
        <w:tab/>
        <w:t>Langmead B, Salzberg SL (2012) Fast gapped-read alignment with Bowtie 2. Nat Methods 9: 357–359. Available: http://www.pubmedcentral.nih.gov/articlerender.fcgi?artid=3322381&amp;tool=pmcentrez&amp;rendertype=abstract. Accessed 6 August 2013.</w:t>
      </w:r>
    </w:p>
    <w:p w14:paraId="17AF5F8E" w14:textId="77777777" w:rsidR="004E63B0" w:rsidRPr="004E63B0" w:rsidRDefault="004E63B0">
      <w:pPr>
        <w:pStyle w:val="NormalWeb"/>
        <w:ind w:left="640" w:hanging="640"/>
        <w:divId w:val="1181436512"/>
        <w:rPr>
          <w:noProof/>
        </w:rPr>
      </w:pPr>
      <w:r w:rsidRPr="004E63B0">
        <w:rPr>
          <w:noProof/>
        </w:rPr>
        <w:t xml:space="preserve">3. </w:t>
      </w:r>
      <w:r w:rsidRPr="004E63B0">
        <w:rPr>
          <w:noProof/>
        </w:rPr>
        <w:tab/>
        <w:t>Hahn C, Bachmann L, Chevreux B (2013) Reconstructing mitochondrial genomes directly from genomic next-generation sequencing reads--a baiting and iterative mapping approach. Nucleic Acids Res 41: e129. Available: http://www.pubmedcentral.nih.gov/articlerender.fcgi?artid=3711436&amp;tool=pmcentrez&amp;rendertype=abstract. Accessed 6 August 2013.</w:t>
      </w:r>
    </w:p>
    <w:p w14:paraId="3DF1930B" w14:textId="77777777" w:rsidR="004E63B0" w:rsidRPr="004E63B0" w:rsidRDefault="004E63B0">
      <w:pPr>
        <w:pStyle w:val="NormalWeb"/>
        <w:ind w:left="640" w:hanging="640"/>
        <w:divId w:val="1181436512"/>
        <w:rPr>
          <w:noProof/>
        </w:rPr>
      </w:pPr>
      <w:r w:rsidRPr="004E63B0">
        <w:rPr>
          <w:noProof/>
        </w:rPr>
        <w:t xml:space="preserve">4. </w:t>
      </w:r>
      <w:r w:rsidRPr="004E63B0">
        <w:rPr>
          <w:noProof/>
        </w:rPr>
        <w:tab/>
        <w:t>Wyman S, Jansen R, Boore J (2004) Automatic annotation of organellar genomes with DOGMA. Bioinformatics 20: 3252–3255.</w:t>
      </w:r>
    </w:p>
    <w:p w14:paraId="77A2D945" w14:textId="77777777" w:rsidR="004E63B0" w:rsidRPr="004E63B0" w:rsidRDefault="004E63B0">
      <w:pPr>
        <w:pStyle w:val="NormalWeb"/>
        <w:ind w:left="640" w:hanging="640"/>
        <w:divId w:val="1181436512"/>
        <w:rPr>
          <w:noProof/>
        </w:rPr>
      </w:pPr>
      <w:r w:rsidRPr="004E63B0">
        <w:rPr>
          <w:noProof/>
        </w:rPr>
        <w:t xml:space="preserve">5. </w:t>
      </w:r>
      <w:r w:rsidRPr="004E63B0">
        <w:rPr>
          <w:noProof/>
        </w:rPr>
        <w:tab/>
        <w:t>Lohse M, Drechsel O, Kahlau S, Bock R (2013) OrganellarGenomeDRAW--a suite of tools for generating physica maps of plastid and mitochondrial genomes and visualizing expression data sets. Nucleic Acids Res.</w:t>
      </w:r>
    </w:p>
    <w:p w14:paraId="3D7628D3" w14:textId="77777777" w:rsidR="004E63B0" w:rsidRPr="004E63B0" w:rsidRDefault="004E63B0">
      <w:pPr>
        <w:pStyle w:val="NormalWeb"/>
        <w:ind w:left="640" w:hanging="640"/>
        <w:divId w:val="1181436512"/>
        <w:rPr>
          <w:noProof/>
        </w:rPr>
      </w:pPr>
      <w:r w:rsidRPr="004E63B0">
        <w:rPr>
          <w:noProof/>
        </w:rPr>
        <w:t xml:space="preserve">6. </w:t>
      </w:r>
      <w:r w:rsidRPr="004E63B0">
        <w:rPr>
          <w:noProof/>
        </w:rPr>
        <w:tab/>
        <w:t>Zhan X, Pan S, Wang J, Dixon A, He J, et al. (2013) Peregrine and saker falcon genome sequences provide insights into evolution of a predatory lifestyle. Nat Genet 45: 536–566. doi:10.1038/ng.2588.</w:t>
      </w:r>
    </w:p>
    <w:p w14:paraId="7908EAC2" w14:textId="77777777" w:rsidR="004E63B0" w:rsidRPr="004E63B0" w:rsidRDefault="004E63B0">
      <w:pPr>
        <w:pStyle w:val="NormalWeb"/>
        <w:ind w:left="640" w:hanging="640"/>
        <w:divId w:val="1181436512"/>
        <w:rPr>
          <w:noProof/>
        </w:rPr>
      </w:pPr>
      <w:r w:rsidRPr="004E63B0">
        <w:rPr>
          <w:noProof/>
        </w:rPr>
        <w:t xml:space="preserve">7. </w:t>
      </w:r>
      <w:r w:rsidRPr="004E63B0">
        <w:rPr>
          <w:noProof/>
        </w:rPr>
        <w:tab/>
        <w:t>Smit A, Hubley R, Green P (n.d.) RepeatMasker Open-3.0: http://www.repeatmasker.org.</w:t>
      </w:r>
    </w:p>
    <w:p w14:paraId="662318F3" w14:textId="77777777" w:rsidR="004E63B0" w:rsidRPr="004E63B0" w:rsidRDefault="004E63B0">
      <w:pPr>
        <w:pStyle w:val="NormalWeb"/>
        <w:ind w:left="640" w:hanging="640"/>
        <w:divId w:val="1181436512"/>
        <w:rPr>
          <w:noProof/>
        </w:rPr>
      </w:pPr>
      <w:r w:rsidRPr="004E63B0">
        <w:rPr>
          <w:noProof/>
        </w:rPr>
        <w:t xml:space="preserve">8. </w:t>
      </w:r>
      <w:r w:rsidRPr="004E63B0">
        <w:rPr>
          <w:noProof/>
        </w:rPr>
        <w:tab/>
        <w:t>Jurka J, Kapitonov V, Pavlicek A, Klonowski P, Kohany O, et al. (2005) Repbase update, a database of eukaryotic repetitive elements. Cytogenet Genome Res 110: 462–467.</w:t>
      </w:r>
    </w:p>
    <w:p w14:paraId="6B810182" w14:textId="77777777" w:rsidR="004E63B0" w:rsidRPr="004E63B0" w:rsidRDefault="004E63B0">
      <w:pPr>
        <w:pStyle w:val="NormalWeb"/>
        <w:ind w:left="640" w:hanging="640"/>
        <w:divId w:val="1181436512"/>
        <w:rPr>
          <w:noProof/>
        </w:rPr>
      </w:pPr>
      <w:r w:rsidRPr="004E63B0">
        <w:rPr>
          <w:noProof/>
        </w:rPr>
        <w:t xml:space="preserve">9. </w:t>
      </w:r>
      <w:r w:rsidRPr="004E63B0">
        <w:rPr>
          <w:noProof/>
        </w:rPr>
        <w:tab/>
        <w:t>Benson G (1999) Tandem repeats finder: a program to analyze DNA sequences. Nucleic Acids Res 27: 573–580.</w:t>
      </w:r>
    </w:p>
    <w:p w14:paraId="4F23D342" w14:textId="77777777" w:rsidR="004E63B0" w:rsidRPr="004E63B0" w:rsidRDefault="004E63B0">
      <w:pPr>
        <w:pStyle w:val="NormalWeb"/>
        <w:ind w:left="640" w:hanging="640"/>
        <w:divId w:val="1181436512"/>
        <w:rPr>
          <w:noProof/>
        </w:rPr>
      </w:pPr>
      <w:r w:rsidRPr="004E63B0">
        <w:rPr>
          <w:noProof/>
        </w:rPr>
        <w:t xml:space="preserve">10. </w:t>
      </w:r>
      <w:r w:rsidRPr="004E63B0">
        <w:rPr>
          <w:noProof/>
        </w:rPr>
        <w:tab/>
        <w:t>Lohse M, Bolger A, Nagel A, Fernie A, Lunn J, et al. (2012) RobiNA: a user-friendly, integrated software solution for RNA-Seq-based transcriptomics. Nucleic Acids Res 40: W622–W627.</w:t>
      </w:r>
    </w:p>
    <w:p w14:paraId="2C6C6EB5" w14:textId="77777777" w:rsidR="004E63B0" w:rsidRPr="004E63B0" w:rsidRDefault="004E63B0">
      <w:pPr>
        <w:pStyle w:val="NormalWeb"/>
        <w:ind w:left="640" w:hanging="640"/>
        <w:divId w:val="1181436512"/>
        <w:rPr>
          <w:noProof/>
        </w:rPr>
      </w:pPr>
      <w:r w:rsidRPr="004E63B0">
        <w:rPr>
          <w:noProof/>
        </w:rPr>
        <w:t xml:space="preserve">11. </w:t>
      </w:r>
      <w:r w:rsidRPr="004E63B0">
        <w:rPr>
          <w:noProof/>
        </w:rPr>
        <w:tab/>
        <w:t>Simpson JT, Wong K, Jackman SD, Schein JE, Jones SJM, et al. (2009) ABySS: a parallel assembler for short read sequence data. Genome Res 19: 1117–1123. Available: http://www.pubmedcentral.nih.gov/articlerender.fcgi?artid=2694472&amp;tool=pmcentrez&amp;rendertype=abstract. Accessed 6 August 2013.</w:t>
      </w:r>
    </w:p>
    <w:p w14:paraId="56DFE687" w14:textId="77777777" w:rsidR="004E63B0" w:rsidRPr="004E63B0" w:rsidRDefault="004E63B0">
      <w:pPr>
        <w:pStyle w:val="NormalWeb"/>
        <w:ind w:left="640" w:hanging="640"/>
        <w:divId w:val="1181436512"/>
        <w:rPr>
          <w:noProof/>
        </w:rPr>
      </w:pPr>
      <w:r w:rsidRPr="004E63B0">
        <w:rPr>
          <w:noProof/>
        </w:rPr>
        <w:lastRenderedPageBreak/>
        <w:t xml:space="preserve">12. </w:t>
      </w:r>
      <w:r w:rsidRPr="004E63B0">
        <w:rPr>
          <w:noProof/>
        </w:rPr>
        <w:tab/>
        <w:t>Parra G, Bradnam K, Ning Z, Keane T, Korf I (2009) Assessing the gene space in draft genomes. Nucleic Acids Res 37: 298–297.</w:t>
      </w:r>
    </w:p>
    <w:p w14:paraId="669B9B89" w14:textId="77777777" w:rsidR="004E63B0" w:rsidRPr="004E63B0" w:rsidRDefault="004E63B0">
      <w:pPr>
        <w:pStyle w:val="NormalWeb"/>
        <w:ind w:left="640" w:hanging="640"/>
        <w:divId w:val="1181436512"/>
        <w:rPr>
          <w:noProof/>
        </w:rPr>
      </w:pPr>
      <w:r w:rsidRPr="004E63B0">
        <w:rPr>
          <w:noProof/>
        </w:rPr>
        <w:t xml:space="preserve">13. </w:t>
      </w:r>
      <w:r w:rsidRPr="004E63B0">
        <w:rPr>
          <w:noProof/>
        </w:rPr>
        <w:tab/>
        <w:t>Marçais G, Kingsford C (2011) A fast, lock-free approach for efficient parallel counting of occurrences of k-mers. Bioinformatics 27: 764–770. Available: http://www.pubmedcentral.nih.gov/articlerender.fcgi?artid=3051319&amp;tool=pmcentrez&amp;rendertype=abstract. Accessed 7 August 2013.</w:t>
      </w:r>
    </w:p>
    <w:p w14:paraId="7AAAD672" w14:textId="77777777" w:rsidR="004E63B0" w:rsidRPr="004E63B0" w:rsidRDefault="004E63B0">
      <w:pPr>
        <w:pStyle w:val="NormalWeb"/>
        <w:ind w:left="640" w:hanging="640"/>
        <w:divId w:val="1181436512"/>
        <w:rPr>
          <w:noProof/>
        </w:rPr>
      </w:pPr>
      <w:r w:rsidRPr="004E63B0">
        <w:rPr>
          <w:noProof/>
        </w:rPr>
        <w:t xml:space="preserve">14. </w:t>
      </w:r>
      <w:r w:rsidRPr="004E63B0">
        <w:rPr>
          <w:noProof/>
        </w:rPr>
        <w:tab/>
        <w:t>Grabherr M, Haas B, Yassour M, Levin J, Thompson D, et al. (2013) Trinity: reconstructing a full-length transcriptome without a genome from RNA-Seq data. Nat Biotechnol 29: 644–652. doi:10.1038/nbt.1883.Trinity.</w:t>
      </w:r>
    </w:p>
    <w:p w14:paraId="06F1C10A" w14:textId="77777777" w:rsidR="004E63B0" w:rsidRPr="004E63B0" w:rsidRDefault="004E63B0">
      <w:pPr>
        <w:pStyle w:val="NormalWeb"/>
        <w:ind w:left="640" w:hanging="640"/>
        <w:divId w:val="1181436512"/>
        <w:rPr>
          <w:noProof/>
        </w:rPr>
      </w:pPr>
      <w:r w:rsidRPr="004E63B0">
        <w:rPr>
          <w:noProof/>
        </w:rPr>
        <w:t xml:space="preserve">15. </w:t>
      </w:r>
      <w:r w:rsidRPr="004E63B0">
        <w:rPr>
          <w:noProof/>
        </w:rPr>
        <w:tab/>
        <w:t>Cantarel BL, Korf I, Robb SMC, Parra G, Ross E, et al. (2008) MAKER: an easy-to-use annotation pipeline designed for emerging model organism genomes. Genome Res 18: 188–196. Available: http://www.pubmedcentral.nih.gov/articlerender.fcgi?artid=2134774&amp;tool=pmcentrez&amp;rendertype=abstract. Accessed 7 August 2013.</w:t>
      </w:r>
    </w:p>
    <w:p w14:paraId="03874639" w14:textId="77777777" w:rsidR="004E63B0" w:rsidRPr="004E63B0" w:rsidRDefault="004E63B0">
      <w:pPr>
        <w:pStyle w:val="NormalWeb"/>
        <w:ind w:left="640" w:hanging="640"/>
        <w:divId w:val="1181436512"/>
        <w:rPr>
          <w:noProof/>
        </w:rPr>
      </w:pPr>
      <w:r w:rsidRPr="004E63B0">
        <w:rPr>
          <w:noProof/>
        </w:rPr>
        <w:t xml:space="preserve">16. </w:t>
      </w:r>
      <w:r w:rsidRPr="004E63B0">
        <w:rPr>
          <w:noProof/>
        </w:rPr>
        <w:tab/>
        <w:t>Korf I (2004) Gene finding in novel genomes. BMC Bioinformatics 5: 59. Available: http://www.pubmedcentral.nih.gov/articlerender.fcgi?artid=421630&amp;tool=pmcentrez&amp;rendertype=abstract.</w:t>
      </w:r>
    </w:p>
    <w:p w14:paraId="779DA4E9" w14:textId="77777777" w:rsidR="004E63B0" w:rsidRPr="004E63B0" w:rsidRDefault="004E63B0">
      <w:pPr>
        <w:pStyle w:val="NormalWeb"/>
        <w:ind w:left="640" w:hanging="640"/>
        <w:divId w:val="1181436512"/>
        <w:rPr>
          <w:noProof/>
        </w:rPr>
      </w:pPr>
      <w:r w:rsidRPr="004E63B0">
        <w:rPr>
          <w:noProof/>
        </w:rPr>
        <w:t xml:space="preserve">17. </w:t>
      </w:r>
      <w:r w:rsidRPr="004E63B0">
        <w:rPr>
          <w:noProof/>
        </w:rPr>
        <w:tab/>
        <w:t>Stanke M, Waack S (2003) Gene prediction with a hidden Markov model and a new intron submodel. Bioinformatics 19: ii215–ii225. Available: http://bioinformatics.oxfordjournals.org/cgi/doi/10.1093/bioinformatics/btg1080. Accessed 20 September 2013.</w:t>
      </w:r>
    </w:p>
    <w:p w14:paraId="75CC854A" w14:textId="77777777" w:rsidR="004E63B0" w:rsidRPr="004E63B0" w:rsidRDefault="004E63B0">
      <w:pPr>
        <w:pStyle w:val="NormalWeb"/>
        <w:ind w:left="640" w:hanging="640"/>
        <w:divId w:val="1181436512"/>
        <w:rPr>
          <w:noProof/>
        </w:rPr>
      </w:pPr>
      <w:r w:rsidRPr="004E63B0">
        <w:rPr>
          <w:noProof/>
        </w:rPr>
        <w:t xml:space="preserve">18. </w:t>
      </w:r>
      <w:r w:rsidRPr="004E63B0">
        <w:rPr>
          <w:noProof/>
        </w:rPr>
        <w:tab/>
        <w:t>Smit A, Hubley R (n.d.) RepeatModeler Open-1.0: http://www.repeatmasker.org.</w:t>
      </w:r>
    </w:p>
    <w:p w14:paraId="42225175" w14:textId="77777777" w:rsidR="004E63B0" w:rsidRPr="004E63B0" w:rsidRDefault="004E63B0">
      <w:pPr>
        <w:pStyle w:val="NormalWeb"/>
        <w:ind w:left="640" w:hanging="640"/>
        <w:divId w:val="1181436512"/>
        <w:rPr>
          <w:noProof/>
        </w:rPr>
      </w:pPr>
      <w:r w:rsidRPr="004E63B0">
        <w:rPr>
          <w:noProof/>
        </w:rPr>
        <w:t xml:space="preserve">19. </w:t>
      </w:r>
      <w:r w:rsidRPr="004E63B0">
        <w:rPr>
          <w:noProof/>
        </w:rPr>
        <w:tab/>
        <w:t>Thiel T (2002) MISA - Microsatellite identification tool: http://pgrc.ipk–gatersleben.de/misa/.</w:t>
      </w:r>
    </w:p>
    <w:p w14:paraId="399BCCCC" w14:textId="77777777" w:rsidR="004E63B0" w:rsidRPr="004E63B0" w:rsidRDefault="004E63B0">
      <w:pPr>
        <w:pStyle w:val="NormalWeb"/>
        <w:ind w:left="640" w:hanging="640"/>
        <w:divId w:val="1181436512"/>
        <w:rPr>
          <w:noProof/>
        </w:rPr>
      </w:pPr>
      <w:r w:rsidRPr="004E63B0">
        <w:rPr>
          <w:noProof/>
        </w:rPr>
        <w:t xml:space="preserve">20. </w:t>
      </w:r>
      <w:r w:rsidRPr="004E63B0">
        <w:rPr>
          <w:noProof/>
        </w:rPr>
        <w:tab/>
        <w:t>Li H, Handsaker B, Wysoker A, Fennell T, Ruan J, et al. (2009) The sequence alignment/map (SAM) format and SAMtools. Bioinformatics 25: 2078–2079.</w:t>
      </w:r>
    </w:p>
    <w:p w14:paraId="290C790A" w14:textId="77777777" w:rsidR="004E63B0" w:rsidRPr="004E63B0" w:rsidRDefault="004E63B0">
      <w:pPr>
        <w:pStyle w:val="NormalWeb"/>
        <w:ind w:left="640" w:hanging="640"/>
        <w:divId w:val="1181436512"/>
        <w:rPr>
          <w:noProof/>
        </w:rPr>
      </w:pPr>
      <w:r w:rsidRPr="004E63B0">
        <w:rPr>
          <w:noProof/>
        </w:rPr>
        <w:t xml:space="preserve">21. </w:t>
      </w:r>
      <w:r w:rsidRPr="004E63B0">
        <w:rPr>
          <w:noProof/>
        </w:rPr>
        <w:tab/>
        <w:t xml:space="preserve">Lewis SE, Searle SMJ, Harris N, Gibson M, Lyer V, et al. (2002) Apollo: a sequence annotation editor. Genome Biol 3: 1–14. Available: http://www.pubmedcentral.nih.gov/articlerender.fcgi?artid=151184&amp;tool=pmcentrez&amp;rendertype=abstract. </w:t>
      </w:r>
    </w:p>
    <w:p w14:paraId="6399A4A5" w14:textId="0AC5F884" w:rsidR="00DD7482" w:rsidRDefault="00E72FD5" w:rsidP="00B26E35">
      <w:pPr>
        <w:rPr>
          <w:rFonts w:ascii="Times New Roman" w:hAnsi="Times New Roman"/>
          <w:sz w:val="24"/>
          <w:szCs w:val="24"/>
        </w:rPr>
        <w:sectPr w:rsidR="00DD7482" w:rsidSect="00F01F6D">
          <w:footerReference w:type="default" r:id="rId9"/>
          <w:pgSz w:w="12240" w:h="15840"/>
          <w:pgMar w:top="1440" w:right="1440" w:bottom="1440" w:left="1440" w:header="720" w:footer="720" w:gutter="0"/>
          <w:lnNumType w:countBy="1" w:start="499" w:restart="continuous"/>
          <w:cols w:space="720"/>
          <w:docGrid w:linePitch="360"/>
        </w:sectPr>
      </w:pPr>
      <w:r w:rsidRPr="00F00AD6">
        <w:rPr>
          <w:rFonts w:ascii="Times New Roman" w:hAnsi="Times New Roman"/>
          <w:sz w:val="24"/>
          <w:szCs w:val="24"/>
        </w:rPr>
        <w:fldChar w:fldCharType="end"/>
      </w:r>
    </w:p>
    <w:p w14:paraId="11A18B34" w14:textId="522A6E6C" w:rsidR="000C10C6" w:rsidRPr="006F1095" w:rsidRDefault="00582030" w:rsidP="000C10C6">
      <w:pPr>
        <w:rPr>
          <w:rFonts w:ascii="Times New Roman" w:hAnsi="Times New Roman" w:cs="Times New Roman"/>
          <w:sz w:val="24"/>
          <w:szCs w:val="24"/>
        </w:rPr>
      </w:pPr>
      <w:r w:rsidRPr="00582030">
        <w:rPr>
          <w:rFonts w:ascii="Times New Roman" w:hAnsi="Times New Roman" w:cs="Times New Roman"/>
          <w:sz w:val="24"/>
          <w:szCs w:val="24"/>
        </w:rPr>
        <w:lastRenderedPageBreak/>
        <w:t xml:space="preserve">Table </w:t>
      </w:r>
      <w:r w:rsidR="005B238E">
        <w:rPr>
          <w:rFonts w:ascii="Times New Roman" w:hAnsi="Times New Roman" w:cs="Times New Roman"/>
          <w:sz w:val="24"/>
          <w:szCs w:val="24"/>
        </w:rPr>
        <w:t>S</w:t>
      </w:r>
      <w:r w:rsidRPr="00582030">
        <w:rPr>
          <w:rFonts w:ascii="Times New Roman" w:hAnsi="Times New Roman" w:cs="Times New Roman"/>
          <w:sz w:val="24"/>
          <w:szCs w:val="24"/>
        </w:rPr>
        <w:t>1</w:t>
      </w:r>
      <w:r w:rsidR="000C10C6" w:rsidRPr="006F1095">
        <w:rPr>
          <w:rFonts w:ascii="Times New Roman" w:hAnsi="Times New Roman" w:cs="Times New Roman"/>
          <w:sz w:val="24"/>
          <w:szCs w:val="24"/>
        </w:rPr>
        <w:t>:</w:t>
      </w:r>
      <w:r w:rsidR="000018CD">
        <w:rPr>
          <w:rFonts w:ascii="Times New Roman" w:hAnsi="Times New Roman" w:cs="Times New Roman"/>
          <w:sz w:val="24"/>
          <w:szCs w:val="24"/>
        </w:rPr>
        <w:t xml:space="preserve"> </w:t>
      </w:r>
      <w:r w:rsidR="006F1095">
        <w:rPr>
          <w:rFonts w:ascii="Times New Roman" w:hAnsi="Times New Roman" w:cs="Times New Roman"/>
          <w:sz w:val="24"/>
          <w:szCs w:val="24"/>
        </w:rPr>
        <w:t xml:space="preserve"> Software </w:t>
      </w:r>
      <w:r w:rsidR="000018CD">
        <w:rPr>
          <w:rFonts w:ascii="Times New Roman" w:hAnsi="Times New Roman" w:cs="Times New Roman"/>
          <w:sz w:val="24"/>
          <w:szCs w:val="24"/>
        </w:rPr>
        <w:t>used to assemble, annotate</w:t>
      </w:r>
      <w:r w:rsidR="006F1095">
        <w:rPr>
          <w:rFonts w:ascii="Times New Roman" w:hAnsi="Times New Roman" w:cs="Times New Roman"/>
          <w:sz w:val="24"/>
          <w:szCs w:val="24"/>
        </w:rPr>
        <w:t>,</w:t>
      </w:r>
      <w:r w:rsidR="000018CD">
        <w:rPr>
          <w:rFonts w:ascii="Times New Roman" w:hAnsi="Times New Roman" w:cs="Times New Roman"/>
          <w:sz w:val="24"/>
          <w:szCs w:val="24"/>
        </w:rPr>
        <w:t xml:space="preserve"> and describe the </w:t>
      </w:r>
      <w:r w:rsidR="000018CD" w:rsidRPr="006F1095">
        <w:rPr>
          <w:rFonts w:ascii="Times New Roman" w:hAnsi="Times New Roman" w:cs="Times New Roman"/>
          <w:i/>
          <w:sz w:val="24"/>
          <w:szCs w:val="24"/>
        </w:rPr>
        <w:t>A. chrysaetos</w:t>
      </w:r>
      <w:r w:rsidR="000018CD">
        <w:rPr>
          <w:rFonts w:ascii="Times New Roman" w:hAnsi="Times New Roman" w:cs="Times New Roman"/>
          <w:sz w:val="24"/>
          <w:szCs w:val="24"/>
        </w:rPr>
        <w:t xml:space="preserve"> genome</w:t>
      </w:r>
      <w:r w:rsidR="006F1095">
        <w:rPr>
          <w:rFonts w:ascii="Times New Roman" w:hAnsi="Times New Roman" w:cs="Times New Roman"/>
          <w:sz w:val="24"/>
          <w:szCs w:val="24"/>
        </w:rPr>
        <w:t>.</w:t>
      </w:r>
      <w:r w:rsidR="00181CE4">
        <w:rPr>
          <w:rFonts w:ascii="Times New Roman" w:hAnsi="Times New Roman" w:cs="Times New Roman"/>
          <w:sz w:val="24"/>
          <w:szCs w:val="24"/>
        </w:rPr>
        <w:t xml:space="preserve">  </w:t>
      </w:r>
    </w:p>
    <w:tbl>
      <w:tblPr>
        <w:tblStyle w:val="TableGrid1"/>
        <w:tblW w:w="0" w:type="auto"/>
        <w:tblLook w:val="04A0" w:firstRow="1" w:lastRow="0" w:firstColumn="1" w:lastColumn="0" w:noHBand="0" w:noVBand="1"/>
      </w:tblPr>
      <w:tblGrid>
        <w:gridCol w:w="3978"/>
        <w:gridCol w:w="990"/>
        <w:gridCol w:w="5040"/>
      </w:tblGrid>
      <w:tr w:rsidR="00663627" w:rsidRPr="000C10C6" w14:paraId="1D2664AB" w14:textId="77777777" w:rsidTr="006F1095">
        <w:tc>
          <w:tcPr>
            <w:tcW w:w="3978" w:type="dxa"/>
            <w:tcBorders>
              <w:left w:val="single" w:sz="4" w:space="0" w:color="FFFFFF" w:themeColor="background1"/>
              <w:right w:val="single" w:sz="4" w:space="0" w:color="FFFFFF" w:themeColor="background1"/>
            </w:tcBorders>
          </w:tcPr>
          <w:p w14:paraId="7D65FFC3" w14:textId="77777777" w:rsidR="000C10C6" w:rsidRPr="006F1095" w:rsidRDefault="000C10C6" w:rsidP="006F1095">
            <w:pPr>
              <w:spacing w:after="160" w:line="259" w:lineRule="auto"/>
              <w:contextualSpacing/>
              <w:rPr>
                <w:rFonts w:ascii="Times New Roman" w:hAnsi="Times New Roman" w:cs="Times New Roman"/>
                <w:sz w:val="24"/>
                <w:szCs w:val="24"/>
              </w:rPr>
            </w:pPr>
            <w:r w:rsidRPr="006F1095">
              <w:rPr>
                <w:rFonts w:ascii="Times New Roman" w:hAnsi="Times New Roman" w:cs="Times New Roman"/>
                <w:sz w:val="24"/>
                <w:szCs w:val="24"/>
              </w:rPr>
              <w:t>Program</w:t>
            </w:r>
          </w:p>
        </w:tc>
        <w:tc>
          <w:tcPr>
            <w:tcW w:w="990" w:type="dxa"/>
            <w:tcBorders>
              <w:left w:val="single" w:sz="4" w:space="0" w:color="FFFFFF" w:themeColor="background1"/>
              <w:right w:val="single" w:sz="4" w:space="0" w:color="FFFFFF" w:themeColor="background1"/>
            </w:tcBorders>
          </w:tcPr>
          <w:p w14:paraId="4D11CCAE" w14:textId="77777777" w:rsidR="000C10C6" w:rsidRPr="006F1095" w:rsidRDefault="000C10C6" w:rsidP="006F1095">
            <w:pPr>
              <w:spacing w:after="160" w:line="259" w:lineRule="auto"/>
              <w:contextualSpacing/>
              <w:rPr>
                <w:rFonts w:ascii="Times New Roman" w:hAnsi="Times New Roman" w:cs="Times New Roman"/>
                <w:sz w:val="24"/>
                <w:szCs w:val="24"/>
              </w:rPr>
            </w:pPr>
            <w:r w:rsidRPr="006F1095">
              <w:rPr>
                <w:rFonts w:ascii="Times New Roman" w:hAnsi="Times New Roman" w:cs="Times New Roman"/>
                <w:sz w:val="24"/>
                <w:szCs w:val="24"/>
              </w:rPr>
              <w:t>Citation</w:t>
            </w:r>
          </w:p>
        </w:tc>
        <w:tc>
          <w:tcPr>
            <w:tcW w:w="5040" w:type="dxa"/>
            <w:tcBorders>
              <w:left w:val="single" w:sz="4" w:space="0" w:color="FFFFFF" w:themeColor="background1"/>
              <w:right w:val="single" w:sz="4" w:space="0" w:color="FFFFFF" w:themeColor="background1"/>
            </w:tcBorders>
          </w:tcPr>
          <w:p w14:paraId="3EE61E54" w14:textId="77777777" w:rsidR="000C10C6" w:rsidRPr="006F1095" w:rsidRDefault="000C10C6" w:rsidP="006F1095">
            <w:pPr>
              <w:spacing w:after="160" w:line="259" w:lineRule="auto"/>
              <w:contextualSpacing/>
              <w:rPr>
                <w:rFonts w:ascii="Times New Roman" w:hAnsi="Times New Roman" w:cs="Times New Roman"/>
                <w:sz w:val="24"/>
                <w:szCs w:val="24"/>
              </w:rPr>
            </w:pPr>
            <w:r w:rsidRPr="006F1095">
              <w:rPr>
                <w:rFonts w:ascii="Times New Roman" w:hAnsi="Times New Roman" w:cs="Times New Roman"/>
                <w:sz w:val="24"/>
                <w:szCs w:val="24"/>
              </w:rPr>
              <w:t>Purpose</w:t>
            </w:r>
          </w:p>
        </w:tc>
      </w:tr>
      <w:tr w:rsidR="00663627" w:rsidRPr="000C10C6" w14:paraId="4C401B79" w14:textId="77777777" w:rsidTr="006F1095">
        <w:tc>
          <w:tcPr>
            <w:tcW w:w="3978" w:type="dxa"/>
            <w:tcBorders>
              <w:left w:val="single" w:sz="4" w:space="0" w:color="FFFFFF" w:themeColor="background1"/>
              <w:bottom w:val="single" w:sz="4" w:space="0" w:color="FFFFFF" w:themeColor="background1"/>
              <w:right w:val="single" w:sz="4" w:space="0" w:color="FFFFFF" w:themeColor="background1"/>
            </w:tcBorders>
          </w:tcPr>
          <w:p w14:paraId="64F0BA07" w14:textId="77777777" w:rsidR="000C10C6" w:rsidRPr="006F1095" w:rsidRDefault="000C10C6" w:rsidP="006F1095">
            <w:pPr>
              <w:spacing w:after="160" w:line="259" w:lineRule="auto"/>
              <w:contextualSpacing/>
              <w:rPr>
                <w:rFonts w:ascii="Times New Roman" w:hAnsi="Times New Roman" w:cs="Times New Roman"/>
                <w:sz w:val="24"/>
                <w:szCs w:val="24"/>
              </w:rPr>
            </w:pPr>
            <w:r w:rsidRPr="006F1095">
              <w:rPr>
                <w:rFonts w:ascii="Times New Roman" w:hAnsi="Times New Roman" w:cs="Times New Roman"/>
                <w:sz w:val="24"/>
                <w:szCs w:val="24"/>
              </w:rPr>
              <w:t>Trimmomatic vs. 0.30</w:t>
            </w:r>
          </w:p>
        </w:tc>
        <w:tc>
          <w:tcPr>
            <w:tcW w:w="990" w:type="dxa"/>
            <w:tcBorders>
              <w:left w:val="single" w:sz="4" w:space="0" w:color="FFFFFF" w:themeColor="background1"/>
              <w:bottom w:val="single" w:sz="4" w:space="0" w:color="FFFFFF" w:themeColor="background1"/>
              <w:right w:val="single" w:sz="4" w:space="0" w:color="FFFFFF" w:themeColor="background1"/>
            </w:tcBorders>
          </w:tcPr>
          <w:p w14:paraId="021D8A72" w14:textId="7A60A92C" w:rsidR="000C10C6" w:rsidRPr="006F1095" w:rsidRDefault="000C10C6" w:rsidP="006F1095">
            <w:pPr>
              <w:spacing w:after="160" w:line="259" w:lineRule="auto"/>
              <w:contextualSpacing/>
              <w:rPr>
                <w:rFonts w:ascii="Times New Roman" w:hAnsi="Times New Roman" w:cs="Times New Roman"/>
                <w:sz w:val="24"/>
                <w:szCs w:val="24"/>
              </w:rPr>
            </w:pPr>
            <w:r w:rsidRPr="006F1095">
              <w:rPr>
                <w:rFonts w:ascii="Times New Roman" w:hAnsi="Times New Roman" w:cs="Times New Roman"/>
                <w:sz w:val="24"/>
                <w:szCs w:val="24"/>
              </w:rPr>
              <w:fldChar w:fldCharType="begin" w:fldLock="1"/>
            </w:r>
            <w:r w:rsidR="004E63B0">
              <w:rPr>
                <w:rFonts w:ascii="Times New Roman" w:hAnsi="Times New Roman" w:cs="Times New Roman"/>
                <w:sz w:val="24"/>
                <w:szCs w:val="24"/>
              </w:rPr>
              <w:instrText>ADDIN CSL_CITATION { "citationItems" : [ { "id" : "ITEM-1", "itemData" : { "author" : [ { "dropping-particle" : "", "family" : "Lohse", "given" : "M", "non-dropping-particle" : "", "parse-names" : false, "suffix" : "" }, { "dropping-particle" : "", "family" : "Bolger", "given" : "AM", "non-dropping-particle" : "", "parse-names" : false, "suffix" : "" }, { "dropping-particle" : "", "family" : "Nagel", "given" : "A", "non-dropping-particle" : "", "parse-names" : false, "suffix" : "" }, { "dropping-particle" : "", "family" : "Fernie", "given" : "AR", "non-dropping-particle" : "", "parse-names" : false, "suffix" : "" }, { "dropping-particle" : "", "family" : "Lunn", "given" : "JE", "non-dropping-particle" : "", "parse-names" : false, "suffix" : "" }, { "dropping-particle" : "", "family" : "Stitt", "given" : "M", "non-dropping-particle" : "", "parse-names" : false, "suffix" : "" }, { "dropping-particle" : "", "family" : "Usadel", "given" : "B", "non-dropping-particle" : "", "parse-names" : false, "suffix" : "" } ], "container-title" : "Nucleic acids research", "id" : "ITEM-1", "issued" : { "date-parts" : [ [ "2012" ] ] }, "page" : "W622-W627", "title" : "RobiNA: a user-friendly, integrated software solution for RNA-Seq-based transcriptomics", "type" : "article-journal", "volume" : "40" }, "uris" : [ "http://www.mendeley.com/documents/?uuid=aff2387f-8b71-40f1-9d43-10e2214fc6b6" ] } ], "mendeley" : { "previouslyFormattedCitation" : "[10]" }, "properties" : { "noteIndex" : 0 }, "schema" : "https://github.com/citation-style-language/schema/raw/master/csl-citation.json" }</w:instrText>
            </w:r>
            <w:r w:rsidRPr="006F1095">
              <w:rPr>
                <w:rFonts w:ascii="Times New Roman" w:hAnsi="Times New Roman" w:cs="Times New Roman"/>
                <w:sz w:val="24"/>
                <w:szCs w:val="24"/>
              </w:rPr>
              <w:fldChar w:fldCharType="separate"/>
            </w:r>
            <w:r w:rsidR="0058619F" w:rsidRPr="0058619F">
              <w:rPr>
                <w:rFonts w:ascii="Times New Roman" w:hAnsi="Times New Roman" w:cs="Times New Roman"/>
                <w:noProof/>
                <w:sz w:val="24"/>
                <w:szCs w:val="24"/>
              </w:rPr>
              <w:t>[10]</w:t>
            </w:r>
            <w:r w:rsidRPr="006F1095">
              <w:rPr>
                <w:rFonts w:ascii="Times New Roman" w:hAnsi="Times New Roman" w:cs="Times New Roman"/>
                <w:sz w:val="24"/>
                <w:szCs w:val="24"/>
              </w:rPr>
              <w:fldChar w:fldCharType="end"/>
            </w:r>
          </w:p>
        </w:tc>
        <w:tc>
          <w:tcPr>
            <w:tcW w:w="5040" w:type="dxa"/>
            <w:tcBorders>
              <w:left w:val="single" w:sz="4" w:space="0" w:color="FFFFFF" w:themeColor="background1"/>
              <w:bottom w:val="single" w:sz="4" w:space="0" w:color="FFFFFF" w:themeColor="background1"/>
              <w:right w:val="single" w:sz="4" w:space="0" w:color="FFFFFF" w:themeColor="background1"/>
            </w:tcBorders>
          </w:tcPr>
          <w:p w14:paraId="4254DA1B" w14:textId="77777777" w:rsidR="000C10C6" w:rsidRPr="006F1095" w:rsidRDefault="000C10C6" w:rsidP="006F1095">
            <w:pPr>
              <w:spacing w:after="160" w:line="259" w:lineRule="auto"/>
              <w:contextualSpacing/>
              <w:rPr>
                <w:rFonts w:ascii="Times New Roman" w:hAnsi="Times New Roman" w:cs="Times New Roman"/>
                <w:sz w:val="24"/>
                <w:szCs w:val="24"/>
              </w:rPr>
            </w:pPr>
            <w:r w:rsidRPr="006F1095">
              <w:rPr>
                <w:rFonts w:ascii="Times New Roman" w:hAnsi="Times New Roman" w:cs="Times New Roman"/>
                <w:sz w:val="24"/>
                <w:szCs w:val="24"/>
              </w:rPr>
              <w:t xml:space="preserve">Read filtering </w:t>
            </w:r>
          </w:p>
        </w:tc>
      </w:tr>
      <w:tr w:rsidR="00663627" w:rsidRPr="000C10C6" w14:paraId="487A7D4A" w14:textId="77777777" w:rsidTr="006F1095">
        <w:tc>
          <w:tcPr>
            <w:tcW w:w="39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6ABD62" w14:textId="77777777" w:rsidR="000C10C6" w:rsidRPr="006F1095" w:rsidRDefault="000C10C6" w:rsidP="006F1095">
            <w:pPr>
              <w:spacing w:after="160" w:line="259" w:lineRule="auto"/>
              <w:contextualSpacing/>
              <w:rPr>
                <w:rFonts w:ascii="Times New Roman" w:hAnsi="Times New Roman" w:cs="Times New Roman"/>
                <w:sz w:val="24"/>
                <w:szCs w:val="24"/>
              </w:rPr>
            </w:pPr>
            <w:r w:rsidRPr="006F1095">
              <w:rPr>
                <w:rFonts w:ascii="Times New Roman" w:hAnsi="Times New Roman" w:cs="Times New Roman"/>
                <w:sz w:val="24"/>
                <w:szCs w:val="24"/>
              </w:rPr>
              <w:t>ABySS vs. 1.3.6</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F03CEE" w14:textId="405C8EC9" w:rsidR="000C10C6" w:rsidRPr="006F1095" w:rsidRDefault="000C10C6" w:rsidP="006F1095">
            <w:pPr>
              <w:spacing w:after="160" w:line="259" w:lineRule="auto"/>
              <w:contextualSpacing/>
              <w:rPr>
                <w:rFonts w:ascii="Times New Roman" w:hAnsi="Times New Roman" w:cs="Times New Roman"/>
                <w:sz w:val="24"/>
                <w:szCs w:val="24"/>
              </w:rPr>
            </w:pPr>
            <w:r w:rsidRPr="006F1095">
              <w:rPr>
                <w:rFonts w:ascii="Times New Roman" w:hAnsi="Times New Roman" w:cs="Times New Roman"/>
                <w:sz w:val="24"/>
                <w:szCs w:val="24"/>
              </w:rPr>
              <w:fldChar w:fldCharType="begin" w:fldLock="1"/>
            </w:r>
            <w:r w:rsidR="004E63B0">
              <w:rPr>
                <w:rFonts w:ascii="Times New Roman" w:hAnsi="Times New Roman" w:cs="Times New Roman"/>
                <w:sz w:val="24"/>
                <w:szCs w:val="24"/>
              </w:rPr>
              <w:instrText>ADDIN CSL_CITATION { "citationItems" : [ { "id" : "ITEM-1", "itemData" : { "DOI" : "10.1101/gr.089532.108", "ISSN" : "1088-9051", "PMID" : "19251739", "abstract" : "Widespread adoption of massively parallel deoxyribonucleic acid (DNA) sequencing instruments has prompted the recent development of de novo short read assembly algorithms. A common shortcoming of the available tools is their inability to efficiently assemble vast amounts of data generated from large-scale sequencing projects, such as the sequencing of individual human genomes to catalog natural genetic variation. To address this limitation, we developed ABySS (Assembly By Short Sequences), a parallelized sequence assembler. As a demonstration of the capability of our software, we assembled 3.5 billion paired-end reads from the genome of an African male publicly released by Illumina, Inc. Approximately 2.76 million contigs &gt; or =100 base pairs (bp) in length were created with an N50 size of 1499 bp, representing 68% of the reference human genome. Analysis of these contigs identified polymorphic and novel sequences not present in the human reference assembly, which were validated by alignment to alternate human assemblies and to other primate genomes.", "author" : [ { "dropping-particle" : "", "family" : "Simpson", "given" : "Jared T", "non-dropping-particle" : "", "parse-names" : false, "suffix" : "" }, { "dropping-particle" : "", "family" : "Wong", "given" : "Kim", "non-dropping-particle" : "", "parse-names" : false, "suffix" : "" }, { "dropping-particle" : "", "family" : "Jackman", "given" : "Shaun D", "non-dropping-particle" : "", "parse-names" : false, "suffix" : "" }, { "dropping-particle" : "", "family" : "Schein", "given" : "Jacqueline E", "non-dropping-particle" : "", "parse-names" : false, "suffix" : "" }, { "dropping-particle" : "", "family" : "Jones", "given" : "Steven J M", "non-dropping-particle" : "", "parse-names" : false, "suffix" : "" }, { "dropping-particle" : "", "family" : "Birol", "given" : "Inan\u00e7", "non-dropping-particle" : "", "parse-names" : false, "suffix" : "" } ], "container-title" : "Genome research", "id" : "ITEM-1", "issue" : "6", "issued" : { "date-parts" : [ [ "2009", "6" ] ] }, "page" : "1117-23", "title" : "ABySS: a parallel assembler for short read sequence data.", "type" : "article-journal", "volume" : "19" }, "uris" : [ "http://www.mendeley.com/documents/?uuid=c9741f63-e89d-40e1-a15d-f17d734fea8b" ] } ], "mendeley" : { "previouslyFormattedCitation" : "[11]" }, "properties" : { "noteIndex" : 0 }, "schema" : "https://github.com/citation-style-language/schema/raw/master/csl-citation.json" }</w:instrText>
            </w:r>
            <w:r w:rsidRPr="006F1095">
              <w:rPr>
                <w:rFonts w:ascii="Times New Roman" w:hAnsi="Times New Roman" w:cs="Times New Roman"/>
                <w:sz w:val="24"/>
                <w:szCs w:val="24"/>
              </w:rPr>
              <w:fldChar w:fldCharType="separate"/>
            </w:r>
            <w:r w:rsidR="0058619F" w:rsidRPr="0058619F">
              <w:rPr>
                <w:rFonts w:ascii="Times New Roman" w:hAnsi="Times New Roman" w:cs="Times New Roman"/>
                <w:noProof/>
                <w:sz w:val="24"/>
                <w:szCs w:val="24"/>
              </w:rPr>
              <w:t>[11]</w:t>
            </w:r>
            <w:r w:rsidRPr="006F1095">
              <w:rPr>
                <w:rFonts w:ascii="Times New Roman" w:hAnsi="Times New Roman" w:cs="Times New Roman"/>
                <w:sz w:val="24"/>
                <w:szCs w:val="24"/>
              </w:rPr>
              <w:fldChar w:fldCharType="end"/>
            </w:r>
          </w:p>
        </w:tc>
        <w:tc>
          <w:tcPr>
            <w:tcW w:w="50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5E589F" w14:textId="77777777" w:rsidR="000C10C6" w:rsidRPr="006F1095" w:rsidRDefault="000C10C6" w:rsidP="006F1095">
            <w:pPr>
              <w:spacing w:after="160" w:line="259" w:lineRule="auto"/>
              <w:contextualSpacing/>
              <w:rPr>
                <w:rFonts w:ascii="Times New Roman" w:hAnsi="Times New Roman" w:cs="Times New Roman"/>
                <w:sz w:val="24"/>
                <w:szCs w:val="24"/>
              </w:rPr>
            </w:pPr>
            <w:r w:rsidRPr="006F1095">
              <w:rPr>
                <w:rFonts w:ascii="Times New Roman" w:hAnsi="Times New Roman" w:cs="Times New Roman"/>
                <w:i/>
                <w:sz w:val="24"/>
                <w:szCs w:val="24"/>
              </w:rPr>
              <w:t>de novo</w:t>
            </w:r>
            <w:r w:rsidRPr="006F1095">
              <w:rPr>
                <w:rFonts w:ascii="Times New Roman" w:hAnsi="Times New Roman" w:cs="Times New Roman"/>
                <w:sz w:val="24"/>
                <w:szCs w:val="24"/>
              </w:rPr>
              <w:t xml:space="preserve"> genome assembly</w:t>
            </w:r>
          </w:p>
        </w:tc>
      </w:tr>
      <w:tr w:rsidR="00663627" w:rsidRPr="000C10C6" w14:paraId="2751DAE8" w14:textId="77777777" w:rsidTr="006F1095">
        <w:tc>
          <w:tcPr>
            <w:tcW w:w="39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255C32" w14:textId="77777777" w:rsidR="000C10C6" w:rsidRPr="006F1095" w:rsidRDefault="000C10C6" w:rsidP="006F1095">
            <w:pPr>
              <w:spacing w:after="160" w:line="259" w:lineRule="auto"/>
              <w:contextualSpacing/>
              <w:rPr>
                <w:rFonts w:ascii="Times New Roman" w:hAnsi="Times New Roman" w:cs="Times New Roman"/>
                <w:sz w:val="24"/>
                <w:szCs w:val="24"/>
              </w:rPr>
            </w:pPr>
            <w:r w:rsidRPr="006F1095">
              <w:rPr>
                <w:rFonts w:ascii="Times New Roman" w:hAnsi="Times New Roman" w:cs="Times New Roman"/>
                <w:sz w:val="24"/>
                <w:szCs w:val="24"/>
              </w:rPr>
              <w:t>CEGMA vs. 2.4.010312</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4EBB9D" w14:textId="03321147" w:rsidR="000C10C6" w:rsidRPr="006F1095" w:rsidRDefault="000C10C6" w:rsidP="006F1095">
            <w:pPr>
              <w:spacing w:after="160" w:line="259" w:lineRule="auto"/>
              <w:contextualSpacing/>
              <w:rPr>
                <w:rFonts w:ascii="Times New Roman" w:hAnsi="Times New Roman" w:cs="Times New Roman"/>
                <w:sz w:val="24"/>
                <w:szCs w:val="24"/>
              </w:rPr>
            </w:pPr>
            <w:r w:rsidRPr="006F1095">
              <w:rPr>
                <w:rFonts w:ascii="Times New Roman" w:hAnsi="Times New Roman" w:cs="Times New Roman"/>
                <w:sz w:val="24"/>
                <w:szCs w:val="24"/>
              </w:rPr>
              <w:fldChar w:fldCharType="begin" w:fldLock="1"/>
            </w:r>
            <w:r w:rsidR="004E63B0">
              <w:rPr>
                <w:rFonts w:ascii="Times New Roman" w:hAnsi="Times New Roman" w:cs="Times New Roman"/>
                <w:sz w:val="24"/>
                <w:szCs w:val="24"/>
              </w:rPr>
              <w:instrText>ADDIN CSL_CITATION { "citationItems" : [ { "id" : "ITEM-1", "itemData" : { "author" : [ { "dropping-particle" : "", "family" : "Parra", "given" : "G", "non-dropping-particle" : "", "parse-names" : false, "suffix" : "" }, { "dropping-particle" : "", "family" : "Bradnam", "given" : "K", "non-dropping-particle" : "", "parse-names" : false, "suffix" : "" }, { "dropping-particle" : "", "family" : "Ning", "given" : "Z", "non-dropping-particle" : "", "parse-names" : false, "suffix" : "" }, { "dropping-particle" : "", "family" : "Keane", "given" : "T", "non-dropping-particle" : "", "parse-names" : false, "suffix" : "" }, { "dropping-particle" : "", "family" : "Korf", "given" : "I", "non-dropping-particle" : "", "parse-names" : false, "suffix" : "" } ], "container-title" : "Nucleic acids research", "id" : "ITEM-1", "issue" : "1", "issued" : { "date-parts" : [ [ "2009" ] ] }, "page" : "298-297", "title" : "Assessing the gene space in draft genomes", "type" : "article-journal", "volume" : "37" }, "uris" : [ "http://www.mendeley.com/documents/?uuid=e6bb5265-7f18-4ca6-83cb-d11b54cc7f27" ] } ], "mendeley" : { "previouslyFormattedCitation" : "[12]" }, "properties" : { "noteIndex" : 0 }, "schema" : "https://github.com/citation-style-language/schema/raw/master/csl-citation.json" }</w:instrText>
            </w:r>
            <w:r w:rsidRPr="006F1095">
              <w:rPr>
                <w:rFonts w:ascii="Times New Roman" w:hAnsi="Times New Roman" w:cs="Times New Roman"/>
                <w:sz w:val="24"/>
                <w:szCs w:val="24"/>
              </w:rPr>
              <w:fldChar w:fldCharType="separate"/>
            </w:r>
            <w:r w:rsidR="0058619F" w:rsidRPr="0058619F">
              <w:rPr>
                <w:rFonts w:ascii="Times New Roman" w:hAnsi="Times New Roman" w:cs="Times New Roman"/>
                <w:noProof/>
                <w:sz w:val="24"/>
                <w:szCs w:val="24"/>
              </w:rPr>
              <w:t>[12]</w:t>
            </w:r>
            <w:r w:rsidRPr="006F1095">
              <w:rPr>
                <w:rFonts w:ascii="Times New Roman" w:hAnsi="Times New Roman" w:cs="Times New Roman"/>
                <w:sz w:val="24"/>
                <w:szCs w:val="24"/>
              </w:rPr>
              <w:fldChar w:fldCharType="end"/>
            </w:r>
          </w:p>
        </w:tc>
        <w:tc>
          <w:tcPr>
            <w:tcW w:w="50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803A85" w14:textId="77777777" w:rsidR="000C10C6" w:rsidRPr="006F1095" w:rsidRDefault="000C10C6" w:rsidP="006F1095">
            <w:pPr>
              <w:spacing w:after="160" w:line="259" w:lineRule="auto"/>
              <w:contextualSpacing/>
              <w:rPr>
                <w:rFonts w:ascii="Times New Roman" w:hAnsi="Times New Roman" w:cs="Times New Roman"/>
                <w:sz w:val="24"/>
                <w:szCs w:val="24"/>
              </w:rPr>
            </w:pPr>
            <w:r w:rsidRPr="006F1095">
              <w:rPr>
                <w:rFonts w:ascii="Times New Roman" w:hAnsi="Times New Roman" w:cs="Times New Roman"/>
                <w:sz w:val="24"/>
                <w:szCs w:val="24"/>
              </w:rPr>
              <w:t>Identifying core eukaryotic genes</w:t>
            </w:r>
          </w:p>
        </w:tc>
      </w:tr>
      <w:tr w:rsidR="00663627" w:rsidRPr="000C10C6" w14:paraId="0435EB33" w14:textId="77777777" w:rsidTr="006F1095">
        <w:tc>
          <w:tcPr>
            <w:tcW w:w="39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47C0EA" w14:textId="77777777" w:rsidR="000C10C6" w:rsidRPr="006F1095" w:rsidRDefault="000C10C6" w:rsidP="006F1095">
            <w:pPr>
              <w:spacing w:after="160" w:line="259" w:lineRule="auto"/>
              <w:contextualSpacing/>
              <w:rPr>
                <w:rFonts w:ascii="Times New Roman" w:hAnsi="Times New Roman" w:cs="Times New Roman"/>
                <w:sz w:val="24"/>
                <w:szCs w:val="24"/>
              </w:rPr>
            </w:pPr>
            <w:r w:rsidRPr="006F1095">
              <w:rPr>
                <w:rFonts w:ascii="Times New Roman" w:hAnsi="Times New Roman" w:cs="Times New Roman"/>
                <w:sz w:val="24"/>
                <w:szCs w:val="24"/>
              </w:rPr>
              <w:t>Jellyfish vs. 1.1.6</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C0812F" w14:textId="7EEE13D6" w:rsidR="000C10C6" w:rsidRPr="006F1095" w:rsidRDefault="000C10C6" w:rsidP="006F1095">
            <w:pPr>
              <w:spacing w:after="160" w:line="259" w:lineRule="auto"/>
              <w:contextualSpacing/>
              <w:rPr>
                <w:rFonts w:ascii="Times New Roman" w:hAnsi="Times New Roman" w:cs="Times New Roman"/>
                <w:sz w:val="24"/>
                <w:szCs w:val="24"/>
              </w:rPr>
            </w:pPr>
            <w:r w:rsidRPr="006F1095">
              <w:rPr>
                <w:rFonts w:ascii="Times New Roman" w:hAnsi="Times New Roman" w:cs="Times New Roman"/>
                <w:sz w:val="24"/>
                <w:szCs w:val="24"/>
              </w:rPr>
              <w:fldChar w:fldCharType="begin" w:fldLock="1"/>
            </w:r>
            <w:r w:rsidR="004E63B0">
              <w:rPr>
                <w:rFonts w:ascii="Times New Roman" w:hAnsi="Times New Roman" w:cs="Times New Roman"/>
                <w:sz w:val="24"/>
                <w:szCs w:val="24"/>
              </w:rPr>
              <w:instrText>ADDIN CSL_CITATION { "citationItems" : [ { "id" : "ITEM-1", "itemData" : { "DOI" : "10.1093/bioinformatics/btr011", "ISSN" : "1367-4811", "PMID" : "21217122", "abstract" : "MOTIVATION: Counting the number of occurrences of every k-mer (substring of length k) in a long string is a central subproblem in many applications, including genome assembly, error correction of sequencing reads, fast multiple sequence alignment and repeat detection. Recently, the deep sequence coverage generated by next-generation sequencing technologies has caused the amount of sequence to be processed during a genome project to grow rapidly, and has rendered current k-mer counting tools too slow and memory intensive. At the same time, large multicore computers have become commonplace in research facilities allowing for a new parallel computational paradigm. RESULTS: We propose a new k-mer counting algorithm and associated implementation, called Jellyfish, which is fast and memory efficient. It is based on a multithreaded, lock-free hash table optimized for counting k-mers up to 31 bases in length. Due to their flexibility, suffix arrays have been the data structure of choice for solving many string problems. For the task of k-mer counting, important in many biological applications, Jellyfish offers a much faster and more memory-efficient solution. AVAILABILITY: The Jellyfish software is written in C++ and is GPL licensed. It is available for download at http://www.cbcb.umd.edu/software/jellyfish.", "author" : [ { "dropping-particle" : "", "family" : "Mar\u00e7ais", "given" : "Guillaume", "non-dropping-particle" : "", "parse-names" : false, "suffix" : "" }, { "dropping-particle" : "", "family" : "Kingsford", "given" : "Carl", "non-dropping-particle" : "", "parse-names" : false, "suffix" : "" } ], "container-title" : "Bioinformatics", "id" : "ITEM-1", "issue" : "6", "issued" : { "date-parts" : [ [ "2011", "3", "15" ] ] }, "page" : "764-70", "title" : "A fast, lock-free approach for efficient parallel counting of occurrences of k-mers.", "type" : "article-journal", "volume" : "27" }, "uris" : [ "http://www.mendeley.com/documents/?uuid=982c9b18-088f-4134-8e19-f611760884f3" ] } ], "mendeley" : { "previouslyFormattedCitation" : "[13]" }, "properties" : { "noteIndex" : 0 }, "schema" : "https://github.com/citation-style-language/schema/raw/master/csl-citation.json" }</w:instrText>
            </w:r>
            <w:r w:rsidRPr="006F1095">
              <w:rPr>
                <w:rFonts w:ascii="Times New Roman" w:hAnsi="Times New Roman" w:cs="Times New Roman"/>
                <w:sz w:val="24"/>
                <w:szCs w:val="24"/>
              </w:rPr>
              <w:fldChar w:fldCharType="separate"/>
            </w:r>
            <w:r w:rsidR="0058619F" w:rsidRPr="0058619F">
              <w:rPr>
                <w:rFonts w:ascii="Times New Roman" w:hAnsi="Times New Roman" w:cs="Times New Roman"/>
                <w:noProof/>
                <w:sz w:val="24"/>
                <w:szCs w:val="24"/>
              </w:rPr>
              <w:t>[13]</w:t>
            </w:r>
            <w:r w:rsidRPr="006F1095">
              <w:rPr>
                <w:rFonts w:ascii="Times New Roman" w:hAnsi="Times New Roman" w:cs="Times New Roman"/>
                <w:sz w:val="24"/>
                <w:szCs w:val="24"/>
              </w:rPr>
              <w:fldChar w:fldCharType="end"/>
            </w:r>
          </w:p>
        </w:tc>
        <w:tc>
          <w:tcPr>
            <w:tcW w:w="50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28E068" w14:textId="177974EE" w:rsidR="000C10C6" w:rsidRPr="006F1095" w:rsidRDefault="00181CE4" w:rsidP="006F1095">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K</w:t>
            </w:r>
            <w:r w:rsidR="000C10C6" w:rsidRPr="006F1095">
              <w:rPr>
                <w:rFonts w:ascii="Times New Roman" w:hAnsi="Times New Roman" w:cs="Times New Roman"/>
                <w:sz w:val="24"/>
                <w:szCs w:val="24"/>
              </w:rPr>
              <w:t>-mer counting</w:t>
            </w:r>
          </w:p>
        </w:tc>
      </w:tr>
      <w:tr w:rsidR="00663627" w:rsidRPr="000C10C6" w14:paraId="6961604B" w14:textId="77777777" w:rsidTr="006F1095">
        <w:tc>
          <w:tcPr>
            <w:tcW w:w="39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8CA8D8" w14:textId="77777777" w:rsidR="000C10C6" w:rsidRPr="006F1095" w:rsidRDefault="000C10C6" w:rsidP="006F1095">
            <w:pPr>
              <w:spacing w:after="160" w:line="259" w:lineRule="auto"/>
              <w:contextualSpacing/>
              <w:rPr>
                <w:rFonts w:ascii="Times New Roman" w:hAnsi="Times New Roman" w:cs="Times New Roman"/>
                <w:sz w:val="24"/>
                <w:szCs w:val="24"/>
              </w:rPr>
            </w:pPr>
            <w:r w:rsidRPr="006F1095">
              <w:rPr>
                <w:rFonts w:ascii="Times New Roman" w:hAnsi="Times New Roman" w:cs="Times New Roman"/>
                <w:sz w:val="24"/>
                <w:szCs w:val="24"/>
              </w:rPr>
              <w:t>Bowtie2 vs. 2.1.0</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362B7A" w14:textId="15C49AFF" w:rsidR="000C10C6" w:rsidRPr="006F1095" w:rsidRDefault="000C10C6" w:rsidP="006F1095">
            <w:pPr>
              <w:spacing w:after="160" w:line="259" w:lineRule="auto"/>
              <w:contextualSpacing/>
              <w:rPr>
                <w:rFonts w:ascii="Times New Roman" w:hAnsi="Times New Roman" w:cs="Times New Roman"/>
                <w:sz w:val="24"/>
                <w:szCs w:val="24"/>
              </w:rPr>
            </w:pPr>
            <w:r w:rsidRPr="006F1095">
              <w:rPr>
                <w:rFonts w:ascii="Times New Roman" w:hAnsi="Times New Roman" w:cs="Times New Roman"/>
                <w:sz w:val="24"/>
                <w:szCs w:val="24"/>
              </w:rPr>
              <w:fldChar w:fldCharType="begin" w:fldLock="1"/>
            </w:r>
            <w:r w:rsidR="004E63B0">
              <w:rPr>
                <w:rFonts w:ascii="Times New Roman" w:hAnsi="Times New Roman" w:cs="Times New Roman"/>
                <w:sz w:val="24"/>
                <w:szCs w:val="24"/>
              </w:rPr>
              <w:instrText>ADDIN CSL_CITATION { "citationItems" : [ { "id" : "ITEM-1", "itemData" : { "DOI" : "10.1038/nmeth.1923", "ISSN" : "1548-7105", "PMID" : "22388286", "abstract" : "As the rate of sequencing increases, greater throughput is demanded from read aligners. The full-text minute index is often used to make alignment very fast and memory-efficient, but the approach is ill-suited to finding longer, gapped alignments. Bowtie 2 combines the strengths of the full-text minute index with the flexibility and speed of hardware-accelerated dynamic programming algorithms to achieve a combination of high speed, sensitivity and accuracy.", "author" : [ { "dropping-particle" : "", "family" : "Langmead", "given" : "Ben", "non-dropping-particle" : "", "parse-names" : false, "suffix" : "" }, { "dropping-particle" : "", "family" : "Salzberg", "given" : "Steven L", "non-dropping-particle" : "", "parse-names" : false, "suffix" : "" } ], "container-title" : "Nature methods", "id" : "ITEM-1", "issue" : "4", "issued" : { "date-parts" : [ [ "2012", "4" ] ] }, "page" : "357-9", "title" : "Fast gapped-read alignment with Bowtie 2", "type" : "article-journal", "volume" : "9" }, "uris" : [ "http://www.mendeley.com/documents/?uuid=eac8f10e-1455-4c02-8b1b-36636bb0de25" ] } ], "mendeley" : { "previouslyFormattedCitation" : "[2]" }, "properties" : { "noteIndex" : 0 }, "schema" : "https://github.com/citation-style-language/schema/raw/master/csl-citation.json" }</w:instrText>
            </w:r>
            <w:r w:rsidRPr="006F1095">
              <w:rPr>
                <w:rFonts w:ascii="Times New Roman" w:hAnsi="Times New Roman" w:cs="Times New Roman"/>
                <w:sz w:val="24"/>
                <w:szCs w:val="24"/>
              </w:rPr>
              <w:fldChar w:fldCharType="separate"/>
            </w:r>
            <w:r w:rsidR="0058619F" w:rsidRPr="0058619F">
              <w:rPr>
                <w:rFonts w:ascii="Times New Roman" w:hAnsi="Times New Roman" w:cs="Times New Roman"/>
                <w:noProof/>
                <w:sz w:val="24"/>
                <w:szCs w:val="24"/>
              </w:rPr>
              <w:t>[2]</w:t>
            </w:r>
            <w:r w:rsidRPr="006F1095">
              <w:rPr>
                <w:rFonts w:ascii="Times New Roman" w:hAnsi="Times New Roman" w:cs="Times New Roman"/>
                <w:sz w:val="24"/>
                <w:szCs w:val="24"/>
              </w:rPr>
              <w:fldChar w:fldCharType="end"/>
            </w:r>
          </w:p>
        </w:tc>
        <w:tc>
          <w:tcPr>
            <w:tcW w:w="50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2ECC53" w14:textId="77777777" w:rsidR="000C10C6" w:rsidRPr="006F1095" w:rsidRDefault="000C10C6" w:rsidP="006F1095">
            <w:pPr>
              <w:spacing w:after="160" w:line="259" w:lineRule="auto"/>
              <w:contextualSpacing/>
              <w:rPr>
                <w:rFonts w:ascii="Times New Roman" w:hAnsi="Times New Roman" w:cs="Times New Roman"/>
                <w:sz w:val="24"/>
                <w:szCs w:val="24"/>
              </w:rPr>
            </w:pPr>
            <w:r w:rsidRPr="006F1095">
              <w:rPr>
                <w:rFonts w:ascii="Times New Roman" w:hAnsi="Times New Roman" w:cs="Times New Roman"/>
                <w:sz w:val="24"/>
                <w:szCs w:val="24"/>
              </w:rPr>
              <w:t>Align sequence reads to reference sequences</w:t>
            </w:r>
          </w:p>
        </w:tc>
      </w:tr>
      <w:tr w:rsidR="00663627" w:rsidRPr="000C10C6" w14:paraId="6FE1D505" w14:textId="77777777" w:rsidTr="006F1095">
        <w:tc>
          <w:tcPr>
            <w:tcW w:w="39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B81CC6" w14:textId="77777777" w:rsidR="000C10C6" w:rsidRPr="006F1095" w:rsidRDefault="000C10C6" w:rsidP="006F1095">
            <w:pPr>
              <w:spacing w:after="160" w:line="259" w:lineRule="auto"/>
              <w:contextualSpacing/>
              <w:rPr>
                <w:rFonts w:ascii="Times New Roman" w:hAnsi="Times New Roman" w:cs="Times New Roman"/>
                <w:sz w:val="24"/>
                <w:szCs w:val="24"/>
              </w:rPr>
            </w:pPr>
            <w:r w:rsidRPr="006F1095">
              <w:rPr>
                <w:rFonts w:ascii="Times New Roman" w:hAnsi="Times New Roman" w:cs="Times New Roman"/>
                <w:sz w:val="24"/>
                <w:szCs w:val="24"/>
              </w:rPr>
              <w:t>MITObim vs. 1.5</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34B79D" w14:textId="22603F31" w:rsidR="000C10C6" w:rsidRPr="006F1095" w:rsidRDefault="000C10C6" w:rsidP="006F1095">
            <w:pPr>
              <w:spacing w:after="160" w:line="259" w:lineRule="auto"/>
              <w:contextualSpacing/>
              <w:rPr>
                <w:rFonts w:ascii="Times New Roman" w:hAnsi="Times New Roman" w:cs="Times New Roman"/>
                <w:sz w:val="24"/>
                <w:szCs w:val="24"/>
              </w:rPr>
            </w:pPr>
            <w:r w:rsidRPr="006F1095">
              <w:rPr>
                <w:rFonts w:ascii="Times New Roman" w:hAnsi="Times New Roman" w:cs="Times New Roman"/>
                <w:sz w:val="24"/>
                <w:szCs w:val="24"/>
              </w:rPr>
              <w:fldChar w:fldCharType="begin" w:fldLock="1"/>
            </w:r>
            <w:r w:rsidR="004E63B0">
              <w:rPr>
                <w:rFonts w:ascii="Times New Roman" w:hAnsi="Times New Roman" w:cs="Times New Roman"/>
                <w:sz w:val="24"/>
                <w:szCs w:val="24"/>
              </w:rPr>
              <w:instrText>ADDIN CSL_CITATION { "citationItems" : [ { "id" : "ITEM-1", "itemData" : { "DOI" : "10.1093/nar/gkt371", "ISSN" : "1362-4962", "PMID" : "23661685", "abstract" : "We present an in silico approach for the reconstruction of complete mitochondrial genomes of non-model organisms directly from next-generation sequencing (NGS) data-mitochondrial baiting and iterative mapping (MITObim). The method is straightforward even if only (i) distantly related mitochondrial genomes or (ii) mitochondrial barcode sequences are available as starting-reference sequences or seeds, respectively. We demonstrate the efficiency of the approach in case studies using real NGS data sets of the two monogenean ectoparasites species Gyrodactylus thymalli and Gyrodactylus derjavinoides including their respective teleost hosts European grayling (Thymallus thymallus) and Rainbow trout (Oncorhynchus mykiss). MITObim appeared superior to existing tools in terms of accuracy, runtime and memory requirements and fully automatically recovered mitochondrial genomes exceeding 99.5% accuracy from total genomic DNA derived NGS data sets in &lt;24 h using a standard desktop computer. The approach overcomes the limitations of traditional strategies for obtaining mitochondrial genomes for species with little or no mitochondrial sequence information at hand and represents a fast and highly efficient in silico alternative to laborious conventional strategies relying on initial long-range PCR. We furthermore demonstrate the applicability of MITObim for metagenomic/pooled data sets using simulated data. MITObim is an easy to use tool even for biologists with modest bioinformatics experience. The software is made available as open source pipeline under the MIT license at https://github.com/chrishah/MITObim.", "author" : [ { "dropping-particle" : "", "family" : "Hahn", "given" : "Christoph", "non-dropping-particle" : "", "parse-names" : false, "suffix" : "" }, { "dropping-particle" : "", "family" : "Bachmann", "given" : "Lutz", "non-dropping-particle" : "", "parse-names" : false, "suffix" : "" }, { "dropping-particle" : "", "family" : "Chevreux", "given" : "Bastien", "non-dropping-particle" : "", "parse-names" : false, "suffix" : "" } ], "container-title" : "Nucleic acids research", "id" : "ITEM-1", "issue" : "13", "issued" : { "date-parts" : [ [ "2013", "7", "1" ] ] }, "page" : "e129", "title" : "Reconstructing mitochondrial genomes directly from genomic next-generation sequencing reads--a baiting and iterative mapping approach.", "type" : "article-journal", "volume" : "41" }, "uris" : [ "http://www.mendeley.com/documents/?uuid=27a07109-b135-4265-8342-09594ced8362" ] } ], "mendeley" : { "previouslyFormattedCitation" : "[3]" }, "properties" : { "noteIndex" : 0 }, "schema" : "https://github.com/citation-style-language/schema/raw/master/csl-citation.json" }</w:instrText>
            </w:r>
            <w:r w:rsidRPr="006F1095">
              <w:rPr>
                <w:rFonts w:ascii="Times New Roman" w:hAnsi="Times New Roman" w:cs="Times New Roman"/>
                <w:sz w:val="24"/>
                <w:szCs w:val="24"/>
              </w:rPr>
              <w:fldChar w:fldCharType="separate"/>
            </w:r>
            <w:r w:rsidR="0058619F" w:rsidRPr="0058619F">
              <w:rPr>
                <w:rFonts w:ascii="Times New Roman" w:hAnsi="Times New Roman" w:cs="Times New Roman"/>
                <w:noProof/>
                <w:sz w:val="24"/>
                <w:szCs w:val="24"/>
              </w:rPr>
              <w:t>[3]</w:t>
            </w:r>
            <w:r w:rsidRPr="006F1095">
              <w:rPr>
                <w:rFonts w:ascii="Times New Roman" w:hAnsi="Times New Roman" w:cs="Times New Roman"/>
                <w:sz w:val="24"/>
                <w:szCs w:val="24"/>
              </w:rPr>
              <w:fldChar w:fldCharType="end"/>
            </w:r>
          </w:p>
        </w:tc>
        <w:tc>
          <w:tcPr>
            <w:tcW w:w="50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74DA26" w14:textId="77777777" w:rsidR="000C10C6" w:rsidRPr="006F1095" w:rsidRDefault="000C10C6" w:rsidP="006F1095">
            <w:pPr>
              <w:spacing w:after="160" w:line="259" w:lineRule="auto"/>
              <w:contextualSpacing/>
              <w:rPr>
                <w:rFonts w:ascii="Times New Roman" w:hAnsi="Times New Roman" w:cs="Times New Roman"/>
                <w:sz w:val="24"/>
                <w:szCs w:val="24"/>
              </w:rPr>
            </w:pPr>
            <w:r w:rsidRPr="006F1095">
              <w:rPr>
                <w:rFonts w:ascii="Times New Roman" w:hAnsi="Times New Roman" w:cs="Times New Roman"/>
                <w:sz w:val="24"/>
                <w:szCs w:val="24"/>
              </w:rPr>
              <w:t>Mitochondrial genome assembly</w:t>
            </w:r>
          </w:p>
        </w:tc>
      </w:tr>
      <w:tr w:rsidR="00663627" w:rsidRPr="000C10C6" w14:paraId="4FA6BAC6" w14:textId="77777777" w:rsidTr="006F1095">
        <w:tc>
          <w:tcPr>
            <w:tcW w:w="39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B60C57" w14:textId="77777777" w:rsidR="000C10C6" w:rsidRPr="006F1095" w:rsidRDefault="000C10C6" w:rsidP="006F1095">
            <w:pPr>
              <w:spacing w:after="160" w:line="259" w:lineRule="auto"/>
              <w:contextualSpacing/>
              <w:rPr>
                <w:rFonts w:ascii="Times New Roman" w:hAnsi="Times New Roman" w:cs="Times New Roman"/>
                <w:sz w:val="24"/>
                <w:szCs w:val="24"/>
              </w:rPr>
            </w:pPr>
            <w:r w:rsidRPr="006F1095">
              <w:rPr>
                <w:rFonts w:ascii="Times New Roman" w:hAnsi="Times New Roman" w:cs="Times New Roman"/>
                <w:sz w:val="24"/>
                <w:szCs w:val="24"/>
              </w:rPr>
              <w:t>DOGMA</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043241" w14:textId="75ABC226" w:rsidR="000C10C6" w:rsidRPr="006F1095" w:rsidRDefault="000C10C6" w:rsidP="006F1095">
            <w:pPr>
              <w:spacing w:after="160" w:line="259" w:lineRule="auto"/>
              <w:contextualSpacing/>
              <w:rPr>
                <w:rFonts w:ascii="Times New Roman" w:hAnsi="Times New Roman" w:cs="Times New Roman"/>
                <w:sz w:val="24"/>
                <w:szCs w:val="24"/>
              </w:rPr>
            </w:pPr>
            <w:r w:rsidRPr="006F1095">
              <w:rPr>
                <w:rFonts w:ascii="Times New Roman" w:hAnsi="Times New Roman" w:cs="Times New Roman"/>
                <w:sz w:val="24"/>
                <w:szCs w:val="24"/>
              </w:rPr>
              <w:fldChar w:fldCharType="begin" w:fldLock="1"/>
            </w:r>
            <w:r w:rsidR="004E63B0">
              <w:rPr>
                <w:rFonts w:ascii="Times New Roman" w:hAnsi="Times New Roman" w:cs="Times New Roman"/>
                <w:sz w:val="24"/>
                <w:szCs w:val="24"/>
              </w:rPr>
              <w:instrText>ADDIN CSL_CITATION { "citationItems" : [ { "id" : "ITEM-1", "itemData" : { "author" : [ { "dropping-particle" : "", "family" : "Wyman", "given" : "SK", "non-dropping-particle" : "", "parse-names" : false, "suffix" : "" }, { "dropping-particle" : "", "family" : "Jansen", "given" : "RK", "non-dropping-particle" : "", "parse-names" : false, "suffix" : "" }, { "dropping-particle" : "", "family" : "Boore", "given" : "JL", "non-dropping-particle" : "", "parse-names" : false, "suffix" : "" } ], "container-title" : "Bioinformatics", "id" : "ITEM-1", "issue" : "17", "issued" : { "date-parts" : [ [ "2004" ] ] }, "page" : "3252-3255", "title" : "Automatic annotation of organellar genomes with DOGMA", "type" : "article-journal", "volume" : "20" }, "uris" : [ "http://www.mendeley.com/documents/?uuid=ef04bda7-3d52-4ba4-b0bf-2cb7c76a80b6" ] } ], "mendeley" : { "previouslyFormattedCitation" : "[4]" }, "properties" : { "noteIndex" : 0 }, "schema" : "https://github.com/citation-style-language/schema/raw/master/csl-citation.json" }</w:instrText>
            </w:r>
            <w:r w:rsidRPr="006F1095">
              <w:rPr>
                <w:rFonts w:ascii="Times New Roman" w:hAnsi="Times New Roman" w:cs="Times New Roman"/>
                <w:sz w:val="24"/>
                <w:szCs w:val="24"/>
              </w:rPr>
              <w:fldChar w:fldCharType="separate"/>
            </w:r>
            <w:r w:rsidR="0058619F" w:rsidRPr="0058619F">
              <w:rPr>
                <w:rFonts w:ascii="Times New Roman" w:hAnsi="Times New Roman" w:cs="Times New Roman"/>
                <w:noProof/>
                <w:sz w:val="24"/>
                <w:szCs w:val="24"/>
              </w:rPr>
              <w:t>[4]</w:t>
            </w:r>
            <w:r w:rsidRPr="006F1095">
              <w:rPr>
                <w:rFonts w:ascii="Times New Roman" w:hAnsi="Times New Roman" w:cs="Times New Roman"/>
                <w:sz w:val="24"/>
                <w:szCs w:val="24"/>
              </w:rPr>
              <w:fldChar w:fldCharType="end"/>
            </w:r>
          </w:p>
        </w:tc>
        <w:tc>
          <w:tcPr>
            <w:tcW w:w="50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08E0D8" w14:textId="77777777" w:rsidR="000C10C6" w:rsidRPr="006F1095" w:rsidRDefault="000C10C6" w:rsidP="006F1095">
            <w:pPr>
              <w:spacing w:after="160" w:line="259" w:lineRule="auto"/>
              <w:contextualSpacing/>
              <w:rPr>
                <w:rFonts w:ascii="Times New Roman" w:hAnsi="Times New Roman" w:cs="Times New Roman"/>
                <w:sz w:val="24"/>
                <w:szCs w:val="24"/>
              </w:rPr>
            </w:pPr>
            <w:r w:rsidRPr="006F1095">
              <w:rPr>
                <w:rFonts w:ascii="Times New Roman" w:hAnsi="Times New Roman" w:cs="Times New Roman"/>
                <w:sz w:val="24"/>
                <w:szCs w:val="24"/>
              </w:rPr>
              <w:t>Mitochondrial genome annotation</w:t>
            </w:r>
          </w:p>
        </w:tc>
      </w:tr>
      <w:tr w:rsidR="00663627" w:rsidRPr="000C10C6" w14:paraId="31016DEF" w14:textId="77777777" w:rsidTr="006F1095">
        <w:tc>
          <w:tcPr>
            <w:tcW w:w="39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5824E1" w14:textId="32012134" w:rsidR="000C10C6" w:rsidRPr="006F1095" w:rsidRDefault="004E63B0" w:rsidP="006F1095">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OGDraw</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8BBB9B" w14:textId="281685B8" w:rsidR="000C10C6" w:rsidRPr="006F1095" w:rsidRDefault="000C10C6" w:rsidP="006F1095">
            <w:pPr>
              <w:spacing w:after="160" w:line="259" w:lineRule="auto"/>
              <w:contextualSpacing/>
              <w:rPr>
                <w:rFonts w:ascii="Times New Roman" w:hAnsi="Times New Roman" w:cs="Times New Roman"/>
                <w:sz w:val="24"/>
                <w:szCs w:val="24"/>
              </w:rPr>
            </w:pPr>
            <w:r w:rsidRPr="006F1095">
              <w:rPr>
                <w:rFonts w:ascii="Times New Roman" w:hAnsi="Times New Roman" w:cs="Times New Roman"/>
                <w:sz w:val="24"/>
                <w:szCs w:val="24"/>
              </w:rPr>
              <w:fldChar w:fldCharType="begin" w:fldLock="1"/>
            </w:r>
            <w:r w:rsidR="004E63B0">
              <w:rPr>
                <w:rFonts w:ascii="Times New Roman" w:hAnsi="Times New Roman" w:cs="Times New Roman"/>
                <w:sz w:val="24"/>
                <w:szCs w:val="24"/>
              </w:rPr>
              <w:instrText>ADDIN CSL_CITATION { "citationItems" : [ { "id" : "ITEM-1", "itemData" : { "author" : [ { "dropping-particle" : "", "family" : "Lohse", "given" : "M", "non-dropping-particle" : "", "parse-names" : false, "suffix" : "" }, { "dropping-particle" : "", "family" : "Drechsel", "given" : "O", "non-dropping-particle" : "", "parse-names" : false, "suffix" : "" }, { "dropping-particle" : "", "family" : "Kahlau", "given" : "S", "non-dropping-particle" : "", "parse-names" : false, "suffix" : "" }, { "dropping-particle" : "", "family" : "Bock", "given" : "R", "non-dropping-particle" : "", "parse-names" : false, "suffix" : "" } ], "container-title" : "Nucleic acids research", "id" : "ITEM-1", "issued" : { "date-parts" : [ [ "2013" ] ] }, "title" : "OrganellarGenomeDRAW--a suite of tools for generating physica maps of plastid and mitochondrial genomes and visualizing expression data sets", "type" : "article-journal" }, "uris" : [ "http://www.mendeley.com/documents/?uuid=bdb7050f-6d0c-4a3b-9d5c-6704f347a7ea" ] } ], "mendeley" : { "previouslyFormattedCitation" : "[5]" }, "properties" : { "noteIndex" : 0 }, "schema" : "https://github.com/citation-style-language/schema/raw/master/csl-citation.json" }</w:instrText>
            </w:r>
            <w:r w:rsidRPr="006F1095">
              <w:rPr>
                <w:rFonts w:ascii="Times New Roman" w:hAnsi="Times New Roman" w:cs="Times New Roman"/>
                <w:sz w:val="24"/>
                <w:szCs w:val="24"/>
              </w:rPr>
              <w:fldChar w:fldCharType="separate"/>
            </w:r>
            <w:r w:rsidR="004E63B0" w:rsidRPr="004E63B0">
              <w:rPr>
                <w:rFonts w:ascii="Times New Roman" w:hAnsi="Times New Roman" w:cs="Times New Roman"/>
                <w:noProof/>
                <w:sz w:val="24"/>
                <w:szCs w:val="24"/>
              </w:rPr>
              <w:t>[5]</w:t>
            </w:r>
            <w:r w:rsidRPr="006F1095">
              <w:rPr>
                <w:rFonts w:ascii="Times New Roman" w:hAnsi="Times New Roman" w:cs="Times New Roman"/>
                <w:sz w:val="24"/>
                <w:szCs w:val="24"/>
              </w:rPr>
              <w:fldChar w:fldCharType="end"/>
            </w:r>
          </w:p>
        </w:tc>
        <w:tc>
          <w:tcPr>
            <w:tcW w:w="50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A90A6B" w14:textId="77777777" w:rsidR="000C10C6" w:rsidRPr="006F1095" w:rsidRDefault="000C10C6" w:rsidP="006F1095">
            <w:pPr>
              <w:spacing w:after="160" w:line="259" w:lineRule="auto"/>
              <w:contextualSpacing/>
              <w:rPr>
                <w:rFonts w:ascii="Times New Roman" w:hAnsi="Times New Roman" w:cs="Times New Roman"/>
                <w:sz w:val="24"/>
                <w:szCs w:val="24"/>
              </w:rPr>
            </w:pPr>
            <w:r w:rsidRPr="006F1095">
              <w:rPr>
                <w:rFonts w:ascii="Times New Roman" w:hAnsi="Times New Roman" w:cs="Times New Roman"/>
                <w:sz w:val="24"/>
                <w:szCs w:val="24"/>
              </w:rPr>
              <w:t>Mitochondrial genome visualization</w:t>
            </w:r>
          </w:p>
        </w:tc>
      </w:tr>
      <w:tr w:rsidR="00663627" w:rsidRPr="000C10C6" w14:paraId="61B7211B" w14:textId="77777777" w:rsidTr="006F1095">
        <w:tc>
          <w:tcPr>
            <w:tcW w:w="39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E3331B" w14:textId="77777777" w:rsidR="000C10C6" w:rsidRPr="006F1095" w:rsidRDefault="000C10C6" w:rsidP="006F1095">
            <w:pPr>
              <w:spacing w:after="160" w:line="259" w:lineRule="auto"/>
              <w:contextualSpacing/>
              <w:rPr>
                <w:rFonts w:ascii="Times New Roman" w:hAnsi="Times New Roman" w:cs="Times New Roman"/>
                <w:sz w:val="24"/>
                <w:szCs w:val="24"/>
              </w:rPr>
            </w:pPr>
            <w:r w:rsidRPr="006F1095">
              <w:rPr>
                <w:rFonts w:ascii="Times New Roman" w:hAnsi="Times New Roman" w:cs="Times New Roman"/>
                <w:sz w:val="24"/>
                <w:szCs w:val="24"/>
              </w:rPr>
              <w:t>Trinity vs. 2013_08_14</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2C5F04" w14:textId="2C1DB635" w:rsidR="000C10C6" w:rsidRPr="006F1095" w:rsidRDefault="000C10C6" w:rsidP="006F1095">
            <w:pPr>
              <w:spacing w:after="160" w:line="259" w:lineRule="auto"/>
              <w:contextualSpacing/>
              <w:rPr>
                <w:rFonts w:ascii="Times New Roman" w:hAnsi="Times New Roman" w:cs="Times New Roman"/>
                <w:sz w:val="24"/>
                <w:szCs w:val="24"/>
              </w:rPr>
            </w:pPr>
            <w:r w:rsidRPr="006F1095">
              <w:rPr>
                <w:rFonts w:ascii="Times New Roman" w:hAnsi="Times New Roman" w:cs="Times New Roman"/>
                <w:sz w:val="24"/>
                <w:szCs w:val="24"/>
              </w:rPr>
              <w:fldChar w:fldCharType="begin" w:fldLock="1"/>
            </w:r>
            <w:r w:rsidR="004E63B0">
              <w:rPr>
                <w:rFonts w:ascii="Times New Roman" w:hAnsi="Times New Roman" w:cs="Times New Roman"/>
                <w:sz w:val="24"/>
                <w:szCs w:val="24"/>
              </w:rPr>
              <w:instrText>ADDIN CSL_CITATION { "citationItems" : [ { "id" : "ITEM-1", "itemData" : { "DOI" : "10.1038/nbt.1883.Trinity", "author" : [ { "dropping-particle" : "", "family" : "Grabherr", "given" : "MG", "non-dropping-particle" : "", "parse-names" : false, "suffix" : "" }, { "dropping-particle" : "", "family" : "Haas", "given" : "BJ", "non-dropping-particle" : "", "parse-names" : false, "suffix" : "" }, { "dropping-particle" : "", "family" : "Yassour", "given" : "M", "non-dropping-particle" : "", "parse-names" : false, "suffix" : "" }, { "dropping-particle" : "", "family" : "Levin", "given" : "JZ", "non-dropping-particle" : "", "parse-names" : false, "suffix" : "" }, { "dropping-particle" : "", "family" : "Thompson", "given" : "DA", "non-dropping-particle" : "", "parse-names" : false, "suffix" : "" }, { "dropping-particle" : "", "family" : "Amit", "given" : "I", "non-dropping-particle" : "", "parse-names" : false, "suffix" : "" }, { "dropping-particle" : "", "family" : "Adiconis", "given" : "X", "non-dropping-particle" : "", "parse-names" : false, "suffix" : "" }, { "dropping-particle" : "", "family" : "Fan", "given" : "L", "non-dropping-particle" : "", "parse-names" : false, "suffix" : "" }, { "dropping-particle" : "", "family" : "Raychowdhury", "given" : "R", "non-dropping-particle" : "", "parse-names" : false, "suffix" : "" }, { "dropping-particle" : "", "family" : "Zeng", "given" : "Q", "non-dropping-particle" : "", "parse-names" : false, "suffix" : "" }, { "dropping-particle" : "", "family" : "Chen", "given" : "Z", "non-dropping-particle" : "", "parse-names" : false, "suffix" : "" }, { "dropping-particle" : "", "family" : "Mauceli", "given" : "E", "non-dropping-particle" : "", "parse-names" : false, "suffix" : "" }, { "dropping-particle" : "", "family" : "Nacohen", "given" : "N", "non-dropping-particle" : "", "parse-names" : false, "suffix" : "" }, { "dropping-particle" : "", "family" : "Gnirke", "given" : "A", "non-dropping-particle" : "", "parse-names" : false, "suffix" : "" }, { "dropping-particle" : "", "family" : "Rhind", "given" : "N", "non-dropping-particle" : "", "parse-names" : false, "suffix" : "" }, { "dropping-particle" : "", "family" : "Palma", "given" : "F", "non-dropping-particle" : "di", "parse-names" : false, "suffix" : "" }, { "dropping-particle" : "", "family" : "Birren", "given" : "BW", "non-dropping-particle" : "", "parse-names" : false, "suffix" : "" }, { "dropping-particle" : "", "family" : "Nusbaum", "given" : "C", "non-dropping-particle" : "", "parse-names" : false, "suffix" : "" }, { "dropping-particle" : "", "family" : "Lindbland-Toh", "given" : "K", "non-dropping-particle" : "", "parse-names" : false, "suffix" : "" }, { "dropping-particle" : "", "family" : "Friedman", "given" : "N", "non-dropping-particle" : "", "parse-names" : false, "suffix" : "" }, { "dropping-particle" : "", "family" : "Regev", "given" : "A", "non-dropping-particle" : "", "parse-names" : false, "suffix" : "" } ], "container-title" : "Nature Biotechnology", "id" : "ITEM-1", "issue" : "7", "issued" : { "date-parts" : [ [ "2013" ] ] }, "page" : "644-652", "title" : "Trinity: reconstructing a full-length transcriptome without a genome from RNA-Seq data", "type" : "article-journal", "volume" : "29" }, "uris" : [ "http://www.mendeley.com/documents/?uuid=66cd8aa5-365e-4080-b111-e0e756708fbb" ] } ], "mendeley" : { "previouslyFormattedCitation" : "[14]" }, "properties" : { "noteIndex" : 0 }, "schema" : "https://github.com/citation-style-language/schema/raw/master/csl-citation.json" }</w:instrText>
            </w:r>
            <w:r w:rsidRPr="006F1095">
              <w:rPr>
                <w:rFonts w:ascii="Times New Roman" w:hAnsi="Times New Roman" w:cs="Times New Roman"/>
                <w:sz w:val="24"/>
                <w:szCs w:val="24"/>
              </w:rPr>
              <w:fldChar w:fldCharType="separate"/>
            </w:r>
            <w:r w:rsidR="004E63B0" w:rsidRPr="004E63B0">
              <w:rPr>
                <w:rFonts w:ascii="Times New Roman" w:hAnsi="Times New Roman" w:cs="Times New Roman"/>
                <w:noProof/>
                <w:sz w:val="24"/>
                <w:szCs w:val="24"/>
              </w:rPr>
              <w:t>[14]</w:t>
            </w:r>
            <w:r w:rsidRPr="006F1095">
              <w:rPr>
                <w:rFonts w:ascii="Times New Roman" w:hAnsi="Times New Roman" w:cs="Times New Roman"/>
                <w:sz w:val="24"/>
                <w:szCs w:val="24"/>
              </w:rPr>
              <w:fldChar w:fldCharType="end"/>
            </w:r>
          </w:p>
        </w:tc>
        <w:tc>
          <w:tcPr>
            <w:tcW w:w="50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45C583" w14:textId="1ACE0E81" w:rsidR="000C10C6" w:rsidRPr="006F1095" w:rsidRDefault="00437764" w:rsidP="006F1095">
            <w:pPr>
              <w:spacing w:after="160" w:line="259" w:lineRule="auto"/>
              <w:contextualSpacing/>
              <w:rPr>
                <w:rFonts w:ascii="Times New Roman" w:hAnsi="Times New Roman" w:cs="Times New Roman"/>
                <w:sz w:val="24"/>
                <w:szCs w:val="24"/>
              </w:rPr>
            </w:pPr>
            <w:r w:rsidRPr="00582030">
              <w:rPr>
                <w:rFonts w:ascii="Times New Roman" w:hAnsi="Times New Roman" w:cs="Times New Roman"/>
                <w:i/>
                <w:sz w:val="24"/>
                <w:szCs w:val="24"/>
              </w:rPr>
              <w:t>d</w:t>
            </w:r>
            <w:r w:rsidR="000C10C6" w:rsidRPr="006F1095">
              <w:rPr>
                <w:rFonts w:ascii="Times New Roman" w:hAnsi="Times New Roman" w:cs="Times New Roman"/>
                <w:i/>
                <w:sz w:val="24"/>
                <w:szCs w:val="24"/>
              </w:rPr>
              <w:t>e novo</w:t>
            </w:r>
            <w:r w:rsidR="000C10C6" w:rsidRPr="006F1095">
              <w:rPr>
                <w:rFonts w:ascii="Times New Roman" w:hAnsi="Times New Roman" w:cs="Times New Roman"/>
                <w:sz w:val="24"/>
                <w:szCs w:val="24"/>
              </w:rPr>
              <w:t xml:space="preserve"> transcriptome assembly</w:t>
            </w:r>
          </w:p>
        </w:tc>
      </w:tr>
      <w:tr w:rsidR="00663627" w:rsidRPr="000C10C6" w14:paraId="4A3A388D" w14:textId="77777777" w:rsidTr="006F1095">
        <w:tc>
          <w:tcPr>
            <w:tcW w:w="39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7E0603" w14:textId="77777777" w:rsidR="000C10C6" w:rsidRPr="006F1095" w:rsidRDefault="000C10C6" w:rsidP="006F1095">
            <w:pPr>
              <w:spacing w:after="160" w:line="259" w:lineRule="auto"/>
              <w:contextualSpacing/>
              <w:rPr>
                <w:rFonts w:ascii="Times New Roman" w:hAnsi="Times New Roman" w:cs="Times New Roman"/>
                <w:sz w:val="24"/>
                <w:szCs w:val="24"/>
              </w:rPr>
            </w:pPr>
            <w:r w:rsidRPr="006F1095">
              <w:rPr>
                <w:rFonts w:ascii="Times New Roman" w:hAnsi="Times New Roman" w:cs="Times New Roman"/>
                <w:sz w:val="24"/>
                <w:szCs w:val="24"/>
              </w:rPr>
              <w:t>MAKER vs. 2.28</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B98EF0" w14:textId="627C397A" w:rsidR="000C10C6" w:rsidRPr="006F1095" w:rsidRDefault="000C10C6" w:rsidP="006F1095">
            <w:pPr>
              <w:spacing w:after="160" w:line="259" w:lineRule="auto"/>
              <w:contextualSpacing/>
              <w:rPr>
                <w:rFonts w:ascii="Times New Roman" w:hAnsi="Times New Roman" w:cs="Times New Roman"/>
                <w:sz w:val="24"/>
                <w:szCs w:val="24"/>
              </w:rPr>
            </w:pPr>
            <w:r w:rsidRPr="006F1095">
              <w:rPr>
                <w:rFonts w:ascii="Times New Roman" w:hAnsi="Times New Roman" w:cs="Times New Roman"/>
                <w:sz w:val="24"/>
                <w:szCs w:val="24"/>
              </w:rPr>
              <w:fldChar w:fldCharType="begin" w:fldLock="1"/>
            </w:r>
            <w:r w:rsidR="004E63B0">
              <w:rPr>
                <w:rFonts w:ascii="Times New Roman" w:hAnsi="Times New Roman" w:cs="Times New Roman"/>
                <w:sz w:val="24"/>
                <w:szCs w:val="24"/>
              </w:rPr>
              <w:instrText>ADDIN CSL_CITATION { "citationItems" : [ { "id" : "ITEM-1", "itemData" : { "DOI" : "10.1101/gr.6743907", "ISSN" : "1088-9051", "PMID" : "18025269", "abstract" : "We have developed a portable and easily configurable genome annotation pipeline called MAKER. Its purpose is to allow investigators to independently annotate eukaryotic genomes and create genome databases. MAKER identifies repeats, aligns ESTs and proteins to a genome, produces ab initio gene predictions, and automatically synthesizes these data into gene annotations having evidence-based quality indices. MAKER is also easily trainable: Outputs of preliminary runs are used to automatically retrain its gene-prediction algorithm, producing higher-quality gene-models on subsequent runs. MAKER's inputs are minimal, and its outputs can be used to create a GMOD database. Its outputs can also be viewed in the Apollo Genome browser; this feature of MAKER provides an easy means to annotate, view, and edit individual contigs and BACs without the overhead of a database. As proof of principle, we have used MAKER to annotate the genome of the planarian Schmidtea mediterranea and to create a new genome database, SmedGD. We have also compared MAKER's performance to other published annotation pipelines. Our results demonstrate that MAKER provides a simple and effective means to convert a genome sequence into a community-accessible genome database. MAKER should prove especially useful for emerging model organism genome projects for which extensive bioinformatics resources may not be readily available.", "author" : [ { "dropping-particle" : "", "family" : "Cantarel", "given" : "Brandi L", "non-dropping-particle" : "", "parse-names" : false, "suffix" : "" }, { "dropping-particle" : "", "family" : "Korf", "given" : "Ian", "non-dropping-particle" : "", "parse-names" : false, "suffix" : "" }, { "dropping-particle" : "", "family" : "Robb", "given" : "Sofia M C", "non-dropping-particle" : "", "parse-names" : false, "suffix" : "" }, { "dropping-particle" : "", "family" : "Parra", "given" : "Genis", "non-dropping-particle" : "", "parse-names" : false, "suffix" : "" }, { "dropping-particle" : "", "family" : "Ross", "given" : "Eric", "non-dropping-particle" : "", "parse-names" : false, "suffix" : "" }, { "dropping-particle" : "", "family" : "Moore", "given" : "Barry", "non-dropping-particle" : "", "parse-names" : false, "suffix" : "" }, { "dropping-particle" : "", "family" : "Holt", "given" : "Carson", "non-dropping-particle" : "", "parse-names" : false, "suffix" : "" }, { "dropping-particle" : "", "family" : "S\u00e1nchez Alvarado", "given" : "Alejandro", "non-dropping-particle" : "", "parse-names" : false, "suffix" : "" }, { "dropping-particle" : "", "family" : "Yandell", "given" : "Mark", "non-dropping-particle" : "", "parse-names" : false, "suffix" : "" } ], "container-title" : "Genome research", "id" : "ITEM-1", "issue" : "1", "issued" : { "date-parts" : [ [ "2008", "1" ] ] }, "page" : "188-96", "title" : "MAKER: an easy-to-use annotation pipeline designed for emerging model organism genomes.", "type" : "article-journal", "volume" : "18" }, "uris" : [ "http://www.mendeley.com/documents/?uuid=5bbf3ac7-64a2-46b6-ac68-b5ff06efde1a" ] } ], "mendeley" : { "previouslyFormattedCitation" : "[15]" }, "properties" : { "noteIndex" : 0 }, "schema" : "https://github.com/citation-style-language/schema/raw/master/csl-citation.json" }</w:instrText>
            </w:r>
            <w:r w:rsidRPr="006F1095">
              <w:rPr>
                <w:rFonts w:ascii="Times New Roman" w:hAnsi="Times New Roman" w:cs="Times New Roman"/>
                <w:sz w:val="24"/>
                <w:szCs w:val="24"/>
              </w:rPr>
              <w:fldChar w:fldCharType="separate"/>
            </w:r>
            <w:r w:rsidR="004E63B0" w:rsidRPr="004E63B0">
              <w:rPr>
                <w:rFonts w:ascii="Times New Roman" w:hAnsi="Times New Roman" w:cs="Times New Roman"/>
                <w:noProof/>
                <w:sz w:val="24"/>
                <w:szCs w:val="24"/>
              </w:rPr>
              <w:t>[15]</w:t>
            </w:r>
            <w:r w:rsidRPr="006F1095">
              <w:rPr>
                <w:rFonts w:ascii="Times New Roman" w:hAnsi="Times New Roman" w:cs="Times New Roman"/>
                <w:sz w:val="24"/>
                <w:szCs w:val="24"/>
              </w:rPr>
              <w:fldChar w:fldCharType="end"/>
            </w:r>
          </w:p>
        </w:tc>
        <w:tc>
          <w:tcPr>
            <w:tcW w:w="50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AD4B9B" w14:textId="77777777" w:rsidR="000C10C6" w:rsidRPr="006F1095" w:rsidRDefault="000C10C6" w:rsidP="006F1095">
            <w:pPr>
              <w:spacing w:after="160" w:line="259" w:lineRule="auto"/>
              <w:contextualSpacing/>
              <w:rPr>
                <w:rFonts w:ascii="Times New Roman" w:hAnsi="Times New Roman" w:cs="Times New Roman"/>
                <w:sz w:val="24"/>
                <w:szCs w:val="24"/>
              </w:rPr>
            </w:pPr>
            <w:r w:rsidRPr="006F1095">
              <w:rPr>
                <w:rFonts w:ascii="Times New Roman" w:hAnsi="Times New Roman" w:cs="Times New Roman"/>
                <w:sz w:val="24"/>
                <w:szCs w:val="24"/>
              </w:rPr>
              <w:t>Gene annotation pipeline</w:t>
            </w:r>
          </w:p>
        </w:tc>
      </w:tr>
      <w:tr w:rsidR="00663627" w:rsidRPr="000C10C6" w14:paraId="7CA000F9" w14:textId="77777777" w:rsidTr="006F1095">
        <w:tc>
          <w:tcPr>
            <w:tcW w:w="39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984F64" w14:textId="78845B67" w:rsidR="000C10C6" w:rsidRPr="006F1095" w:rsidRDefault="005A0F5D" w:rsidP="006F1095">
            <w:pPr>
              <w:spacing w:after="160" w:line="259" w:lineRule="auto"/>
              <w:contextualSpacing/>
              <w:rPr>
                <w:rFonts w:ascii="Times New Roman" w:hAnsi="Times New Roman" w:cs="Times New Roman"/>
                <w:sz w:val="24"/>
                <w:szCs w:val="24"/>
              </w:rPr>
            </w:pPr>
            <w:r w:rsidRPr="005A0F5D">
              <w:rPr>
                <w:rFonts w:ascii="Times New Roman" w:hAnsi="Times New Roman" w:cs="Times New Roman"/>
                <w:sz w:val="24"/>
                <w:szCs w:val="24"/>
              </w:rPr>
              <w:t>RepeatMasker vs. 4.0.2</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2A84D3" w14:textId="6AD9F878" w:rsidR="000C10C6" w:rsidRPr="006F1095" w:rsidRDefault="000C10C6" w:rsidP="006F1095">
            <w:pPr>
              <w:spacing w:after="160" w:line="259" w:lineRule="auto"/>
              <w:contextualSpacing/>
              <w:rPr>
                <w:rFonts w:ascii="Times New Roman" w:hAnsi="Times New Roman" w:cs="Times New Roman"/>
                <w:sz w:val="24"/>
                <w:szCs w:val="24"/>
              </w:rPr>
            </w:pPr>
            <w:r w:rsidRPr="006F1095">
              <w:rPr>
                <w:rFonts w:ascii="Times New Roman" w:hAnsi="Times New Roman" w:cs="Times New Roman"/>
                <w:sz w:val="24"/>
                <w:szCs w:val="24"/>
              </w:rPr>
              <w:fldChar w:fldCharType="begin" w:fldLock="1"/>
            </w:r>
            <w:r w:rsidR="004E63B0">
              <w:rPr>
                <w:rFonts w:ascii="Times New Roman" w:hAnsi="Times New Roman" w:cs="Times New Roman"/>
                <w:sz w:val="24"/>
                <w:szCs w:val="24"/>
              </w:rPr>
              <w:instrText>ADDIN CSL_CITATION { "citationItems" : [ { "id" : "ITEM-1", "itemData" : { "author" : [ { "dropping-particle" : "", "family" : "Smit", "given" : "AFA", "non-dropping-particle" : "", "parse-names" : false, "suffix" : "" }, { "dropping-particle" : "", "family" : "Hubley", "given" : "R", "non-dropping-particle" : "", "parse-names" : false, "suffix" : "" }, { "dropping-particle" : "", "family" : "Green", "given" : "P", "non-dropping-particle" : "", "parse-names" : false, "suffix" : "" } ], "id" : "ITEM-1", "issued" : { "date-parts" : [ [ "0" ] ] }, "page" : "http://www.repeatmasker.org", "title" : "RepeatMasker Open-3.0", "type" : "article" }, "uris" : [ "http://www.mendeley.com/documents/?uuid=e926b7cf-def4-4228-a804-593aa09a2c26" ] } ], "mendeley" : { "previouslyFormattedCitation" : "[7]" }, "properties" : { "noteIndex" : 0 }, "schema" : "https://github.com/citation-style-language/schema/raw/master/csl-citation.json" }</w:instrText>
            </w:r>
            <w:r w:rsidRPr="006F1095">
              <w:rPr>
                <w:rFonts w:ascii="Times New Roman" w:hAnsi="Times New Roman" w:cs="Times New Roman"/>
                <w:sz w:val="24"/>
                <w:szCs w:val="24"/>
              </w:rPr>
              <w:fldChar w:fldCharType="separate"/>
            </w:r>
            <w:r w:rsidR="0058619F" w:rsidRPr="0058619F">
              <w:rPr>
                <w:rFonts w:ascii="Times New Roman" w:hAnsi="Times New Roman" w:cs="Times New Roman"/>
                <w:noProof/>
                <w:sz w:val="24"/>
                <w:szCs w:val="24"/>
              </w:rPr>
              <w:t>[7]</w:t>
            </w:r>
            <w:r w:rsidRPr="006F1095">
              <w:rPr>
                <w:rFonts w:ascii="Times New Roman" w:hAnsi="Times New Roman" w:cs="Times New Roman"/>
                <w:sz w:val="24"/>
                <w:szCs w:val="24"/>
              </w:rPr>
              <w:fldChar w:fldCharType="end"/>
            </w:r>
          </w:p>
        </w:tc>
        <w:tc>
          <w:tcPr>
            <w:tcW w:w="50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364FCB" w14:textId="77777777" w:rsidR="000C10C6" w:rsidRPr="006F1095" w:rsidRDefault="000C10C6" w:rsidP="006F1095">
            <w:pPr>
              <w:spacing w:after="160" w:line="259" w:lineRule="auto"/>
              <w:contextualSpacing/>
              <w:rPr>
                <w:rFonts w:ascii="Times New Roman" w:hAnsi="Times New Roman" w:cs="Times New Roman"/>
                <w:sz w:val="24"/>
                <w:szCs w:val="24"/>
              </w:rPr>
            </w:pPr>
            <w:r w:rsidRPr="006F1095">
              <w:rPr>
                <w:rFonts w:ascii="Times New Roman" w:hAnsi="Times New Roman" w:cs="Times New Roman"/>
                <w:sz w:val="24"/>
                <w:szCs w:val="24"/>
              </w:rPr>
              <w:t>Identify repetitive elements</w:t>
            </w:r>
          </w:p>
        </w:tc>
      </w:tr>
      <w:tr w:rsidR="00663627" w:rsidRPr="000C10C6" w14:paraId="6C9DA86A" w14:textId="77777777" w:rsidTr="006F1095">
        <w:tc>
          <w:tcPr>
            <w:tcW w:w="39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5255AF" w14:textId="77777777" w:rsidR="000C10C6" w:rsidRPr="006F1095" w:rsidRDefault="000C10C6" w:rsidP="006F1095">
            <w:pPr>
              <w:spacing w:after="160" w:line="259" w:lineRule="auto"/>
              <w:contextualSpacing/>
              <w:rPr>
                <w:rFonts w:ascii="Times New Roman" w:hAnsi="Times New Roman" w:cs="Times New Roman"/>
                <w:sz w:val="24"/>
                <w:szCs w:val="24"/>
              </w:rPr>
            </w:pPr>
            <w:r w:rsidRPr="006F1095">
              <w:rPr>
                <w:rFonts w:ascii="Times New Roman" w:hAnsi="Times New Roman" w:cs="Times New Roman"/>
                <w:sz w:val="24"/>
                <w:szCs w:val="24"/>
              </w:rPr>
              <w:t>SNAP vs. 2013_02-16</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ADCC8D" w14:textId="1E14D9AD" w:rsidR="000C10C6" w:rsidRPr="006F1095" w:rsidRDefault="000C10C6" w:rsidP="006F1095">
            <w:pPr>
              <w:spacing w:after="160" w:line="259" w:lineRule="auto"/>
              <w:contextualSpacing/>
              <w:rPr>
                <w:rFonts w:ascii="Times New Roman" w:hAnsi="Times New Roman" w:cs="Times New Roman"/>
                <w:sz w:val="24"/>
                <w:szCs w:val="24"/>
              </w:rPr>
            </w:pPr>
            <w:r w:rsidRPr="006F1095">
              <w:rPr>
                <w:rFonts w:ascii="Times New Roman" w:hAnsi="Times New Roman" w:cs="Times New Roman"/>
                <w:sz w:val="24"/>
                <w:szCs w:val="24"/>
              </w:rPr>
              <w:fldChar w:fldCharType="begin" w:fldLock="1"/>
            </w:r>
            <w:r w:rsidR="004E63B0">
              <w:rPr>
                <w:rFonts w:ascii="Times New Roman" w:hAnsi="Times New Roman" w:cs="Times New Roman"/>
                <w:sz w:val="24"/>
                <w:szCs w:val="24"/>
              </w:rPr>
              <w:instrText>ADDIN CSL_CITATION { "citationItems" : [ { "id" : "ITEM-1", "itemData" : { "DOI" : "10.1186/1471-2105-5-59", "ISSN" : "1471-2105", "PMID" : "15144565", "abstract" : "BACKGROUND: Computational gene prediction continues to be an important problem, especially for genomes with little experimental data.\n\nRESULTS: I introduce the SNAP gene finder which has been designed to be easily adaptable to a variety of genomes. In novel genomes without an appropriate gene finder, I demonstrate that employing a foreign gene finder can produce highly inaccurate results, and that the most compatible parameters may not come from the nearest phylogenetic neighbor. I find that foreign gene finders are more usefully employed to bootstrap parameter estimation and that the resulting parameters can be highly accurate.\n\nCONCLUSION: Since gene prediction is sensitive to species-specific parameters, every genome needs a dedicated gene finder.", "author" : [ { "dropping-particle" : "", "family" : "Korf", "given" : "Ian", "non-dropping-particle" : "", "parse-names" : false, "suffix" : "" } ], "container-title" : "BMC bioinformatics", "id" : "ITEM-1", "issued" : { "date-parts" : [ [ "2004", "5", "14" ] ] }, "page" : "59", "title" : "Gene finding in novel genomes.", "type" : "article-journal", "volume" : "5" }, "uris" : [ "http://www.mendeley.com/documents/?uuid=ac3f36fc-c9c0-4cce-a7c5-e94c13732aa7" ] } ], "mendeley" : { "previouslyFormattedCitation" : "[16]" }, "properties" : { "noteIndex" : 0 }, "schema" : "https://github.com/citation-style-language/schema/raw/master/csl-citation.json" }</w:instrText>
            </w:r>
            <w:r w:rsidRPr="006F1095">
              <w:rPr>
                <w:rFonts w:ascii="Times New Roman" w:hAnsi="Times New Roman" w:cs="Times New Roman"/>
                <w:sz w:val="24"/>
                <w:szCs w:val="24"/>
              </w:rPr>
              <w:fldChar w:fldCharType="separate"/>
            </w:r>
            <w:r w:rsidR="004E63B0" w:rsidRPr="004E63B0">
              <w:rPr>
                <w:rFonts w:ascii="Times New Roman" w:hAnsi="Times New Roman" w:cs="Times New Roman"/>
                <w:noProof/>
                <w:sz w:val="24"/>
                <w:szCs w:val="24"/>
              </w:rPr>
              <w:t>[16]</w:t>
            </w:r>
            <w:r w:rsidRPr="006F1095">
              <w:rPr>
                <w:rFonts w:ascii="Times New Roman" w:hAnsi="Times New Roman" w:cs="Times New Roman"/>
                <w:sz w:val="24"/>
                <w:szCs w:val="24"/>
              </w:rPr>
              <w:fldChar w:fldCharType="end"/>
            </w:r>
          </w:p>
        </w:tc>
        <w:tc>
          <w:tcPr>
            <w:tcW w:w="50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8D1CFC" w14:textId="77777777" w:rsidR="000C10C6" w:rsidRPr="006F1095" w:rsidRDefault="000C10C6" w:rsidP="006F1095">
            <w:pPr>
              <w:spacing w:after="160" w:line="259" w:lineRule="auto"/>
              <w:contextualSpacing/>
              <w:rPr>
                <w:rFonts w:ascii="Times New Roman" w:hAnsi="Times New Roman" w:cs="Times New Roman"/>
                <w:sz w:val="24"/>
                <w:szCs w:val="24"/>
              </w:rPr>
            </w:pPr>
            <w:r w:rsidRPr="006F1095">
              <w:rPr>
                <w:rFonts w:ascii="Times New Roman" w:hAnsi="Times New Roman" w:cs="Times New Roman"/>
                <w:i/>
                <w:sz w:val="24"/>
                <w:szCs w:val="24"/>
              </w:rPr>
              <w:t>ab initio</w:t>
            </w:r>
            <w:r w:rsidRPr="006F1095">
              <w:rPr>
                <w:rFonts w:ascii="Times New Roman" w:hAnsi="Times New Roman" w:cs="Times New Roman"/>
                <w:sz w:val="24"/>
                <w:szCs w:val="24"/>
              </w:rPr>
              <w:t xml:space="preserve"> gene prediction</w:t>
            </w:r>
          </w:p>
        </w:tc>
      </w:tr>
      <w:tr w:rsidR="00663627" w:rsidRPr="000C10C6" w14:paraId="672A16D0" w14:textId="77777777" w:rsidTr="006F1095">
        <w:tc>
          <w:tcPr>
            <w:tcW w:w="39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52E589" w14:textId="77777777" w:rsidR="000C10C6" w:rsidRPr="006F1095" w:rsidRDefault="000C10C6" w:rsidP="006F1095">
            <w:pPr>
              <w:spacing w:after="160" w:line="259" w:lineRule="auto"/>
              <w:contextualSpacing/>
              <w:rPr>
                <w:rFonts w:ascii="Times New Roman" w:hAnsi="Times New Roman" w:cs="Times New Roman"/>
                <w:sz w:val="24"/>
                <w:szCs w:val="24"/>
              </w:rPr>
            </w:pPr>
            <w:r w:rsidRPr="006F1095">
              <w:rPr>
                <w:rFonts w:ascii="Times New Roman" w:hAnsi="Times New Roman" w:cs="Times New Roman"/>
                <w:sz w:val="24"/>
                <w:szCs w:val="24"/>
              </w:rPr>
              <w:t>AUGUSTUS vs. 2.7</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3CC2DD" w14:textId="3BFF42FB" w:rsidR="000C10C6" w:rsidRPr="006F1095" w:rsidRDefault="000C10C6" w:rsidP="006F1095">
            <w:pPr>
              <w:spacing w:after="160" w:line="259" w:lineRule="auto"/>
              <w:contextualSpacing/>
              <w:rPr>
                <w:rFonts w:ascii="Times New Roman" w:hAnsi="Times New Roman" w:cs="Times New Roman"/>
                <w:sz w:val="24"/>
                <w:szCs w:val="24"/>
              </w:rPr>
            </w:pPr>
            <w:r w:rsidRPr="006F1095">
              <w:rPr>
                <w:rFonts w:ascii="Times New Roman" w:hAnsi="Times New Roman" w:cs="Times New Roman"/>
                <w:sz w:val="24"/>
                <w:szCs w:val="24"/>
              </w:rPr>
              <w:fldChar w:fldCharType="begin" w:fldLock="1"/>
            </w:r>
            <w:r w:rsidR="004E63B0">
              <w:rPr>
                <w:rFonts w:ascii="Times New Roman" w:hAnsi="Times New Roman" w:cs="Times New Roman"/>
                <w:sz w:val="24"/>
                <w:szCs w:val="24"/>
              </w:rPr>
              <w:instrText>ADDIN CSL_CITATION { "citationItems" : [ { "id" : "ITEM-1", "itemData" : { "DOI" : "10.1093/bioinformatics/btg1080", "ISSN" : "1367-4803", "author" : [ { "dropping-particle" : "", "family" : "Stanke", "given" : "M.", "non-dropping-particle" : "", "parse-names" : false, "suffix" : "" }, { "dropping-particle" : "", "family" : "Waack", "given" : "S.", "non-dropping-particle" : "", "parse-names" : false, "suffix" : "" } ], "container-title" : "Bioinformatics", "id" : "ITEM-1", "issue" : "Suppl. 2", "issued" : { "date-parts" : [ [ "2003", "10", "8" ] ] }, "page" : "ii215-ii225", "title" : "Gene prediction with a hidden Markov model and a new intron submodel", "type" : "article-journal", "volume" : "19" }, "uris" : [ "http://www.mendeley.com/documents/?uuid=2df3e072-5f60-42ca-a563-152d0f52c154" ] } ], "mendeley" : { "previouslyFormattedCitation" : "[17]" }, "properties" : { "noteIndex" : 0 }, "schema" : "https://github.com/citation-style-language/schema/raw/master/csl-citation.json" }</w:instrText>
            </w:r>
            <w:r w:rsidRPr="006F1095">
              <w:rPr>
                <w:rFonts w:ascii="Times New Roman" w:hAnsi="Times New Roman" w:cs="Times New Roman"/>
                <w:sz w:val="24"/>
                <w:szCs w:val="24"/>
              </w:rPr>
              <w:fldChar w:fldCharType="separate"/>
            </w:r>
            <w:r w:rsidR="004E63B0" w:rsidRPr="004E63B0">
              <w:rPr>
                <w:rFonts w:ascii="Times New Roman" w:hAnsi="Times New Roman" w:cs="Times New Roman"/>
                <w:noProof/>
                <w:sz w:val="24"/>
                <w:szCs w:val="24"/>
              </w:rPr>
              <w:t>[17]</w:t>
            </w:r>
            <w:r w:rsidRPr="006F1095">
              <w:rPr>
                <w:rFonts w:ascii="Times New Roman" w:hAnsi="Times New Roman" w:cs="Times New Roman"/>
                <w:sz w:val="24"/>
                <w:szCs w:val="24"/>
              </w:rPr>
              <w:fldChar w:fldCharType="end"/>
            </w:r>
          </w:p>
        </w:tc>
        <w:tc>
          <w:tcPr>
            <w:tcW w:w="50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0C6922" w14:textId="77777777" w:rsidR="000C10C6" w:rsidRPr="006F1095" w:rsidRDefault="000C10C6" w:rsidP="006F1095">
            <w:pPr>
              <w:spacing w:after="160" w:line="259" w:lineRule="auto"/>
              <w:contextualSpacing/>
              <w:rPr>
                <w:rFonts w:ascii="Times New Roman" w:hAnsi="Times New Roman" w:cs="Times New Roman"/>
                <w:sz w:val="24"/>
                <w:szCs w:val="24"/>
              </w:rPr>
            </w:pPr>
            <w:r w:rsidRPr="006F1095">
              <w:rPr>
                <w:rFonts w:ascii="Times New Roman" w:hAnsi="Times New Roman" w:cs="Times New Roman"/>
                <w:i/>
                <w:sz w:val="24"/>
                <w:szCs w:val="24"/>
              </w:rPr>
              <w:t>ab initio</w:t>
            </w:r>
            <w:r w:rsidRPr="006F1095">
              <w:rPr>
                <w:rFonts w:ascii="Times New Roman" w:hAnsi="Times New Roman" w:cs="Times New Roman"/>
                <w:sz w:val="24"/>
                <w:szCs w:val="24"/>
              </w:rPr>
              <w:t xml:space="preserve"> gene prediction</w:t>
            </w:r>
          </w:p>
        </w:tc>
      </w:tr>
      <w:tr w:rsidR="00663627" w:rsidRPr="000C10C6" w14:paraId="3E81BFDB" w14:textId="77777777" w:rsidTr="006F1095">
        <w:tc>
          <w:tcPr>
            <w:tcW w:w="39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BA251E" w14:textId="08B37A48" w:rsidR="000C10C6" w:rsidRPr="006F1095" w:rsidRDefault="000C10C6" w:rsidP="006F1095">
            <w:pPr>
              <w:spacing w:after="160" w:line="259" w:lineRule="auto"/>
              <w:contextualSpacing/>
              <w:rPr>
                <w:rFonts w:ascii="Times New Roman" w:hAnsi="Times New Roman" w:cs="Times New Roman"/>
                <w:sz w:val="24"/>
                <w:szCs w:val="24"/>
              </w:rPr>
            </w:pPr>
            <w:r w:rsidRPr="006F1095">
              <w:rPr>
                <w:rFonts w:ascii="Times New Roman" w:hAnsi="Times New Roman" w:cs="Times New Roman"/>
                <w:sz w:val="24"/>
                <w:szCs w:val="24"/>
              </w:rPr>
              <w:t xml:space="preserve">RepeatProteinMask </w:t>
            </w:r>
            <w:r w:rsidR="005A0F5D">
              <w:rPr>
                <w:rFonts w:ascii="Times New Roman" w:hAnsi="Times New Roman" w:cs="Times New Roman"/>
                <w:sz w:val="24"/>
                <w:szCs w:val="24"/>
              </w:rPr>
              <w:t>vs. 4.0.2</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EDDE6" w14:textId="0E9C2183" w:rsidR="000C10C6" w:rsidRPr="006F1095" w:rsidRDefault="000C10C6" w:rsidP="006F1095">
            <w:pPr>
              <w:spacing w:after="160" w:line="259" w:lineRule="auto"/>
              <w:contextualSpacing/>
              <w:rPr>
                <w:rFonts w:ascii="Times New Roman" w:hAnsi="Times New Roman" w:cs="Times New Roman"/>
                <w:sz w:val="24"/>
                <w:szCs w:val="24"/>
              </w:rPr>
            </w:pPr>
            <w:r w:rsidRPr="006F1095">
              <w:rPr>
                <w:rFonts w:ascii="Times New Roman" w:hAnsi="Times New Roman" w:cs="Times New Roman"/>
                <w:sz w:val="24"/>
                <w:szCs w:val="24"/>
              </w:rPr>
              <w:fldChar w:fldCharType="begin" w:fldLock="1"/>
            </w:r>
            <w:r w:rsidR="004E63B0">
              <w:rPr>
                <w:rFonts w:ascii="Times New Roman" w:hAnsi="Times New Roman" w:cs="Times New Roman"/>
                <w:sz w:val="24"/>
                <w:szCs w:val="24"/>
              </w:rPr>
              <w:instrText>ADDIN CSL_CITATION { "citationItems" : [ { "id" : "ITEM-1", "itemData" : { "author" : [ { "dropping-particle" : "", "family" : "Smit", "given" : "AFA", "non-dropping-particle" : "", "parse-names" : false, "suffix" : "" }, { "dropping-particle" : "", "family" : "Hubley", "given" : "R", "non-dropping-particle" : "", "parse-names" : false, "suffix" : "" }, { "dropping-particle" : "", "family" : "Green", "given" : "P", "non-dropping-particle" : "", "parse-names" : false, "suffix" : "" } ], "id" : "ITEM-1", "issued" : { "date-parts" : [ [ "0" ] ] }, "page" : "http://www.repeatmasker.org", "title" : "RepeatMasker Open-3.0", "type" : "article" }, "uris" : [ "http://www.mendeley.com/documents/?uuid=e926b7cf-def4-4228-a804-593aa09a2c26" ] } ], "mendeley" : { "previouslyFormattedCitation" : "[7]" }, "properties" : { "noteIndex" : 0 }, "schema" : "https://github.com/citation-style-language/schema/raw/master/csl-citation.json" }</w:instrText>
            </w:r>
            <w:r w:rsidRPr="006F1095">
              <w:rPr>
                <w:rFonts w:ascii="Times New Roman" w:hAnsi="Times New Roman" w:cs="Times New Roman"/>
                <w:sz w:val="24"/>
                <w:szCs w:val="24"/>
              </w:rPr>
              <w:fldChar w:fldCharType="separate"/>
            </w:r>
            <w:r w:rsidR="0058619F" w:rsidRPr="0058619F">
              <w:rPr>
                <w:rFonts w:ascii="Times New Roman" w:hAnsi="Times New Roman" w:cs="Times New Roman"/>
                <w:noProof/>
                <w:sz w:val="24"/>
                <w:szCs w:val="24"/>
              </w:rPr>
              <w:t>[7]</w:t>
            </w:r>
            <w:r w:rsidRPr="006F1095">
              <w:rPr>
                <w:rFonts w:ascii="Times New Roman" w:hAnsi="Times New Roman" w:cs="Times New Roman"/>
                <w:sz w:val="24"/>
                <w:szCs w:val="24"/>
              </w:rPr>
              <w:fldChar w:fldCharType="end"/>
            </w:r>
          </w:p>
        </w:tc>
        <w:tc>
          <w:tcPr>
            <w:tcW w:w="50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03668C" w14:textId="55D4BAA7" w:rsidR="000C10C6" w:rsidRPr="006F1095" w:rsidRDefault="000C10C6" w:rsidP="00181CE4">
            <w:pPr>
              <w:spacing w:after="160" w:line="259" w:lineRule="auto"/>
              <w:contextualSpacing/>
              <w:rPr>
                <w:rFonts w:ascii="Times New Roman" w:hAnsi="Times New Roman" w:cs="Times New Roman"/>
                <w:sz w:val="24"/>
                <w:szCs w:val="24"/>
              </w:rPr>
            </w:pPr>
            <w:r w:rsidRPr="006F1095">
              <w:rPr>
                <w:rFonts w:ascii="Times New Roman" w:hAnsi="Times New Roman" w:cs="Times New Roman"/>
                <w:sz w:val="24"/>
                <w:szCs w:val="24"/>
              </w:rPr>
              <w:t xml:space="preserve">Identify </w:t>
            </w:r>
            <w:r w:rsidR="00181CE4">
              <w:rPr>
                <w:rFonts w:ascii="Times New Roman" w:hAnsi="Times New Roman" w:cs="Times New Roman"/>
                <w:sz w:val="24"/>
                <w:szCs w:val="24"/>
              </w:rPr>
              <w:t>ORFs</w:t>
            </w:r>
            <w:r w:rsidR="00320A50" w:rsidRPr="00320A50">
              <w:rPr>
                <w:rFonts w:ascii="Times New Roman" w:hAnsi="Times New Roman" w:cs="Times New Roman"/>
                <w:sz w:val="24"/>
                <w:szCs w:val="24"/>
                <w:vertAlign w:val="superscript"/>
              </w:rPr>
              <w:t>1</w:t>
            </w:r>
            <w:r w:rsidRPr="006F1095">
              <w:rPr>
                <w:rFonts w:ascii="Times New Roman" w:hAnsi="Times New Roman" w:cs="Times New Roman"/>
                <w:sz w:val="24"/>
                <w:szCs w:val="24"/>
              </w:rPr>
              <w:t xml:space="preserve"> in repetitive elements</w:t>
            </w:r>
          </w:p>
        </w:tc>
      </w:tr>
      <w:tr w:rsidR="00663627" w:rsidRPr="000C10C6" w14:paraId="584D3540" w14:textId="77777777" w:rsidTr="006F1095">
        <w:tc>
          <w:tcPr>
            <w:tcW w:w="39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AA1AD7" w14:textId="6866C9EF" w:rsidR="000C10C6" w:rsidRPr="006F1095" w:rsidRDefault="000C10C6" w:rsidP="006F1095">
            <w:pPr>
              <w:spacing w:after="160" w:line="259" w:lineRule="auto"/>
              <w:contextualSpacing/>
              <w:rPr>
                <w:rFonts w:ascii="Times New Roman" w:hAnsi="Times New Roman" w:cs="Times New Roman"/>
                <w:sz w:val="24"/>
                <w:szCs w:val="24"/>
              </w:rPr>
            </w:pPr>
            <w:r w:rsidRPr="006F1095">
              <w:rPr>
                <w:rFonts w:ascii="Times New Roman" w:hAnsi="Times New Roman" w:cs="Times New Roman"/>
                <w:sz w:val="24"/>
                <w:szCs w:val="24"/>
              </w:rPr>
              <w:t>RepeatModeler</w:t>
            </w:r>
            <w:r w:rsidR="005A0F5D">
              <w:rPr>
                <w:rFonts w:ascii="Times New Roman" w:hAnsi="Times New Roman" w:cs="Times New Roman"/>
                <w:sz w:val="24"/>
                <w:szCs w:val="24"/>
              </w:rPr>
              <w:t xml:space="preserve"> 1.0.7</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D45B43" w14:textId="18BDC8C1" w:rsidR="000C10C6" w:rsidRPr="006F1095" w:rsidRDefault="000C10C6" w:rsidP="006F1095">
            <w:pPr>
              <w:spacing w:after="160" w:line="259" w:lineRule="auto"/>
              <w:contextualSpacing/>
              <w:rPr>
                <w:rFonts w:ascii="Times New Roman" w:hAnsi="Times New Roman" w:cs="Times New Roman"/>
                <w:sz w:val="24"/>
                <w:szCs w:val="24"/>
              </w:rPr>
            </w:pPr>
            <w:r w:rsidRPr="006F1095">
              <w:rPr>
                <w:rFonts w:ascii="Times New Roman" w:hAnsi="Times New Roman" w:cs="Times New Roman"/>
                <w:sz w:val="24"/>
                <w:szCs w:val="24"/>
              </w:rPr>
              <w:fldChar w:fldCharType="begin" w:fldLock="1"/>
            </w:r>
            <w:r w:rsidR="004E63B0">
              <w:rPr>
                <w:rFonts w:ascii="Times New Roman" w:hAnsi="Times New Roman" w:cs="Times New Roman"/>
                <w:sz w:val="24"/>
                <w:szCs w:val="24"/>
              </w:rPr>
              <w:instrText>ADDIN CSL_CITATION { "citationItems" : [ { "id" : "ITEM-1", "itemData" : { "author" : [ { "dropping-particle" : "", "family" : "Smit", "given" : "AFA", "non-dropping-particle" : "", "parse-names" : false, "suffix" : "" }, { "dropping-particle" : "", "family" : "Hubley", "given" : "R", "non-dropping-particle" : "", "parse-names" : false, "suffix" : "" } ], "id" : "ITEM-1", "issued" : { "date-parts" : [ [ "0" ] ] }, "page" : "http://www.repeatmasker.org", "title" : "RepeatModeler Open-1.0", "type" : "article" }, "uris" : [ "http://www.mendeley.com/documents/?uuid=1642bda1-65d6-498f-83ba-8f39944285d2" ] } ], "mendeley" : { "previouslyFormattedCitation" : "[18]" }, "properties" : { "noteIndex" : 0 }, "schema" : "https://github.com/citation-style-language/schema/raw/master/csl-citation.json" }</w:instrText>
            </w:r>
            <w:r w:rsidRPr="006F1095">
              <w:rPr>
                <w:rFonts w:ascii="Times New Roman" w:hAnsi="Times New Roman" w:cs="Times New Roman"/>
                <w:sz w:val="24"/>
                <w:szCs w:val="24"/>
              </w:rPr>
              <w:fldChar w:fldCharType="separate"/>
            </w:r>
            <w:r w:rsidR="004E63B0" w:rsidRPr="004E63B0">
              <w:rPr>
                <w:rFonts w:ascii="Times New Roman" w:hAnsi="Times New Roman" w:cs="Times New Roman"/>
                <w:noProof/>
                <w:sz w:val="24"/>
                <w:szCs w:val="24"/>
              </w:rPr>
              <w:t>[18]</w:t>
            </w:r>
            <w:r w:rsidRPr="006F1095">
              <w:rPr>
                <w:rFonts w:ascii="Times New Roman" w:hAnsi="Times New Roman" w:cs="Times New Roman"/>
                <w:sz w:val="24"/>
                <w:szCs w:val="24"/>
              </w:rPr>
              <w:fldChar w:fldCharType="end"/>
            </w:r>
          </w:p>
        </w:tc>
        <w:tc>
          <w:tcPr>
            <w:tcW w:w="50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BDD2CF" w14:textId="77777777" w:rsidR="000C10C6" w:rsidRPr="006F1095" w:rsidRDefault="000C10C6" w:rsidP="006F1095">
            <w:pPr>
              <w:spacing w:after="160" w:line="259" w:lineRule="auto"/>
              <w:contextualSpacing/>
              <w:rPr>
                <w:rFonts w:ascii="Times New Roman" w:hAnsi="Times New Roman" w:cs="Times New Roman"/>
                <w:sz w:val="24"/>
                <w:szCs w:val="24"/>
              </w:rPr>
            </w:pPr>
            <w:r w:rsidRPr="006F1095">
              <w:rPr>
                <w:rFonts w:ascii="Times New Roman" w:hAnsi="Times New Roman" w:cs="Times New Roman"/>
                <w:i/>
                <w:sz w:val="24"/>
                <w:szCs w:val="24"/>
              </w:rPr>
              <w:t>de novo</w:t>
            </w:r>
            <w:r w:rsidRPr="006F1095">
              <w:rPr>
                <w:rFonts w:ascii="Times New Roman" w:hAnsi="Times New Roman" w:cs="Times New Roman"/>
                <w:sz w:val="24"/>
                <w:szCs w:val="24"/>
              </w:rPr>
              <w:t xml:space="preserve"> prediction of repetitive elements</w:t>
            </w:r>
          </w:p>
        </w:tc>
      </w:tr>
      <w:tr w:rsidR="00663627" w:rsidRPr="000C10C6" w14:paraId="117EF703" w14:textId="77777777" w:rsidTr="006F1095">
        <w:tc>
          <w:tcPr>
            <w:tcW w:w="39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00C13A" w14:textId="77777777" w:rsidR="000C10C6" w:rsidRPr="006F1095" w:rsidRDefault="000C10C6" w:rsidP="006F1095">
            <w:pPr>
              <w:spacing w:after="160" w:line="259" w:lineRule="auto"/>
              <w:contextualSpacing/>
              <w:rPr>
                <w:rFonts w:ascii="Times New Roman" w:hAnsi="Times New Roman" w:cs="Times New Roman"/>
                <w:sz w:val="24"/>
                <w:szCs w:val="24"/>
              </w:rPr>
            </w:pPr>
            <w:r w:rsidRPr="006F1095">
              <w:rPr>
                <w:rFonts w:ascii="Times New Roman" w:hAnsi="Times New Roman" w:cs="Times New Roman"/>
                <w:sz w:val="24"/>
                <w:szCs w:val="24"/>
              </w:rPr>
              <w:t>Tandem Repeats Finder vs. 4.04</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0193E8" w14:textId="0E0C2C5C" w:rsidR="000C10C6" w:rsidRPr="006F1095" w:rsidRDefault="000C10C6" w:rsidP="006F1095">
            <w:pPr>
              <w:spacing w:after="160" w:line="259" w:lineRule="auto"/>
              <w:contextualSpacing/>
              <w:rPr>
                <w:rFonts w:ascii="Times New Roman" w:hAnsi="Times New Roman" w:cs="Times New Roman"/>
                <w:sz w:val="24"/>
                <w:szCs w:val="24"/>
              </w:rPr>
            </w:pPr>
            <w:r w:rsidRPr="006F1095">
              <w:rPr>
                <w:rFonts w:ascii="Times New Roman" w:hAnsi="Times New Roman" w:cs="Times New Roman"/>
                <w:sz w:val="24"/>
                <w:szCs w:val="24"/>
              </w:rPr>
              <w:fldChar w:fldCharType="begin" w:fldLock="1"/>
            </w:r>
            <w:r w:rsidR="004E63B0">
              <w:rPr>
                <w:rFonts w:ascii="Times New Roman" w:hAnsi="Times New Roman" w:cs="Times New Roman"/>
                <w:sz w:val="24"/>
                <w:szCs w:val="24"/>
              </w:rPr>
              <w:instrText>ADDIN CSL_CITATION { "citationItems" : [ { "id" : "ITEM-1", "itemData" : { "author" : [ { "dropping-particle" : "", "family" : "Benson", "given" : "G", "non-dropping-particle" : "", "parse-names" : false, "suffix" : "" } ], "container-title" : "Nucleic acids research", "id" : "ITEM-1", "issued" : { "date-parts" : [ [ "1999" ] ] }, "page" : "573-580", "title" : "Tandem repeats finder: a program to analyze DNA sequences", "type" : "article-journal", "volume" : "27" }, "uris" : [ "http://www.mendeley.com/documents/?uuid=b7268192-b254-43ad-8ac0-8bea799b0d6f" ] } ], "mendeley" : { "previouslyFormattedCitation" : "[9]" }, "properties" : { "noteIndex" : 0 }, "schema" : "https://github.com/citation-style-language/schema/raw/master/csl-citation.json" }</w:instrText>
            </w:r>
            <w:r w:rsidRPr="006F1095">
              <w:rPr>
                <w:rFonts w:ascii="Times New Roman" w:hAnsi="Times New Roman" w:cs="Times New Roman"/>
                <w:sz w:val="24"/>
                <w:szCs w:val="24"/>
              </w:rPr>
              <w:fldChar w:fldCharType="separate"/>
            </w:r>
            <w:r w:rsidR="0058619F" w:rsidRPr="0058619F">
              <w:rPr>
                <w:rFonts w:ascii="Times New Roman" w:hAnsi="Times New Roman" w:cs="Times New Roman"/>
                <w:noProof/>
                <w:sz w:val="24"/>
                <w:szCs w:val="24"/>
              </w:rPr>
              <w:t>[9]</w:t>
            </w:r>
            <w:r w:rsidRPr="006F1095">
              <w:rPr>
                <w:rFonts w:ascii="Times New Roman" w:hAnsi="Times New Roman" w:cs="Times New Roman"/>
                <w:sz w:val="24"/>
                <w:szCs w:val="24"/>
              </w:rPr>
              <w:fldChar w:fldCharType="end"/>
            </w:r>
          </w:p>
        </w:tc>
        <w:tc>
          <w:tcPr>
            <w:tcW w:w="50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93E9D9" w14:textId="0E0FF5A4" w:rsidR="000C10C6" w:rsidRPr="006F1095" w:rsidRDefault="000C10C6" w:rsidP="00885785">
            <w:pPr>
              <w:spacing w:after="160" w:line="259" w:lineRule="auto"/>
              <w:contextualSpacing/>
              <w:rPr>
                <w:rFonts w:ascii="Times New Roman" w:hAnsi="Times New Roman" w:cs="Times New Roman"/>
                <w:sz w:val="24"/>
                <w:szCs w:val="24"/>
              </w:rPr>
            </w:pPr>
            <w:r w:rsidRPr="006F1095">
              <w:rPr>
                <w:rFonts w:ascii="Times New Roman" w:hAnsi="Times New Roman" w:cs="Times New Roman"/>
                <w:sz w:val="24"/>
                <w:szCs w:val="24"/>
              </w:rPr>
              <w:t xml:space="preserve">Identify tandem repeats </w:t>
            </w:r>
          </w:p>
        </w:tc>
      </w:tr>
      <w:tr w:rsidR="00663627" w:rsidRPr="000C10C6" w14:paraId="1372C549" w14:textId="77777777" w:rsidTr="00166134">
        <w:tc>
          <w:tcPr>
            <w:tcW w:w="39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A62EFC" w14:textId="00C66B2E" w:rsidR="005A61B8" w:rsidRPr="005A61B8" w:rsidRDefault="005A61B8" w:rsidP="006F1095">
            <w:pPr>
              <w:spacing w:after="160"/>
              <w:contextualSpacing/>
              <w:rPr>
                <w:rFonts w:ascii="Times New Roman" w:hAnsi="Times New Roman" w:cs="Times New Roman"/>
                <w:sz w:val="24"/>
                <w:szCs w:val="24"/>
              </w:rPr>
            </w:pPr>
            <w:r>
              <w:rPr>
                <w:rFonts w:ascii="Times New Roman" w:hAnsi="Times New Roman" w:cs="Times New Roman"/>
                <w:sz w:val="24"/>
                <w:szCs w:val="24"/>
              </w:rPr>
              <w:t>MISA</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656200" w14:textId="2521846A" w:rsidR="005A61B8" w:rsidRPr="005A61B8" w:rsidRDefault="00000D03" w:rsidP="006F1095">
            <w:pPr>
              <w:spacing w:after="160"/>
              <w:contextualSpacing/>
              <w:rPr>
                <w:rFonts w:ascii="Times New Roman" w:hAnsi="Times New Roman" w:cs="Times New Roman"/>
                <w:sz w:val="24"/>
                <w:szCs w:val="24"/>
              </w:rPr>
            </w:pPr>
            <w:r>
              <w:rPr>
                <w:rFonts w:ascii="Times New Roman" w:hAnsi="Times New Roman" w:cs="Times New Roman"/>
                <w:sz w:val="24"/>
                <w:szCs w:val="24"/>
              </w:rPr>
              <w:fldChar w:fldCharType="begin" w:fldLock="1"/>
            </w:r>
            <w:r w:rsidR="004E63B0">
              <w:rPr>
                <w:rFonts w:ascii="Times New Roman" w:hAnsi="Times New Roman" w:cs="Times New Roman"/>
                <w:sz w:val="24"/>
                <w:szCs w:val="24"/>
              </w:rPr>
              <w:instrText>ADDIN CSL_CITATION { "citationItems" : [ { "id" : "ITEM-1", "itemData" : { "author" : [ { "dropping-particle" : "", "family" : "Thiel", "given" : "T", "non-dropping-particle" : "", "parse-names" : false, "suffix" : "" } ], "id" : "ITEM-1", "issued" : { "date-parts" : [ [ "2002" ] ] }, "page" : "http://pgrc.ipk-gatersleben.de/misa/", "title" : "MISA - Microsatellite identification tool", "type" : "article" }, "uris" : [ "http://www.mendeley.com/documents/?uuid=5ccc325e-f591-40ae-ac0e-34af6f4907e8" ] } ], "mendeley" : { "previouslyFormattedCitation" : "[19]" }, "properties" : { "noteIndex" : 0 }, "schema" : "https://github.com/citation-style-language/schema/raw/master/csl-citation.json" }</w:instrText>
            </w:r>
            <w:r>
              <w:rPr>
                <w:rFonts w:ascii="Times New Roman" w:hAnsi="Times New Roman" w:cs="Times New Roman"/>
                <w:sz w:val="24"/>
                <w:szCs w:val="24"/>
              </w:rPr>
              <w:fldChar w:fldCharType="separate"/>
            </w:r>
            <w:r w:rsidR="004E63B0" w:rsidRPr="004E63B0">
              <w:rPr>
                <w:rFonts w:ascii="Times New Roman" w:hAnsi="Times New Roman" w:cs="Times New Roman"/>
                <w:noProof/>
                <w:sz w:val="24"/>
                <w:szCs w:val="24"/>
              </w:rPr>
              <w:t>[19]</w:t>
            </w:r>
            <w:r>
              <w:rPr>
                <w:rFonts w:ascii="Times New Roman" w:hAnsi="Times New Roman" w:cs="Times New Roman"/>
                <w:sz w:val="24"/>
                <w:szCs w:val="24"/>
              </w:rPr>
              <w:fldChar w:fldCharType="end"/>
            </w:r>
          </w:p>
        </w:tc>
        <w:tc>
          <w:tcPr>
            <w:tcW w:w="50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6D556C" w14:textId="1C2B6B37" w:rsidR="005A61B8" w:rsidRPr="005A61B8" w:rsidRDefault="005A61B8" w:rsidP="006F1095">
            <w:pPr>
              <w:spacing w:after="160"/>
              <w:contextualSpacing/>
              <w:rPr>
                <w:rFonts w:ascii="Times New Roman" w:hAnsi="Times New Roman" w:cs="Times New Roman"/>
                <w:sz w:val="24"/>
                <w:szCs w:val="24"/>
              </w:rPr>
            </w:pPr>
            <w:r>
              <w:rPr>
                <w:rFonts w:ascii="Times New Roman" w:hAnsi="Times New Roman" w:cs="Times New Roman"/>
                <w:sz w:val="24"/>
                <w:szCs w:val="24"/>
              </w:rPr>
              <w:t>Identify microsatellite markers</w:t>
            </w:r>
          </w:p>
        </w:tc>
      </w:tr>
      <w:tr w:rsidR="00663627" w:rsidRPr="000C10C6" w14:paraId="779B4ED0" w14:textId="77777777" w:rsidTr="00166134">
        <w:tc>
          <w:tcPr>
            <w:tcW w:w="39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B5FB1C" w14:textId="7ADD3E4C" w:rsidR="005A61B8" w:rsidRPr="005A61B8" w:rsidRDefault="005A61B8" w:rsidP="006F1095">
            <w:pPr>
              <w:spacing w:after="160"/>
              <w:contextualSpacing/>
              <w:rPr>
                <w:rFonts w:ascii="Times New Roman" w:hAnsi="Times New Roman" w:cs="Times New Roman"/>
                <w:sz w:val="24"/>
                <w:szCs w:val="24"/>
              </w:rPr>
            </w:pPr>
            <w:r>
              <w:rPr>
                <w:rFonts w:ascii="Times New Roman" w:hAnsi="Times New Roman" w:cs="Times New Roman"/>
                <w:sz w:val="24"/>
                <w:szCs w:val="24"/>
              </w:rPr>
              <w:t>Samtools</w:t>
            </w:r>
            <w:r w:rsidR="004D34F9">
              <w:rPr>
                <w:rFonts w:ascii="Times New Roman" w:hAnsi="Times New Roman" w:cs="Times New Roman"/>
                <w:sz w:val="24"/>
                <w:szCs w:val="24"/>
              </w:rPr>
              <w:t xml:space="preserve"> 1.18</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6F297A" w14:textId="6ABBE47E" w:rsidR="005A61B8" w:rsidRPr="005A61B8" w:rsidRDefault="00000D03" w:rsidP="006F1095">
            <w:pPr>
              <w:spacing w:after="160"/>
              <w:contextualSpacing/>
              <w:rPr>
                <w:rFonts w:ascii="Times New Roman" w:hAnsi="Times New Roman" w:cs="Times New Roman"/>
                <w:sz w:val="24"/>
                <w:szCs w:val="24"/>
              </w:rPr>
            </w:pPr>
            <w:r>
              <w:rPr>
                <w:rFonts w:ascii="Times New Roman" w:hAnsi="Times New Roman" w:cs="Times New Roman"/>
                <w:sz w:val="24"/>
                <w:szCs w:val="24"/>
              </w:rPr>
              <w:fldChar w:fldCharType="begin" w:fldLock="1"/>
            </w:r>
            <w:r w:rsidR="004E63B0">
              <w:rPr>
                <w:rFonts w:ascii="Times New Roman" w:hAnsi="Times New Roman" w:cs="Times New Roman"/>
                <w:sz w:val="24"/>
                <w:szCs w:val="24"/>
              </w:rPr>
              <w:instrText>ADDIN CSL_CITATION { "citationItems" : [ { "id" : "ITEM-1", "itemData" : { "author" : [ { "dropping-particle" : "", "family" : "Li", "given" : "H", "non-dropping-particle" : "", "parse-names" : false, "suffix" : "" }, { "dropping-particle" : "", "family" : "Handsaker", "given" : "B", "non-dropping-particle" : "", "parse-names" : false, "suffix" : "" }, { "dropping-particle" : "", "family" : "Wysoker", "given" : "A", "non-dropping-particle" : "", "parse-names" : false, "suffix" : "" }, { "dropping-particle" : "", "family" : "Fennell", "given" : "T", "non-dropping-particle" : "", "parse-names" : false, "suffix" : "" }, { "dropping-particle" : "", "family" : "Ruan", "given" : "J", "non-dropping-particle" : "", "parse-names" : false, "suffix" : "" }, { "dropping-particle" : "", "family" : "Homer", "given" : "N", "non-dropping-particle" : "", "parse-names" : false, "suffix" : "" }, { "dropping-particle" : "", "family" : "Marth", "given" : "G", "non-dropping-particle" : "", "parse-names" : false, "suffix" : "" }, { "dropping-particle" : "", "family" : "Abecasis", "given" : "G", "non-dropping-particle" : "", "parse-names" : false, "suffix" : "" }, { "dropping-particle" : "", "family" : "Durbin", "given" : "R", "non-dropping-particle" : "", "parse-names" : false, "suffix" : "" } ], "container-title" : "Bioinformatics", "id" : "ITEM-1", "issued" : { "date-parts" : [ [ "2009" ] ] }, "page" : "2078-2079", "title" : "The sequence alignment/map (SAM) format and SAMtools.", "type" : "article-journal", "volume" : "25" }, "uris" : [ "http://www.mendeley.com/documents/?uuid=f8753106-750d-408c-9230-8cb2e4ceb930" ] } ], "mendeley" : { "previouslyFormattedCitation" : "[20]" }, "properties" : { "noteIndex" : 0 }, "schema" : "https://github.com/citation-style-language/schema/raw/master/csl-citation.json" }</w:instrText>
            </w:r>
            <w:r>
              <w:rPr>
                <w:rFonts w:ascii="Times New Roman" w:hAnsi="Times New Roman" w:cs="Times New Roman"/>
                <w:sz w:val="24"/>
                <w:szCs w:val="24"/>
              </w:rPr>
              <w:fldChar w:fldCharType="separate"/>
            </w:r>
            <w:r w:rsidR="004E63B0" w:rsidRPr="004E63B0">
              <w:rPr>
                <w:rFonts w:ascii="Times New Roman" w:hAnsi="Times New Roman" w:cs="Times New Roman"/>
                <w:noProof/>
                <w:sz w:val="24"/>
                <w:szCs w:val="24"/>
              </w:rPr>
              <w:t>[20]</w:t>
            </w:r>
            <w:r>
              <w:rPr>
                <w:rFonts w:ascii="Times New Roman" w:hAnsi="Times New Roman" w:cs="Times New Roman"/>
                <w:sz w:val="24"/>
                <w:szCs w:val="24"/>
              </w:rPr>
              <w:fldChar w:fldCharType="end"/>
            </w:r>
          </w:p>
        </w:tc>
        <w:tc>
          <w:tcPr>
            <w:tcW w:w="50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71207" w14:textId="48BCD4F4" w:rsidR="005A61B8" w:rsidRPr="005A61B8" w:rsidRDefault="005A61B8" w:rsidP="006F1095">
            <w:pPr>
              <w:spacing w:after="160"/>
              <w:contextualSpacing/>
              <w:rPr>
                <w:rFonts w:ascii="Times New Roman" w:hAnsi="Times New Roman" w:cs="Times New Roman"/>
                <w:sz w:val="24"/>
                <w:szCs w:val="24"/>
              </w:rPr>
            </w:pPr>
            <w:r>
              <w:rPr>
                <w:rFonts w:ascii="Times New Roman" w:hAnsi="Times New Roman" w:cs="Times New Roman"/>
                <w:sz w:val="24"/>
                <w:szCs w:val="24"/>
              </w:rPr>
              <w:t>SNP prediction</w:t>
            </w:r>
          </w:p>
        </w:tc>
      </w:tr>
      <w:tr w:rsidR="00663627" w:rsidRPr="000C10C6" w14:paraId="0ED254C3" w14:textId="77777777" w:rsidTr="006F1095">
        <w:tc>
          <w:tcPr>
            <w:tcW w:w="3978" w:type="dxa"/>
            <w:tcBorders>
              <w:top w:val="single" w:sz="4" w:space="0" w:color="FFFFFF" w:themeColor="background1"/>
              <w:left w:val="single" w:sz="4" w:space="0" w:color="FFFFFF" w:themeColor="background1"/>
              <w:right w:val="single" w:sz="4" w:space="0" w:color="FFFFFF" w:themeColor="background1"/>
            </w:tcBorders>
          </w:tcPr>
          <w:p w14:paraId="4ED6E503" w14:textId="77777777" w:rsidR="000C10C6" w:rsidRPr="006F1095" w:rsidRDefault="000C10C6" w:rsidP="006F1095">
            <w:pPr>
              <w:spacing w:after="160" w:line="259" w:lineRule="auto"/>
              <w:contextualSpacing/>
              <w:rPr>
                <w:rFonts w:ascii="Times New Roman" w:hAnsi="Times New Roman" w:cs="Times New Roman"/>
                <w:sz w:val="24"/>
                <w:szCs w:val="24"/>
              </w:rPr>
            </w:pPr>
            <w:r w:rsidRPr="006F1095">
              <w:rPr>
                <w:rFonts w:ascii="Times New Roman" w:hAnsi="Times New Roman" w:cs="Times New Roman"/>
                <w:sz w:val="24"/>
                <w:szCs w:val="24"/>
              </w:rPr>
              <w:t>Apollo vs. 1.11.8</w:t>
            </w:r>
          </w:p>
        </w:tc>
        <w:tc>
          <w:tcPr>
            <w:tcW w:w="990" w:type="dxa"/>
            <w:tcBorders>
              <w:top w:val="single" w:sz="4" w:space="0" w:color="FFFFFF" w:themeColor="background1"/>
              <w:left w:val="single" w:sz="4" w:space="0" w:color="FFFFFF" w:themeColor="background1"/>
              <w:right w:val="single" w:sz="4" w:space="0" w:color="FFFFFF" w:themeColor="background1"/>
            </w:tcBorders>
          </w:tcPr>
          <w:p w14:paraId="251C8367" w14:textId="1D12523A" w:rsidR="000C10C6" w:rsidRPr="006F1095" w:rsidRDefault="000C10C6" w:rsidP="006F1095">
            <w:pPr>
              <w:spacing w:after="160" w:line="259" w:lineRule="auto"/>
              <w:contextualSpacing/>
              <w:rPr>
                <w:rFonts w:ascii="Times New Roman" w:hAnsi="Times New Roman" w:cs="Times New Roman"/>
                <w:sz w:val="24"/>
                <w:szCs w:val="24"/>
              </w:rPr>
            </w:pPr>
            <w:r w:rsidRPr="006F1095">
              <w:rPr>
                <w:rFonts w:ascii="Times New Roman" w:hAnsi="Times New Roman" w:cs="Times New Roman"/>
                <w:sz w:val="24"/>
                <w:szCs w:val="24"/>
              </w:rPr>
              <w:fldChar w:fldCharType="begin" w:fldLock="1"/>
            </w:r>
            <w:r w:rsidR="004E63B0">
              <w:rPr>
                <w:rFonts w:ascii="Times New Roman" w:hAnsi="Times New Roman" w:cs="Times New Roman"/>
                <w:sz w:val="24"/>
                <w:szCs w:val="24"/>
              </w:rPr>
              <w:instrText>ADDIN CSL_CITATION { "citationItems" : [ { "id" : "ITEM-1", "itemData" : { "ISSN" : "1465-6914", "PMID" : "12537571", "abstract" : "The well-established inaccuracy of purely computational methods for annotating genome sequences necessitates an interactive tool to allow biological experts to refine these approximations by viewing and independently evaluating the data supporting each annotation. Apollo was developed to meet this need, enabling curators to inspect genome annotations closely and edit them. FlyBase biologists successfully used Apollo to annotate the Drosophila melanogaster genome and it is increasingly being used as a starting point for the development of customized annotation editing tools for other genome projects.", "author" : [ { "dropping-particle" : "", "family" : "Lewis", "given" : "S E", "non-dropping-particle" : "", "parse-names" : false, "suffix" : "" }, { "dropping-particle" : "", "family" : "Searle", "given" : "S M J", "non-dropping-particle" : "", "parse-names" : false, "suffix" : "" }, { "dropping-particle" : "", "family" : "Harris", "given" : "N", "non-dropping-particle" : "", "parse-names" : false, "suffix" : "" }, { "dropping-particle" : "", "family" : "Gibson", "given" : "M", "non-dropping-particle" : "", "parse-names" : false, "suffix" : "" }, { "dropping-particle" : "", "family" : "Lyer", "given" : "V", "non-dropping-particle" : "", "parse-names" : false, "suffix" : "" }, { "dropping-particle" : "", "family" : "Richter", "given" : "J", "non-dropping-particle" : "", "parse-names" : false, "suffix" : "" }, { "dropping-particle" : "", "family" : "Wiel", "given" : "C", "non-dropping-particle" : "", "parse-names" : false, "suffix" : "" }, { "dropping-particle" : "", "family" : "Bayraktaroglir", "given" : "L", "non-dropping-particle" : "", "parse-names" : false, "suffix" : "" }, { "dropping-particle" : "", "family" : "Birney", "given" : "E", "non-dropping-particle" : "", "parse-names" : false, "suffix" : "" }, { "dropping-particle" : "", "family" : "Crosby", "given" : "M a", "non-dropping-particle" : "", "parse-names" : false, "suffix" : "" }, { "dropping-particle" : "", "family" : "Kaminker", "given" : "J S", "non-dropping-particle" : "", "parse-names" : false, "suffix" : "" }, { "dropping-particle" : "", "family" : "Matthews", "given" : "B B", "non-dropping-particle" : "", "parse-names" : false, "suffix" : "" }, { "dropping-particle" : "", "family" : "Prochnik", "given" : "S E", "non-dropping-particle" : "", "parse-names" : false, "suffix" : "" }, { "dropping-particle" : "", "family" : "Smithy", "given" : "C D", "non-dropping-particle" : "", "parse-names" : false, "suffix" : "" }, { "dropping-particle" : "", "family" : "Tupy", "given" : "J L", "non-dropping-particle" : "", "parse-names" : false, "suffix" : "" }, { "dropping-particle" : "", "family" : "Rubin", "given" : "G M", "non-dropping-particle" : "", "parse-names" : false, "suffix" : "" }, { "dropping-particle" : "", "family" : "Misra", "given" : "S", "non-dropping-particle" : "", "parse-names" : false, "suffix" : "" }, { "dropping-particle" : "", "family" : "Mungall", "given" : "C J", "non-dropping-particle" : "", "parse-names" : false, "suffix" : "" }, { "dropping-particle" : "", "family" : "Clamp", "given" : "M E", "non-dropping-particle" : "", "parse-names" : false, "suffix" : "" } ], "container-title" : "Genome biology", "id" : "ITEM-1", "issue" : "12", "issued" : { "date-parts" : [ [ "2002", "1" ] ] }, "page" : "1-14", "title" : "Apollo: a sequence annotation editor.", "type" : "article-journal", "volume" : "3" }, "uris" : [ "http://www.mendeley.com/documents/?uuid=a96f602f-c8ee-4997-871a-c9fed51e26ca" ] } ], "mendeley" : { "previouslyFormattedCitation" : "[21]" }, "properties" : { "noteIndex" : 0 }, "schema" : "https://github.com/citation-style-language/schema/raw/master/csl-citation.json" }</w:instrText>
            </w:r>
            <w:r w:rsidRPr="006F1095">
              <w:rPr>
                <w:rFonts w:ascii="Times New Roman" w:hAnsi="Times New Roman" w:cs="Times New Roman"/>
                <w:sz w:val="24"/>
                <w:szCs w:val="24"/>
              </w:rPr>
              <w:fldChar w:fldCharType="separate"/>
            </w:r>
            <w:r w:rsidR="004E63B0" w:rsidRPr="004E63B0">
              <w:rPr>
                <w:rFonts w:ascii="Times New Roman" w:hAnsi="Times New Roman" w:cs="Times New Roman"/>
                <w:noProof/>
                <w:sz w:val="24"/>
                <w:szCs w:val="24"/>
              </w:rPr>
              <w:t>[21]</w:t>
            </w:r>
            <w:r w:rsidRPr="006F1095">
              <w:rPr>
                <w:rFonts w:ascii="Times New Roman" w:hAnsi="Times New Roman" w:cs="Times New Roman"/>
                <w:sz w:val="24"/>
                <w:szCs w:val="24"/>
              </w:rPr>
              <w:fldChar w:fldCharType="end"/>
            </w:r>
          </w:p>
        </w:tc>
        <w:tc>
          <w:tcPr>
            <w:tcW w:w="5040" w:type="dxa"/>
            <w:tcBorders>
              <w:top w:val="single" w:sz="4" w:space="0" w:color="FFFFFF" w:themeColor="background1"/>
              <w:left w:val="single" w:sz="4" w:space="0" w:color="FFFFFF" w:themeColor="background1"/>
              <w:right w:val="single" w:sz="4" w:space="0" w:color="FFFFFF" w:themeColor="background1"/>
            </w:tcBorders>
          </w:tcPr>
          <w:p w14:paraId="51E9BBB1" w14:textId="77777777" w:rsidR="000C10C6" w:rsidRPr="006F1095" w:rsidRDefault="000C10C6" w:rsidP="006F1095">
            <w:pPr>
              <w:spacing w:after="160" w:line="259" w:lineRule="auto"/>
              <w:contextualSpacing/>
              <w:rPr>
                <w:rFonts w:ascii="Times New Roman" w:hAnsi="Times New Roman" w:cs="Times New Roman"/>
                <w:sz w:val="24"/>
                <w:szCs w:val="24"/>
              </w:rPr>
            </w:pPr>
            <w:r w:rsidRPr="006F1095">
              <w:rPr>
                <w:rFonts w:ascii="Times New Roman" w:hAnsi="Times New Roman" w:cs="Times New Roman"/>
                <w:sz w:val="24"/>
                <w:szCs w:val="24"/>
              </w:rPr>
              <w:t>Genome annotation viewer and editor</w:t>
            </w:r>
          </w:p>
        </w:tc>
      </w:tr>
    </w:tbl>
    <w:p w14:paraId="140C6013" w14:textId="77777777" w:rsidR="00181CE4" w:rsidRDefault="00181CE4" w:rsidP="00B26E35">
      <w:pPr>
        <w:rPr>
          <w:rFonts w:ascii="Times New Roman" w:hAnsi="Times New Roman" w:cs="Times New Roman"/>
          <w:sz w:val="24"/>
          <w:szCs w:val="24"/>
        </w:rPr>
      </w:pPr>
    </w:p>
    <w:p w14:paraId="39CE767F" w14:textId="457C2CE9" w:rsidR="00181CE4" w:rsidRDefault="00320A50" w:rsidP="00B26E35">
      <w:pPr>
        <w:rPr>
          <w:rFonts w:ascii="Times New Roman" w:hAnsi="Times New Roman" w:cs="Times New Roman"/>
          <w:sz w:val="24"/>
          <w:szCs w:val="24"/>
        </w:rPr>
      </w:pPr>
      <w:r w:rsidRPr="00320A50">
        <w:rPr>
          <w:rFonts w:ascii="Times New Roman" w:hAnsi="Times New Roman" w:cs="Times New Roman"/>
          <w:sz w:val="24"/>
          <w:szCs w:val="24"/>
          <w:vertAlign w:val="superscript"/>
        </w:rPr>
        <w:t>1</w:t>
      </w:r>
      <w:r w:rsidRPr="00320A50">
        <w:rPr>
          <w:rFonts w:ascii="Times New Roman" w:hAnsi="Times New Roman" w:cs="Times New Roman"/>
          <w:sz w:val="24"/>
          <w:szCs w:val="24"/>
        </w:rPr>
        <w:t>ORF, open reading frame</w:t>
      </w:r>
    </w:p>
    <w:p w14:paraId="0F94939A" w14:textId="77777777" w:rsidR="007D11E9" w:rsidRDefault="007D11E9" w:rsidP="0068198C">
      <w:pPr>
        <w:spacing w:line="240" w:lineRule="auto"/>
        <w:contextualSpacing/>
        <w:rPr>
          <w:rFonts w:ascii="Times New Roman" w:hAnsi="Times New Roman" w:cs="Times New Roman"/>
        </w:rPr>
      </w:pPr>
    </w:p>
    <w:p w14:paraId="150C1757" w14:textId="77777777" w:rsidR="007D11E9" w:rsidRDefault="007D11E9" w:rsidP="0068198C">
      <w:pPr>
        <w:spacing w:line="240" w:lineRule="auto"/>
        <w:contextualSpacing/>
        <w:rPr>
          <w:rFonts w:ascii="Times New Roman" w:hAnsi="Times New Roman" w:cs="Times New Roman"/>
        </w:rPr>
      </w:pPr>
    </w:p>
    <w:p w14:paraId="4610568D" w14:textId="77777777" w:rsidR="007D11E9" w:rsidRDefault="007D11E9" w:rsidP="0068198C">
      <w:pPr>
        <w:spacing w:line="240" w:lineRule="auto"/>
        <w:contextualSpacing/>
        <w:rPr>
          <w:rFonts w:ascii="Times New Roman" w:hAnsi="Times New Roman" w:cs="Times New Roman"/>
        </w:rPr>
      </w:pPr>
    </w:p>
    <w:p w14:paraId="4D12C104" w14:textId="77777777" w:rsidR="007D11E9" w:rsidRDefault="007D11E9" w:rsidP="0068198C">
      <w:pPr>
        <w:spacing w:line="240" w:lineRule="auto"/>
        <w:contextualSpacing/>
        <w:rPr>
          <w:rFonts w:ascii="Times New Roman" w:hAnsi="Times New Roman" w:cs="Times New Roman"/>
        </w:rPr>
      </w:pPr>
    </w:p>
    <w:p w14:paraId="18C85302" w14:textId="77777777" w:rsidR="007D11E9" w:rsidRDefault="007D11E9" w:rsidP="0068198C">
      <w:pPr>
        <w:spacing w:line="240" w:lineRule="auto"/>
        <w:contextualSpacing/>
        <w:rPr>
          <w:rFonts w:ascii="Times New Roman" w:hAnsi="Times New Roman" w:cs="Times New Roman"/>
        </w:rPr>
      </w:pPr>
    </w:p>
    <w:p w14:paraId="7B82AE5A" w14:textId="77777777" w:rsidR="00320A50" w:rsidRDefault="00320A50" w:rsidP="0068198C">
      <w:pPr>
        <w:spacing w:line="240" w:lineRule="auto"/>
        <w:contextualSpacing/>
        <w:rPr>
          <w:rFonts w:ascii="Times New Roman" w:hAnsi="Times New Roman" w:cs="Times New Roman"/>
        </w:rPr>
      </w:pPr>
    </w:p>
    <w:p w14:paraId="47D3DD0E" w14:textId="77777777" w:rsidR="00320A50" w:rsidRDefault="00320A50" w:rsidP="0068198C">
      <w:pPr>
        <w:spacing w:line="240" w:lineRule="auto"/>
        <w:contextualSpacing/>
        <w:rPr>
          <w:rFonts w:ascii="Times New Roman" w:hAnsi="Times New Roman" w:cs="Times New Roman"/>
        </w:rPr>
      </w:pPr>
      <w:bookmarkStart w:id="0" w:name="_GoBack"/>
      <w:bookmarkEnd w:id="0"/>
    </w:p>
    <w:p w14:paraId="5E756308" w14:textId="6AEC9633" w:rsidR="0068198C" w:rsidRPr="00F05355" w:rsidRDefault="0068198C" w:rsidP="0068198C">
      <w:pPr>
        <w:spacing w:line="240" w:lineRule="auto"/>
        <w:contextualSpacing/>
        <w:rPr>
          <w:rFonts w:ascii="Times New Roman" w:hAnsi="Times New Roman" w:cs="Times New Roman"/>
        </w:rPr>
      </w:pPr>
      <w:r w:rsidRPr="00F05355">
        <w:rPr>
          <w:rFonts w:ascii="Times New Roman" w:hAnsi="Times New Roman" w:cs="Times New Roman"/>
        </w:rPr>
        <w:lastRenderedPageBreak/>
        <w:t xml:space="preserve">Table </w:t>
      </w:r>
      <w:r w:rsidR="004E63B0">
        <w:rPr>
          <w:rFonts w:ascii="Times New Roman" w:hAnsi="Times New Roman" w:cs="Times New Roman"/>
        </w:rPr>
        <w:t>S</w:t>
      </w:r>
      <w:r w:rsidRPr="00F05355">
        <w:rPr>
          <w:rFonts w:ascii="Times New Roman" w:hAnsi="Times New Roman" w:cs="Times New Roman"/>
        </w:rPr>
        <w:t xml:space="preserve">2: 70-mer statistics for the </w:t>
      </w:r>
      <w:r w:rsidRPr="00F05355">
        <w:rPr>
          <w:rFonts w:ascii="Times New Roman" w:hAnsi="Times New Roman" w:cs="Times New Roman"/>
          <w:i/>
        </w:rPr>
        <w:t>Aquila chrysaetos</w:t>
      </w:r>
      <w:r w:rsidRPr="00F05355">
        <w:rPr>
          <w:rFonts w:ascii="Times New Roman" w:hAnsi="Times New Roman" w:cs="Times New Roman"/>
        </w:rPr>
        <w:t xml:space="preserve"> genome</w:t>
      </w:r>
    </w:p>
    <w:tbl>
      <w:tblPr>
        <w:tblStyle w:val="TableGrid"/>
        <w:tblW w:w="0" w:type="auto"/>
        <w:tblLook w:val="04A0" w:firstRow="1" w:lastRow="0" w:firstColumn="1" w:lastColumn="0" w:noHBand="0" w:noVBand="1"/>
      </w:tblPr>
      <w:tblGrid>
        <w:gridCol w:w="1845"/>
        <w:gridCol w:w="2313"/>
        <w:gridCol w:w="2160"/>
        <w:gridCol w:w="2070"/>
        <w:gridCol w:w="1980"/>
      </w:tblGrid>
      <w:tr w:rsidR="0068198C" w:rsidRPr="00F05355" w14:paraId="53717B76" w14:textId="77777777" w:rsidTr="00097C35">
        <w:trPr>
          <w:trHeight w:val="253"/>
        </w:trPr>
        <w:tc>
          <w:tcPr>
            <w:tcW w:w="1845" w:type="dxa"/>
            <w:tcBorders>
              <w:top w:val="single" w:sz="12" w:space="0" w:color="auto"/>
              <w:left w:val="single" w:sz="12" w:space="0" w:color="FFFFFF" w:themeColor="background1"/>
              <w:right w:val="single" w:sz="12" w:space="0" w:color="FFFFFF" w:themeColor="background1"/>
            </w:tcBorders>
          </w:tcPr>
          <w:p w14:paraId="58652011" w14:textId="77777777" w:rsidR="0068198C" w:rsidRPr="00F05355" w:rsidRDefault="0068198C" w:rsidP="005F6B11">
            <w:pPr>
              <w:spacing w:after="160"/>
              <w:contextualSpacing/>
              <w:rPr>
                <w:rFonts w:ascii="Times New Roman" w:hAnsi="Times New Roman" w:cs="Times New Roman"/>
              </w:rPr>
            </w:pPr>
            <w:r w:rsidRPr="00F05355">
              <w:rPr>
                <w:rFonts w:ascii="Times New Roman" w:hAnsi="Times New Roman" w:cs="Times New Roman"/>
              </w:rPr>
              <w:t>Scaffolds</w:t>
            </w:r>
          </w:p>
        </w:tc>
        <w:tc>
          <w:tcPr>
            <w:tcW w:w="2313" w:type="dxa"/>
            <w:tcBorders>
              <w:top w:val="single" w:sz="12" w:space="0" w:color="auto"/>
              <w:left w:val="single" w:sz="12" w:space="0" w:color="FFFFFF" w:themeColor="background1"/>
              <w:right w:val="single" w:sz="12" w:space="0" w:color="FFFFFF" w:themeColor="background1"/>
            </w:tcBorders>
          </w:tcPr>
          <w:p w14:paraId="3A8C172D" w14:textId="77777777" w:rsidR="0068198C" w:rsidRPr="00F05355" w:rsidRDefault="0068198C" w:rsidP="005F6B11">
            <w:pPr>
              <w:spacing w:after="160"/>
              <w:contextualSpacing/>
              <w:rPr>
                <w:rFonts w:ascii="Times New Roman" w:hAnsi="Times New Roman" w:cs="Times New Roman"/>
              </w:rPr>
            </w:pPr>
            <w:r w:rsidRPr="00F05355">
              <w:rPr>
                <w:rFonts w:ascii="Times New Roman" w:hAnsi="Times New Roman" w:cs="Times New Roman"/>
              </w:rPr>
              <w:t>Number of scaffolds</w:t>
            </w:r>
          </w:p>
        </w:tc>
        <w:tc>
          <w:tcPr>
            <w:tcW w:w="2160" w:type="dxa"/>
            <w:tcBorders>
              <w:top w:val="single" w:sz="12" w:space="0" w:color="auto"/>
              <w:left w:val="single" w:sz="12" w:space="0" w:color="FFFFFF" w:themeColor="background1"/>
              <w:right w:val="single" w:sz="12" w:space="0" w:color="FFFFFF" w:themeColor="background1"/>
            </w:tcBorders>
          </w:tcPr>
          <w:p w14:paraId="2B61DB83" w14:textId="77777777" w:rsidR="0068198C" w:rsidRPr="00F05355" w:rsidRDefault="0068198C" w:rsidP="005F6B11">
            <w:pPr>
              <w:spacing w:after="160"/>
              <w:contextualSpacing/>
              <w:rPr>
                <w:rFonts w:ascii="Times New Roman" w:hAnsi="Times New Roman" w:cs="Times New Roman"/>
              </w:rPr>
            </w:pPr>
            <w:r w:rsidRPr="00F05355">
              <w:rPr>
                <w:rFonts w:ascii="Times New Roman" w:hAnsi="Times New Roman" w:cs="Times New Roman"/>
              </w:rPr>
              <w:t>Total (b)</w:t>
            </w:r>
          </w:p>
        </w:tc>
        <w:tc>
          <w:tcPr>
            <w:tcW w:w="2070" w:type="dxa"/>
            <w:tcBorders>
              <w:top w:val="single" w:sz="12" w:space="0" w:color="auto"/>
              <w:left w:val="single" w:sz="12" w:space="0" w:color="FFFFFF" w:themeColor="background1"/>
              <w:right w:val="single" w:sz="12" w:space="0" w:color="FFFFFF" w:themeColor="background1"/>
            </w:tcBorders>
          </w:tcPr>
          <w:p w14:paraId="642EF2F9" w14:textId="77777777" w:rsidR="0068198C" w:rsidRPr="00F05355" w:rsidRDefault="0068198C" w:rsidP="005F6B11">
            <w:pPr>
              <w:spacing w:after="160"/>
              <w:contextualSpacing/>
              <w:rPr>
                <w:rFonts w:ascii="Times New Roman" w:hAnsi="Times New Roman" w:cs="Times New Roman"/>
              </w:rPr>
            </w:pPr>
            <w:r w:rsidRPr="00F05355">
              <w:rPr>
                <w:rFonts w:ascii="Times New Roman" w:hAnsi="Times New Roman" w:cs="Times New Roman"/>
              </w:rPr>
              <w:t>Range (b)</w:t>
            </w:r>
          </w:p>
        </w:tc>
        <w:tc>
          <w:tcPr>
            <w:tcW w:w="1980" w:type="dxa"/>
            <w:tcBorders>
              <w:top w:val="single" w:sz="12" w:space="0" w:color="auto"/>
              <w:left w:val="single" w:sz="12" w:space="0" w:color="FFFFFF" w:themeColor="background1"/>
              <w:right w:val="single" w:sz="12" w:space="0" w:color="FFFFFF" w:themeColor="background1"/>
            </w:tcBorders>
          </w:tcPr>
          <w:p w14:paraId="782C381C" w14:textId="77777777" w:rsidR="0068198C" w:rsidRPr="00F05355" w:rsidRDefault="0068198C" w:rsidP="005F6B11">
            <w:pPr>
              <w:spacing w:after="160"/>
              <w:contextualSpacing/>
              <w:rPr>
                <w:rFonts w:ascii="Times New Roman" w:hAnsi="Times New Roman" w:cs="Times New Roman"/>
              </w:rPr>
            </w:pPr>
            <w:r w:rsidRPr="00F05355">
              <w:rPr>
                <w:rFonts w:ascii="Times New Roman" w:hAnsi="Times New Roman" w:cs="Times New Roman"/>
              </w:rPr>
              <w:t>N50 (b)</w:t>
            </w:r>
          </w:p>
        </w:tc>
      </w:tr>
      <w:tr w:rsidR="0068198C" w:rsidRPr="00F05355" w14:paraId="6B4F5ECB" w14:textId="77777777" w:rsidTr="00097C35">
        <w:trPr>
          <w:trHeight w:val="253"/>
        </w:trPr>
        <w:tc>
          <w:tcPr>
            <w:tcW w:w="184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72C4BB95" w14:textId="77777777" w:rsidR="0068198C" w:rsidRPr="00F05355" w:rsidRDefault="0068198C" w:rsidP="005F6B11">
            <w:pPr>
              <w:spacing w:after="160"/>
              <w:contextualSpacing/>
              <w:rPr>
                <w:rFonts w:ascii="Times New Roman" w:hAnsi="Times New Roman" w:cs="Times New Roman"/>
              </w:rPr>
            </w:pPr>
            <w:r>
              <w:rPr>
                <w:rFonts w:ascii="Times New Roman" w:hAnsi="Times New Roman" w:cs="Times New Roman"/>
              </w:rPr>
              <w:t>&gt;</w:t>
            </w:r>
            <w:r w:rsidRPr="00F05355">
              <w:rPr>
                <w:rFonts w:ascii="Times New Roman" w:hAnsi="Times New Roman" w:cs="Times New Roman"/>
              </w:rPr>
              <w:t xml:space="preserve"> 200 bp</w:t>
            </w:r>
          </w:p>
        </w:tc>
        <w:tc>
          <w:tcPr>
            <w:tcW w:w="23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005D2909" w14:textId="7B6D9325" w:rsidR="0068198C" w:rsidRPr="00F05355" w:rsidRDefault="0068198C" w:rsidP="005F6B11">
            <w:pPr>
              <w:spacing w:after="160"/>
              <w:contextualSpacing/>
              <w:rPr>
                <w:rFonts w:ascii="Times New Roman" w:hAnsi="Times New Roman" w:cs="Times New Roman"/>
              </w:rPr>
            </w:pPr>
            <w:r>
              <w:rPr>
                <w:rFonts w:ascii="Times New Roman" w:hAnsi="Times New Roman" w:cs="Times New Roman"/>
              </w:rPr>
              <w:t>42</w:t>
            </w:r>
            <w:r w:rsidR="00E2736B">
              <w:rPr>
                <w:rFonts w:ascii="Times New Roman" w:hAnsi="Times New Roman" w:cs="Times New Roman"/>
              </w:rPr>
              <w:t>,</w:t>
            </w:r>
            <w:r>
              <w:rPr>
                <w:rFonts w:ascii="Times New Roman" w:hAnsi="Times New Roman" w:cs="Times New Roman"/>
              </w:rPr>
              <w:t>926</w:t>
            </w:r>
          </w:p>
        </w:tc>
        <w:tc>
          <w:tcPr>
            <w:tcW w:w="21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10FBF2F3" w14:textId="42257B11" w:rsidR="0068198C" w:rsidRPr="00F05355" w:rsidRDefault="0068198C" w:rsidP="005F6B11">
            <w:pPr>
              <w:spacing w:after="160"/>
              <w:contextualSpacing/>
              <w:rPr>
                <w:rFonts w:ascii="Times New Roman" w:hAnsi="Times New Roman" w:cs="Times New Roman"/>
              </w:rPr>
            </w:pPr>
            <w:r>
              <w:rPr>
                <w:rFonts w:ascii="Times New Roman" w:hAnsi="Times New Roman" w:cs="Times New Roman"/>
              </w:rPr>
              <w:t>1</w:t>
            </w:r>
            <w:r w:rsidR="00E2736B">
              <w:rPr>
                <w:rFonts w:ascii="Times New Roman" w:hAnsi="Times New Roman" w:cs="Times New Roman"/>
              </w:rPr>
              <w:t>,</w:t>
            </w:r>
            <w:r>
              <w:rPr>
                <w:rFonts w:ascii="Times New Roman" w:hAnsi="Times New Roman" w:cs="Times New Roman"/>
              </w:rPr>
              <w:t>548</w:t>
            </w:r>
            <w:r w:rsidR="00E2736B">
              <w:rPr>
                <w:rFonts w:ascii="Times New Roman" w:hAnsi="Times New Roman" w:cs="Times New Roman"/>
              </w:rPr>
              <w:t>,</w:t>
            </w:r>
            <w:r>
              <w:rPr>
                <w:rFonts w:ascii="Times New Roman" w:hAnsi="Times New Roman" w:cs="Times New Roman"/>
              </w:rPr>
              <w:t>489</w:t>
            </w:r>
            <w:r w:rsidR="00E2736B">
              <w:rPr>
                <w:rFonts w:ascii="Times New Roman" w:hAnsi="Times New Roman" w:cs="Times New Roman"/>
              </w:rPr>
              <w:t>,</w:t>
            </w:r>
            <w:r>
              <w:rPr>
                <w:rFonts w:ascii="Times New Roman" w:hAnsi="Times New Roman" w:cs="Times New Roman"/>
              </w:rPr>
              <w:t>457</w:t>
            </w:r>
          </w:p>
        </w:tc>
        <w:tc>
          <w:tcPr>
            <w:tcW w:w="20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2CA3FBFE" w14:textId="1AA48CBD" w:rsidR="0068198C" w:rsidRPr="00F05355" w:rsidRDefault="0068198C" w:rsidP="005F6B11">
            <w:pPr>
              <w:spacing w:after="160"/>
              <w:contextualSpacing/>
              <w:rPr>
                <w:rFonts w:ascii="Times New Roman" w:hAnsi="Times New Roman" w:cs="Times New Roman"/>
              </w:rPr>
            </w:pPr>
            <w:r w:rsidRPr="00F05355">
              <w:rPr>
                <w:rFonts w:ascii="Times New Roman" w:hAnsi="Times New Roman" w:cs="Times New Roman"/>
              </w:rPr>
              <w:t>200-</w:t>
            </w:r>
            <w:r w:rsidRPr="00E56E86">
              <w:rPr>
                <w:rFonts w:ascii="Times New Roman" w:hAnsi="Times New Roman" w:cs="Times New Roman"/>
              </w:rPr>
              <w:t>11</w:t>
            </w:r>
            <w:r w:rsidR="00E2736B">
              <w:rPr>
                <w:rFonts w:ascii="Times New Roman" w:hAnsi="Times New Roman" w:cs="Times New Roman"/>
              </w:rPr>
              <w:t>,</w:t>
            </w:r>
            <w:r w:rsidRPr="00E56E86">
              <w:rPr>
                <w:rFonts w:ascii="Times New Roman" w:hAnsi="Times New Roman" w:cs="Times New Roman"/>
              </w:rPr>
              <w:t>517</w:t>
            </w:r>
            <w:r w:rsidR="00E2736B">
              <w:rPr>
                <w:rFonts w:ascii="Times New Roman" w:hAnsi="Times New Roman" w:cs="Times New Roman"/>
              </w:rPr>
              <w:t>,</w:t>
            </w:r>
            <w:r w:rsidRPr="00E56E86">
              <w:rPr>
                <w:rFonts w:ascii="Times New Roman" w:hAnsi="Times New Roman" w:cs="Times New Roman"/>
              </w:rPr>
              <w:t>212</w:t>
            </w:r>
          </w:p>
        </w:tc>
        <w:tc>
          <w:tcPr>
            <w:tcW w:w="19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2A070B75" w14:textId="64B8A941" w:rsidR="0068198C" w:rsidRPr="00F05355" w:rsidRDefault="0068198C" w:rsidP="005F6B11">
            <w:pPr>
              <w:spacing w:after="160"/>
              <w:contextualSpacing/>
              <w:rPr>
                <w:rFonts w:ascii="Times New Roman" w:hAnsi="Times New Roman" w:cs="Times New Roman"/>
              </w:rPr>
            </w:pPr>
            <w:r>
              <w:rPr>
                <w:rFonts w:ascii="Times New Roman" w:hAnsi="Times New Roman" w:cs="Times New Roman"/>
              </w:rPr>
              <w:t>1</w:t>
            </w:r>
            <w:r w:rsidR="00E2736B">
              <w:rPr>
                <w:rFonts w:ascii="Times New Roman" w:hAnsi="Times New Roman" w:cs="Times New Roman"/>
              </w:rPr>
              <w:t>,</w:t>
            </w:r>
            <w:r>
              <w:rPr>
                <w:rFonts w:ascii="Times New Roman" w:hAnsi="Times New Roman" w:cs="Times New Roman"/>
              </w:rPr>
              <w:t>746</w:t>
            </w:r>
            <w:r w:rsidR="00E2736B">
              <w:rPr>
                <w:rFonts w:ascii="Times New Roman" w:hAnsi="Times New Roman" w:cs="Times New Roman"/>
              </w:rPr>
              <w:t>,</w:t>
            </w:r>
            <w:r>
              <w:rPr>
                <w:rFonts w:ascii="Times New Roman" w:hAnsi="Times New Roman" w:cs="Times New Roman"/>
              </w:rPr>
              <w:t>960</w:t>
            </w:r>
          </w:p>
        </w:tc>
      </w:tr>
      <w:tr w:rsidR="0068198C" w:rsidRPr="00F05355" w14:paraId="7FA18496" w14:textId="77777777" w:rsidTr="00097C35">
        <w:trPr>
          <w:trHeight w:val="253"/>
        </w:trPr>
        <w:tc>
          <w:tcPr>
            <w:tcW w:w="184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5EF48309" w14:textId="77777777" w:rsidR="0068198C" w:rsidRPr="00F05355" w:rsidRDefault="0068198C" w:rsidP="005F6B11">
            <w:pPr>
              <w:spacing w:after="160"/>
              <w:contextualSpacing/>
              <w:rPr>
                <w:rFonts w:ascii="Times New Roman" w:hAnsi="Times New Roman" w:cs="Times New Roman"/>
              </w:rPr>
            </w:pPr>
            <w:r>
              <w:rPr>
                <w:rFonts w:ascii="Times New Roman" w:hAnsi="Times New Roman" w:cs="Times New Roman"/>
              </w:rPr>
              <w:t>&gt;</w:t>
            </w:r>
            <w:r w:rsidRPr="00F05355">
              <w:rPr>
                <w:rFonts w:ascii="Times New Roman" w:hAnsi="Times New Roman" w:cs="Times New Roman"/>
              </w:rPr>
              <w:t xml:space="preserve"> 10000 bp</w:t>
            </w:r>
          </w:p>
        </w:tc>
        <w:tc>
          <w:tcPr>
            <w:tcW w:w="23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6553E2AF" w14:textId="35B2EB3A" w:rsidR="0068198C" w:rsidRPr="00F05355" w:rsidRDefault="0068198C" w:rsidP="005F6B11">
            <w:pPr>
              <w:spacing w:after="160"/>
              <w:contextualSpacing/>
              <w:rPr>
                <w:rFonts w:ascii="Times New Roman" w:hAnsi="Times New Roman" w:cs="Times New Roman"/>
              </w:rPr>
            </w:pPr>
            <w:r>
              <w:rPr>
                <w:rFonts w:ascii="Times New Roman" w:hAnsi="Times New Roman" w:cs="Times New Roman"/>
              </w:rPr>
              <w:t>2</w:t>
            </w:r>
            <w:r w:rsidR="00E2736B">
              <w:rPr>
                <w:rFonts w:ascii="Times New Roman" w:hAnsi="Times New Roman" w:cs="Times New Roman"/>
              </w:rPr>
              <w:t>,</w:t>
            </w:r>
            <w:r>
              <w:rPr>
                <w:rFonts w:ascii="Times New Roman" w:hAnsi="Times New Roman" w:cs="Times New Roman"/>
              </w:rPr>
              <w:t>552</w:t>
            </w:r>
          </w:p>
        </w:tc>
        <w:tc>
          <w:tcPr>
            <w:tcW w:w="21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5E2C3B6C" w14:textId="6E67B42D" w:rsidR="0068198C" w:rsidRPr="00F05355" w:rsidRDefault="0068198C" w:rsidP="005F6B11">
            <w:pPr>
              <w:spacing w:after="160"/>
              <w:contextualSpacing/>
              <w:rPr>
                <w:rFonts w:ascii="Times New Roman" w:hAnsi="Times New Roman" w:cs="Times New Roman"/>
              </w:rPr>
            </w:pPr>
            <w:r>
              <w:rPr>
                <w:rFonts w:ascii="Times New Roman" w:hAnsi="Times New Roman" w:cs="Times New Roman"/>
              </w:rPr>
              <w:t>1</w:t>
            </w:r>
            <w:r w:rsidR="00E2736B">
              <w:rPr>
                <w:rFonts w:ascii="Times New Roman" w:hAnsi="Times New Roman" w:cs="Times New Roman"/>
              </w:rPr>
              <w:t>,</w:t>
            </w:r>
            <w:r>
              <w:rPr>
                <w:rFonts w:ascii="Times New Roman" w:hAnsi="Times New Roman" w:cs="Times New Roman"/>
              </w:rPr>
              <w:t>524</w:t>
            </w:r>
            <w:r w:rsidR="00E2736B">
              <w:rPr>
                <w:rFonts w:ascii="Times New Roman" w:hAnsi="Times New Roman" w:cs="Times New Roman"/>
              </w:rPr>
              <w:t>,</w:t>
            </w:r>
            <w:r>
              <w:rPr>
                <w:rFonts w:ascii="Times New Roman" w:hAnsi="Times New Roman" w:cs="Times New Roman"/>
              </w:rPr>
              <w:t>561</w:t>
            </w:r>
            <w:r w:rsidR="00E2736B">
              <w:rPr>
                <w:rFonts w:ascii="Times New Roman" w:hAnsi="Times New Roman" w:cs="Times New Roman"/>
              </w:rPr>
              <w:t>,</w:t>
            </w:r>
            <w:r>
              <w:rPr>
                <w:rFonts w:ascii="Times New Roman" w:hAnsi="Times New Roman" w:cs="Times New Roman"/>
              </w:rPr>
              <w:t>899</w:t>
            </w:r>
          </w:p>
        </w:tc>
        <w:tc>
          <w:tcPr>
            <w:tcW w:w="20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61F094FE" w14:textId="6DD7E2F1" w:rsidR="0068198C" w:rsidRPr="00F05355" w:rsidRDefault="0068198C" w:rsidP="005F6B11">
            <w:pPr>
              <w:spacing w:after="160"/>
              <w:contextualSpacing/>
              <w:rPr>
                <w:rFonts w:ascii="Times New Roman" w:hAnsi="Times New Roman" w:cs="Times New Roman"/>
              </w:rPr>
            </w:pPr>
            <w:r>
              <w:rPr>
                <w:rFonts w:ascii="Times New Roman" w:hAnsi="Times New Roman" w:cs="Times New Roman"/>
              </w:rPr>
              <w:t>10002</w:t>
            </w:r>
            <w:r w:rsidRPr="00F05355">
              <w:rPr>
                <w:rFonts w:ascii="Times New Roman" w:hAnsi="Times New Roman" w:cs="Times New Roman"/>
              </w:rPr>
              <w:t>-</w:t>
            </w:r>
            <w:r>
              <w:rPr>
                <w:rFonts w:ascii="Times New Roman" w:hAnsi="Times New Roman" w:cs="Times New Roman"/>
              </w:rPr>
              <w:t>11</w:t>
            </w:r>
            <w:r w:rsidR="00E2736B">
              <w:rPr>
                <w:rFonts w:ascii="Times New Roman" w:hAnsi="Times New Roman" w:cs="Times New Roman"/>
              </w:rPr>
              <w:t>,</w:t>
            </w:r>
            <w:r>
              <w:rPr>
                <w:rFonts w:ascii="Times New Roman" w:hAnsi="Times New Roman" w:cs="Times New Roman"/>
              </w:rPr>
              <w:t>517</w:t>
            </w:r>
            <w:r w:rsidR="00E2736B">
              <w:rPr>
                <w:rFonts w:ascii="Times New Roman" w:hAnsi="Times New Roman" w:cs="Times New Roman"/>
              </w:rPr>
              <w:t>,</w:t>
            </w:r>
            <w:r>
              <w:rPr>
                <w:rFonts w:ascii="Times New Roman" w:hAnsi="Times New Roman" w:cs="Times New Roman"/>
              </w:rPr>
              <w:t>212</w:t>
            </w:r>
          </w:p>
        </w:tc>
        <w:tc>
          <w:tcPr>
            <w:tcW w:w="19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6590D0A7" w14:textId="4F112DB5" w:rsidR="0068198C" w:rsidRPr="00F05355" w:rsidRDefault="0068198C" w:rsidP="005F6B11">
            <w:pPr>
              <w:spacing w:after="160"/>
              <w:contextualSpacing/>
              <w:rPr>
                <w:rFonts w:ascii="Times New Roman" w:hAnsi="Times New Roman" w:cs="Times New Roman"/>
              </w:rPr>
            </w:pPr>
            <w:r>
              <w:rPr>
                <w:rFonts w:ascii="Times New Roman" w:hAnsi="Times New Roman" w:cs="Times New Roman"/>
              </w:rPr>
              <w:t>1</w:t>
            </w:r>
            <w:r w:rsidR="00E2736B">
              <w:rPr>
                <w:rFonts w:ascii="Times New Roman" w:hAnsi="Times New Roman" w:cs="Times New Roman"/>
              </w:rPr>
              <w:t>,</w:t>
            </w:r>
            <w:r>
              <w:rPr>
                <w:rFonts w:ascii="Times New Roman" w:hAnsi="Times New Roman" w:cs="Times New Roman"/>
              </w:rPr>
              <w:t>765</w:t>
            </w:r>
            <w:r w:rsidR="00E2736B">
              <w:rPr>
                <w:rFonts w:ascii="Times New Roman" w:hAnsi="Times New Roman" w:cs="Times New Roman"/>
              </w:rPr>
              <w:t>,</w:t>
            </w:r>
            <w:r>
              <w:rPr>
                <w:rFonts w:ascii="Times New Roman" w:hAnsi="Times New Roman" w:cs="Times New Roman"/>
              </w:rPr>
              <w:t>888</w:t>
            </w:r>
          </w:p>
        </w:tc>
      </w:tr>
      <w:tr w:rsidR="0068198C" w:rsidRPr="00F05355" w14:paraId="43D1CD47" w14:textId="77777777" w:rsidTr="00097C35">
        <w:trPr>
          <w:trHeight w:val="253"/>
        </w:trPr>
        <w:tc>
          <w:tcPr>
            <w:tcW w:w="1845" w:type="dxa"/>
            <w:tcBorders>
              <w:top w:val="single" w:sz="12" w:space="0" w:color="FFFFFF" w:themeColor="background1"/>
              <w:left w:val="single" w:sz="12" w:space="0" w:color="FFFFFF" w:themeColor="background1"/>
              <w:bottom w:val="single" w:sz="12" w:space="0" w:color="auto"/>
              <w:right w:val="single" w:sz="12" w:space="0" w:color="FFFFFF" w:themeColor="background1"/>
            </w:tcBorders>
          </w:tcPr>
          <w:p w14:paraId="72685A3D" w14:textId="77777777" w:rsidR="0068198C" w:rsidRPr="00F05355" w:rsidRDefault="0068198C" w:rsidP="005F6B11">
            <w:pPr>
              <w:spacing w:after="160"/>
              <w:contextualSpacing/>
              <w:rPr>
                <w:rFonts w:ascii="Times New Roman" w:hAnsi="Times New Roman" w:cs="Times New Roman"/>
              </w:rPr>
            </w:pPr>
            <w:r>
              <w:rPr>
                <w:rFonts w:ascii="Times New Roman" w:hAnsi="Times New Roman" w:cs="Times New Roman"/>
              </w:rPr>
              <w:t>&gt;</w:t>
            </w:r>
            <w:r w:rsidRPr="00F05355">
              <w:rPr>
                <w:rFonts w:ascii="Times New Roman" w:hAnsi="Times New Roman" w:cs="Times New Roman"/>
              </w:rPr>
              <w:t xml:space="preserve"> 1200000 bp</w:t>
            </w:r>
          </w:p>
        </w:tc>
        <w:tc>
          <w:tcPr>
            <w:tcW w:w="2313" w:type="dxa"/>
            <w:tcBorders>
              <w:top w:val="single" w:sz="12" w:space="0" w:color="FFFFFF" w:themeColor="background1"/>
              <w:left w:val="single" w:sz="12" w:space="0" w:color="FFFFFF" w:themeColor="background1"/>
              <w:bottom w:val="single" w:sz="12" w:space="0" w:color="auto"/>
              <w:right w:val="single" w:sz="12" w:space="0" w:color="FFFFFF" w:themeColor="background1"/>
            </w:tcBorders>
          </w:tcPr>
          <w:p w14:paraId="285AB7CB" w14:textId="77777777" w:rsidR="0068198C" w:rsidRPr="00F05355" w:rsidRDefault="0068198C" w:rsidP="005F6B11">
            <w:pPr>
              <w:spacing w:after="160"/>
              <w:contextualSpacing/>
              <w:rPr>
                <w:rFonts w:ascii="Times New Roman" w:hAnsi="Times New Roman" w:cs="Times New Roman"/>
              </w:rPr>
            </w:pPr>
            <w:r>
              <w:rPr>
                <w:rFonts w:ascii="Times New Roman" w:hAnsi="Times New Roman" w:cs="Times New Roman"/>
              </w:rPr>
              <w:t>415</w:t>
            </w:r>
          </w:p>
        </w:tc>
        <w:tc>
          <w:tcPr>
            <w:tcW w:w="2160" w:type="dxa"/>
            <w:tcBorders>
              <w:top w:val="single" w:sz="12" w:space="0" w:color="FFFFFF" w:themeColor="background1"/>
              <w:left w:val="single" w:sz="12" w:space="0" w:color="FFFFFF" w:themeColor="background1"/>
              <w:bottom w:val="single" w:sz="12" w:space="0" w:color="auto"/>
              <w:right w:val="single" w:sz="12" w:space="0" w:color="FFFFFF" w:themeColor="background1"/>
            </w:tcBorders>
          </w:tcPr>
          <w:p w14:paraId="3B49B44C" w14:textId="2FAD276A" w:rsidR="0068198C" w:rsidRPr="00F05355" w:rsidRDefault="0068198C" w:rsidP="005F6B11">
            <w:pPr>
              <w:spacing w:after="160"/>
              <w:contextualSpacing/>
              <w:rPr>
                <w:rFonts w:ascii="Times New Roman" w:hAnsi="Times New Roman" w:cs="Times New Roman"/>
              </w:rPr>
            </w:pPr>
            <w:r>
              <w:rPr>
                <w:rFonts w:ascii="Times New Roman" w:hAnsi="Times New Roman" w:cs="Times New Roman"/>
              </w:rPr>
              <w:t>1</w:t>
            </w:r>
            <w:r w:rsidR="00E2736B">
              <w:rPr>
                <w:rFonts w:ascii="Times New Roman" w:hAnsi="Times New Roman" w:cs="Times New Roman"/>
              </w:rPr>
              <w:t>,</w:t>
            </w:r>
            <w:r>
              <w:rPr>
                <w:rFonts w:ascii="Times New Roman" w:hAnsi="Times New Roman" w:cs="Times New Roman"/>
              </w:rPr>
              <w:t>005</w:t>
            </w:r>
            <w:r w:rsidR="00E2736B">
              <w:rPr>
                <w:rFonts w:ascii="Times New Roman" w:hAnsi="Times New Roman" w:cs="Times New Roman"/>
              </w:rPr>
              <w:t>,</w:t>
            </w:r>
            <w:r>
              <w:rPr>
                <w:rFonts w:ascii="Times New Roman" w:hAnsi="Times New Roman" w:cs="Times New Roman"/>
              </w:rPr>
              <w:t>754</w:t>
            </w:r>
            <w:r w:rsidR="00E2736B">
              <w:rPr>
                <w:rFonts w:ascii="Times New Roman" w:hAnsi="Times New Roman" w:cs="Times New Roman"/>
              </w:rPr>
              <w:t>,</w:t>
            </w:r>
            <w:r>
              <w:rPr>
                <w:rFonts w:ascii="Times New Roman" w:hAnsi="Times New Roman" w:cs="Times New Roman"/>
              </w:rPr>
              <w:t>426</w:t>
            </w:r>
          </w:p>
        </w:tc>
        <w:tc>
          <w:tcPr>
            <w:tcW w:w="2070" w:type="dxa"/>
            <w:tcBorders>
              <w:top w:val="single" w:sz="12" w:space="0" w:color="FFFFFF" w:themeColor="background1"/>
              <w:left w:val="single" w:sz="12" w:space="0" w:color="FFFFFF" w:themeColor="background1"/>
              <w:bottom w:val="single" w:sz="12" w:space="0" w:color="auto"/>
              <w:right w:val="single" w:sz="12" w:space="0" w:color="FFFFFF" w:themeColor="background1"/>
            </w:tcBorders>
          </w:tcPr>
          <w:p w14:paraId="1596A160" w14:textId="05AC0733" w:rsidR="0068198C" w:rsidRPr="00F05355" w:rsidRDefault="0068198C" w:rsidP="005F6B11">
            <w:pPr>
              <w:spacing w:after="160"/>
              <w:contextualSpacing/>
              <w:rPr>
                <w:rFonts w:ascii="Times New Roman" w:hAnsi="Times New Roman" w:cs="Times New Roman"/>
              </w:rPr>
            </w:pPr>
            <w:r w:rsidRPr="00F05355">
              <w:rPr>
                <w:rFonts w:ascii="Times New Roman" w:hAnsi="Times New Roman" w:cs="Times New Roman"/>
              </w:rPr>
              <w:t>120</w:t>
            </w:r>
            <w:r>
              <w:rPr>
                <w:rFonts w:ascii="Times New Roman" w:hAnsi="Times New Roman" w:cs="Times New Roman"/>
              </w:rPr>
              <w:t>5009</w:t>
            </w:r>
            <w:r w:rsidRPr="00F05355">
              <w:rPr>
                <w:rFonts w:ascii="Times New Roman" w:hAnsi="Times New Roman" w:cs="Times New Roman"/>
              </w:rPr>
              <w:t>-</w:t>
            </w:r>
            <w:r w:rsidRPr="00E56E86">
              <w:rPr>
                <w:rFonts w:ascii="Times New Roman" w:hAnsi="Times New Roman" w:cs="Times New Roman"/>
              </w:rPr>
              <w:t>11</w:t>
            </w:r>
            <w:r w:rsidR="00E2736B">
              <w:rPr>
                <w:rFonts w:ascii="Times New Roman" w:hAnsi="Times New Roman" w:cs="Times New Roman"/>
              </w:rPr>
              <w:t>,</w:t>
            </w:r>
            <w:r w:rsidRPr="00E56E86">
              <w:rPr>
                <w:rFonts w:ascii="Times New Roman" w:hAnsi="Times New Roman" w:cs="Times New Roman"/>
              </w:rPr>
              <w:t>517</w:t>
            </w:r>
            <w:r w:rsidR="00E2736B">
              <w:rPr>
                <w:rFonts w:ascii="Times New Roman" w:hAnsi="Times New Roman" w:cs="Times New Roman"/>
              </w:rPr>
              <w:t>,</w:t>
            </w:r>
            <w:r w:rsidRPr="00E56E86">
              <w:rPr>
                <w:rFonts w:ascii="Times New Roman" w:hAnsi="Times New Roman" w:cs="Times New Roman"/>
              </w:rPr>
              <w:t>212</w:t>
            </w:r>
          </w:p>
        </w:tc>
        <w:tc>
          <w:tcPr>
            <w:tcW w:w="1980" w:type="dxa"/>
            <w:tcBorders>
              <w:top w:val="single" w:sz="12" w:space="0" w:color="FFFFFF" w:themeColor="background1"/>
              <w:left w:val="single" w:sz="12" w:space="0" w:color="FFFFFF" w:themeColor="background1"/>
              <w:bottom w:val="single" w:sz="12" w:space="0" w:color="auto"/>
              <w:right w:val="single" w:sz="12" w:space="0" w:color="FFFFFF" w:themeColor="background1"/>
            </w:tcBorders>
          </w:tcPr>
          <w:p w14:paraId="4EB9AA94" w14:textId="319C734C" w:rsidR="0068198C" w:rsidRPr="00F05355" w:rsidRDefault="0068198C" w:rsidP="005F6B11">
            <w:pPr>
              <w:spacing w:after="160"/>
              <w:contextualSpacing/>
              <w:rPr>
                <w:rFonts w:ascii="Times New Roman" w:hAnsi="Times New Roman" w:cs="Times New Roman"/>
              </w:rPr>
            </w:pPr>
            <w:r>
              <w:rPr>
                <w:rFonts w:ascii="Times New Roman" w:hAnsi="Times New Roman" w:cs="Times New Roman"/>
              </w:rPr>
              <w:t>2</w:t>
            </w:r>
            <w:r w:rsidR="00E2736B">
              <w:rPr>
                <w:rFonts w:ascii="Times New Roman" w:hAnsi="Times New Roman" w:cs="Times New Roman"/>
              </w:rPr>
              <w:t>,</w:t>
            </w:r>
            <w:r>
              <w:rPr>
                <w:rFonts w:ascii="Times New Roman" w:hAnsi="Times New Roman" w:cs="Times New Roman"/>
              </w:rPr>
              <w:t>544</w:t>
            </w:r>
            <w:r w:rsidR="00E2736B">
              <w:rPr>
                <w:rFonts w:ascii="Times New Roman" w:hAnsi="Times New Roman" w:cs="Times New Roman"/>
              </w:rPr>
              <w:t>,</w:t>
            </w:r>
            <w:r>
              <w:rPr>
                <w:rFonts w:ascii="Times New Roman" w:hAnsi="Times New Roman" w:cs="Times New Roman"/>
              </w:rPr>
              <w:t>707</w:t>
            </w:r>
          </w:p>
        </w:tc>
      </w:tr>
    </w:tbl>
    <w:p w14:paraId="62BCEAA4" w14:textId="77777777" w:rsidR="0068198C" w:rsidRPr="00F05355" w:rsidRDefault="0068198C" w:rsidP="0068198C">
      <w:pPr>
        <w:spacing w:line="240" w:lineRule="auto"/>
        <w:contextualSpacing/>
        <w:rPr>
          <w:rFonts w:ascii="Times New Roman" w:hAnsi="Times New Roman" w:cs="Times New Roman"/>
        </w:rPr>
      </w:pPr>
    </w:p>
    <w:p w14:paraId="6555B1AE" w14:textId="40A4BC74" w:rsidR="00DB0E2A" w:rsidRDefault="00DB0E2A" w:rsidP="00B26E35">
      <w:pPr>
        <w:rPr>
          <w:rFonts w:ascii="Times New Roman" w:hAnsi="Times New Roman"/>
        </w:rPr>
      </w:pPr>
    </w:p>
    <w:p w14:paraId="2A3244F3" w14:textId="77777777" w:rsidR="007D11E9" w:rsidRDefault="007D11E9" w:rsidP="00582030">
      <w:pPr>
        <w:autoSpaceDE w:val="0"/>
        <w:autoSpaceDN w:val="0"/>
        <w:adjustRightInd w:val="0"/>
        <w:spacing w:after="0" w:line="240" w:lineRule="auto"/>
        <w:rPr>
          <w:rFonts w:ascii="Times New Roman" w:hAnsi="Times New Roman" w:cs="Times New Roman"/>
        </w:rPr>
      </w:pPr>
    </w:p>
    <w:p w14:paraId="6C5AD78F" w14:textId="77777777" w:rsidR="007D11E9" w:rsidRDefault="007D11E9" w:rsidP="00582030">
      <w:pPr>
        <w:autoSpaceDE w:val="0"/>
        <w:autoSpaceDN w:val="0"/>
        <w:adjustRightInd w:val="0"/>
        <w:spacing w:after="0" w:line="240" w:lineRule="auto"/>
        <w:rPr>
          <w:rFonts w:ascii="Times New Roman" w:hAnsi="Times New Roman" w:cs="Times New Roman"/>
        </w:rPr>
      </w:pPr>
    </w:p>
    <w:p w14:paraId="2BB8A2C7" w14:textId="77777777" w:rsidR="007D11E9" w:rsidRDefault="007D11E9" w:rsidP="00582030">
      <w:pPr>
        <w:autoSpaceDE w:val="0"/>
        <w:autoSpaceDN w:val="0"/>
        <w:adjustRightInd w:val="0"/>
        <w:spacing w:after="0" w:line="240" w:lineRule="auto"/>
        <w:rPr>
          <w:rFonts w:ascii="Times New Roman" w:hAnsi="Times New Roman" w:cs="Times New Roman"/>
        </w:rPr>
      </w:pPr>
    </w:p>
    <w:p w14:paraId="18353482" w14:textId="77777777" w:rsidR="007D11E9" w:rsidRDefault="007D11E9" w:rsidP="00582030">
      <w:pPr>
        <w:autoSpaceDE w:val="0"/>
        <w:autoSpaceDN w:val="0"/>
        <w:adjustRightInd w:val="0"/>
        <w:spacing w:after="0" w:line="240" w:lineRule="auto"/>
        <w:rPr>
          <w:rFonts w:ascii="Times New Roman" w:hAnsi="Times New Roman" w:cs="Times New Roman"/>
        </w:rPr>
      </w:pPr>
    </w:p>
    <w:p w14:paraId="644D45F2" w14:textId="77777777" w:rsidR="007D11E9" w:rsidRDefault="007D11E9" w:rsidP="00582030">
      <w:pPr>
        <w:autoSpaceDE w:val="0"/>
        <w:autoSpaceDN w:val="0"/>
        <w:adjustRightInd w:val="0"/>
        <w:spacing w:after="0" w:line="240" w:lineRule="auto"/>
        <w:rPr>
          <w:rFonts w:ascii="Times New Roman" w:hAnsi="Times New Roman" w:cs="Times New Roman"/>
        </w:rPr>
      </w:pPr>
    </w:p>
    <w:p w14:paraId="234946A6" w14:textId="77777777" w:rsidR="007D11E9" w:rsidRDefault="007D11E9" w:rsidP="00582030">
      <w:pPr>
        <w:autoSpaceDE w:val="0"/>
        <w:autoSpaceDN w:val="0"/>
        <w:adjustRightInd w:val="0"/>
        <w:spacing w:after="0" w:line="240" w:lineRule="auto"/>
        <w:rPr>
          <w:rFonts w:ascii="Times New Roman" w:hAnsi="Times New Roman" w:cs="Times New Roman"/>
        </w:rPr>
      </w:pPr>
    </w:p>
    <w:p w14:paraId="22BA177A" w14:textId="77777777" w:rsidR="007D11E9" w:rsidRDefault="007D11E9" w:rsidP="00582030">
      <w:pPr>
        <w:autoSpaceDE w:val="0"/>
        <w:autoSpaceDN w:val="0"/>
        <w:adjustRightInd w:val="0"/>
        <w:spacing w:after="0" w:line="240" w:lineRule="auto"/>
        <w:rPr>
          <w:rFonts w:ascii="Times New Roman" w:hAnsi="Times New Roman" w:cs="Times New Roman"/>
        </w:rPr>
      </w:pPr>
    </w:p>
    <w:p w14:paraId="067C8580" w14:textId="77777777" w:rsidR="007D11E9" w:rsidRDefault="007D11E9" w:rsidP="00582030">
      <w:pPr>
        <w:autoSpaceDE w:val="0"/>
        <w:autoSpaceDN w:val="0"/>
        <w:adjustRightInd w:val="0"/>
        <w:spacing w:after="0" w:line="240" w:lineRule="auto"/>
        <w:rPr>
          <w:rFonts w:ascii="Times New Roman" w:hAnsi="Times New Roman" w:cs="Times New Roman"/>
        </w:rPr>
      </w:pPr>
    </w:p>
    <w:p w14:paraId="0AB3C893" w14:textId="77777777" w:rsidR="007D11E9" w:rsidRDefault="007D11E9" w:rsidP="00582030">
      <w:pPr>
        <w:autoSpaceDE w:val="0"/>
        <w:autoSpaceDN w:val="0"/>
        <w:adjustRightInd w:val="0"/>
        <w:spacing w:after="0" w:line="240" w:lineRule="auto"/>
        <w:rPr>
          <w:rFonts w:ascii="Times New Roman" w:hAnsi="Times New Roman" w:cs="Times New Roman"/>
        </w:rPr>
      </w:pPr>
    </w:p>
    <w:p w14:paraId="2AC80420" w14:textId="77777777" w:rsidR="007D11E9" w:rsidRDefault="007D11E9" w:rsidP="00582030">
      <w:pPr>
        <w:autoSpaceDE w:val="0"/>
        <w:autoSpaceDN w:val="0"/>
        <w:adjustRightInd w:val="0"/>
        <w:spacing w:after="0" w:line="240" w:lineRule="auto"/>
        <w:rPr>
          <w:rFonts w:ascii="Times New Roman" w:hAnsi="Times New Roman" w:cs="Times New Roman"/>
        </w:rPr>
      </w:pPr>
    </w:p>
    <w:p w14:paraId="1E7947B4" w14:textId="77777777" w:rsidR="007D11E9" w:rsidRDefault="007D11E9" w:rsidP="00582030">
      <w:pPr>
        <w:autoSpaceDE w:val="0"/>
        <w:autoSpaceDN w:val="0"/>
        <w:adjustRightInd w:val="0"/>
        <w:spacing w:after="0" w:line="240" w:lineRule="auto"/>
        <w:rPr>
          <w:rFonts w:ascii="Times New Roman" w:hAnsi="Times New Roman" w:cs="Times New Roman"/>
        </w:rPr>
      </w:pPr>
    </w:p>
    <w:p w14:paraId="40F96650" w14:textId="77777777" w:rsidR="007D11E9" w:rsidRDefault="007D11E9" w:rsidP="00582030">
      <w:pPr>
        <w:autoSpaceDE w:val="0"/>
        <w:autoSpaceDN w:val="0"/>
        <w:adjustRightInd w:val="0"/>
        <w:spacing w:after="0" w:line="240" w:lineRule="auto"/>
        <w:rPr>
          <w:rFonts w:ascii="Times New Roman" w:hAnsi="Times New Roman" w:cs="Times New Roman"/>
        </w:rPr>
      </w:pPr>
    </w:p>
    <w:p w14:paraId="0E77A2B2" w14:textId="77777777" w:rsidR="007D11E9" w:rsidRDefault="007D11E9" w:rsidP="00582030">
      <w:pPr>
        <w:autoSpaceDE w:val="0"/>
        <w:autoSpaceDN w:val="0"/>
        <w:adjustRightInd w:val="0"/>
        <w:spacing w:after="0" w:line="240" w:lineRule="auto"/>
        <w:rPr>
          <w:rFonts w:ascii="Times New Roman" w:hAnsi="Times New Roman" w:cs="Times New Roman"/>
        </w:rPr>
      </w:pPr>
    </w:p>
    <w:p w14:paraId="7AAFB740" w14:textId="77777777" w:rsidR="007D11E9" w:rsidRDefault="007D11E9" w:rsidP="00582030">
      <w:pPr>
        <w:autoSpaceDE w:val="0"/>
        <w:autoSpaceDN w:val="0"/>
        <w:adjustRightInd w:val="0"/>
        <w:spacing w:after="0" w:line="240" w:lineRule="auto"/>
        <w:rPr>
          <w:rFonts w:ascii="Times New Roman" w:hAnsi="Times New Roman" w:cs="Times New Roman"/>
        </w:rPr>
      </w:pPr>
    </w:p>
    <w:p w14:paraId="5CDF0DFD" w14:textId="77777777" w:rsidR="007D11E9" w:rsidRDefault="007D11E9" w:rsidP="00582030">
      <w:pPr>
        <w:autoSpaceDE w:val="0"/>
        <w:autoSpaceDN w:val="0"/>
        <w:adjustRightInd w:val="0"/>
        <w:spacing w:after="0" w:line="240" w:lineRule="auto"/>
        <w:rPr>
          <w:rFonts w:ascii="Times New Roman" w:hAnsi="Times New Roman" w:cs="Times New Roman"/>
        </w:rPr>
      </w:pPr>
    </w:p>
    <w:p w14:paraId="361823E2" w14:textId="77777777" w:rsidR="007D11E9" w:rsidRDefault="007D11E9" w:rsidP="00582030">
      <w:pPr>
        <w:autoSpaceDE w:val="0"/>
        <w:autoSpaceDN w:val="0"/>
        <w:adjustRightInd w:val="0"/>
        <w:spacing w:after="0" w:line="240" w:lineRule="auto"/>
        <w:rPr>
          <w:rFonts w:ascii="Times New Roman" w:hAnsi="Times New Roman" w:cs="Times New Roman"/>
        </w:rPr>
      </w:pPr>
    </w:p>
    <w:p w14:paraId="2D9F8DF0" w14:textId="77777777" w:rsidR="007D11E9" w:rsidRDefault="007D11E9" w:rsidP="00582030">
      <w:pPr>
        <w:autoSpaceDE w:val="0"/>
        <w:autoSpaceDN w:val="0"/>
        <w:adjustRightInd w:val="0"/>
        <w:spacing w:after="0" w:line="240" w:lineRule="auto"/>
        <w:rPr>
          <w:rFonts w:ascii="Times New Roman" w:hAnsi="Times New Roman" w:cs="Times New Roman"/>
        </w:rPr>
      </w:pPr>
    </w:p>
    <w:p w14:paraId="2F679D23" w14:textId="77777777" w:rsidR="007D11E9" w:rsidRDefault="007D11E9" w:rsidP="00582030">
      <w:pPr>
        <w:autoSpaceDE w:val="0"/>
        <w:autoSpaceDN w:val="0"/>
        <w:adjustRightInd w:val="0"/>
        <w:spacing w:after="0" w:line="240" w:lineRule="auto"/>
        <w:rPr>
          <w:rFonts w:ascii="Times New Roman" w:hAnsi="Times New Roman" w:cs="Times New Roman"/>
        </w:rPr>
      </w:pPr>
    </w:p>
    <w:p w14:paraId="661A5532" w14:textId="77777777" w:rsidR="007D11E9" w:rsidRDefault="007D11E9" w:rsidP="00582030">
      <w:pPr>
        <w:autoSpaceDE w:val="0"/>
        <w:autoSpaceDN w:val="0"/>
        <w:adjustRightInd w:val="0"/>
        <w:spacing w:after="0" w:line="240" w:lineRule="auto"/>
        <w:rPr>
          <w:rFonts w:ascii="Times New Roman" w:hAnsi="Times New Roman" w:cs="Times New Roman"/>
        </w:rPr>
      </w:pPr>
    </w:p>
    <w:p w14:paraId="46405055" w14:textId="77777777" w:rsidR="007D11E9" w:rsidRDefault="007D11E9" w:rsidP="00582030">
      <w:pPr>
        <w:autoSpaceDE w:val="0"/>
        <w:autoSpaceDN w:val="0"/>
        <w:adjustRightInd w:val="0"/>
        <w:spacing w:after="0" w:line="240" w:lineRule="auto"/>
        <w:rPr>
          <w:rFonts w:ascii="Times New Roman" w:hAnsi="Times New Roman" w:cs="Times New Roman"/>
        </w:rPr>
      </w:pPr>
    </w:p>
    <w:p w14:paraId="2B19AC91" w14:textId="77777777" w:rsidR="007D11E9" w:rsidRDefault="007D11E9" w:rsidP="00582030">
      <w:pPr>
        <w:autoSpaceDE w:val="0"/>
        <w:autoSpaceDN w:val="0"/>
        <w:adjustRightInd w:val="0"/>
        <w:spacing w:after="0" w:line="240" w:lineRule="auto"/>
        <w:rPr>
          <w:rFonts w:ascii="Times New Roman" w:hAnsi="Times New Roman" w:cs="Times New Roman"/>
        </w:rPr>
      </w:pPr>
    </w:p>
    <w:p w14:paraId="7F5AA381" w14:textId="77777777" w:rsidR="007D11E9" w:rsidRDefault="007D11E9" w:rsidP="00582030">
      <w:pPr>
        <w:autoSpaceDE w:val="0"/>
        <w:autoSpaceDN w:val="0"/>
        <w:adjustRightInd w:val="0"/>
        <w:spacing w:after="0" w:line="240" w:lineRule="auto"/>
        <w:rPr>
          <w:rFonts w:ascii="Times New Roman" w:hAnsi="Times New Roman" w:cs="Times New Roman"/>
        </w:rPr>
      </w:pPr>
    </w:p>
    <w:p w14:paraId="39C691E6" w14:textId="77777777" w:rsidR="007D11E9" w:rsidRDefault="007D11E9" w:rsidP="00582030">
      <w:pPr>
        <w:autoSpaceDE w:val="0"/>
        <w:autoSpaceDN w:val="0"/>
        <w:adjustRightInd w:val="0"/>
        <w:spacing w:after="0" w:line="240" w:lineRule="auto"/>
        <w:rPr>
          <w:rFonts w:ascii="Times New Roman" w:hAnsi="Times New Roman" w:cs="Times New Roman"/>
        </w:rPr>
      </w:pPr>
    </w:p>
    <w:p w14:paraId="01919137" w14:textId="77777777" w:rsidR="007D11E9" w:rsidRDefault="007D11E9" w:rsidP="00582030">
      <w:pPr>
        <w:autoSpaceDE w:val="0"/>
        <w:autoSpaceDN w:val="0"/>
        <w:adjustRightInd w:val="0"/>
        <w:spacing w:after="0" w:line="240" w:lineRule="auto"/>
        <w:rPr>
          <w:rFonts w:ascii="Times New Roman" w:hAnsi="Times New Roman" w:cs="Times New Roman"/>
        </w:rPr>
      </w:pPr>
    </w:p>
    <w:p w14:paraId="1BB41977" w14:textId="77777777" w:rsidR="007D11E9" w:rsidRDefault="007D11E9" w:rsidP="00582030">
      <w:pPr>
        <w:autoSpaceDE w:val="0"/>
        <w:autoSpaceDN w:val="0"/>
        <w:adjustRightInd w:val="0"/>
        <w:spacing w:after="0" w:line="240" w:lineRule="auto"/>
        <w:rPr>
          <w:rFonts w:ascii="Times New Roman" w:hAnsi="Times New Roman" w:cs="Times New Roman"/>
        </w:rPr>
      </w:pPr>
    </w:p>
    <w:p w14:paraId="421BBE5A" w14:textId="77777777" w:rsidR="007D11E9" w:rsidRDefault="007D11E9" w:rsidP="00582030">
      <w:pPr>
        <w:autoSpaceDE w:val="0"/>
        <w:autoSpaceDN w:val="0"/>
        <w:adjustRightInd w:val="0"/>
        <w:spacing w:after="0" w:line="240" w:lineRule="auto"/>
        <w:rPr>
          <w:rFonts w:ascii="Times New Roman" w:hAnsi="Times New Roman" w:cs="Times New Roman"/>
        </w:rPr>
        <w:sectPr w:rsidR="007D11E9" w:rsidSect="00F01F6D">
          <w:pgSz w:w="15840" w:h="12240" w:orient="landscape"/>
          <w:pgMar w:top="1440" w:right="1440" w:bottom="1440" w:left="1440" w:header="720" w:footer="720" w:gutter="0"/>
          <w:lnNumType w:countBy="1" w:start="499" w:restart="continuous"/>
          <w:cols w:space="720"/>
          <w:docGrid w:linePitch="360"/>
        </w:sectPr>
      </w:pPr>
    </w:p>
    <w:p w14:paraId="541B1D20" w14:textId="380ACC73" w:rsidR="00582030" w:rsidRDefault="004E63B0" w:rsidP="00582030">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Table S</w:t>
      </w:r>
      <w:r w:rsidR="00582030">
        <w:rPr>
          <w:rFonts w:ascii="Times New Roman" w:hAnsi="Times New Roman" w:cs="Times New Roman"/>
        </w:rPr>
        <w:t>3: Summary of the BLASTN search against NCBI nucleotide database (</w:t>
      </w:r>
      <w:r w:rsidR="00582030" w:rsidRPr="00DD24D9">
        <w:rPr>
          <w:rFonts w:ascii="Times New Roman" w:hAnsi="Times New Roman" w:cs="Times New Roman"/>
        </w:rPr>
        <w:t>BLASTN parameters</w:t>
      </w:r>
      <w:r w:rsidR="00582030">
        <w:rPr>
          <w:rFonts w:ascii="Times New Roman" w:hAnsi="Times New Roman" w:cs="Times New Roman"/>
        </w:rPr>
        <w:t xml:space="preserve">: E value= 1E-6, 1000 hits per each query).  </w:t>
      </w:r>
      <w:r w:rsidR="00A63AC3">
        <w:rPr>
          <w:rFonts w:ascii="Times New Roman" w:hAnsi="Times New Roman" w:cs="Times New Roman"/>
        </w:rPr>
        <w:t xml:space="preserve">The contigs with only </w:t>
      </w:r>
      <w:r>
        <w:rPr>
          <w:rFonts w:ascii="Times New Roman" w:hAnsi="Times New Roman" w:cs="Times New Roman"/>
        </w:rPr>
        <w:t xml:space="preserve">non-vertebrate hits are listed </w:t>
      </w:r>
      <w:r w:rsidR="00A63AC3">
        <w:rPr>
          <w:rFonts w:ascii="Times New Roman" w:hAnsi="Times New Roman" w:cs="Times New Roman"/>
        </w:rPr>
        <w:t>along with the description of hits.  When the BLASTN search resulted in &gt;3 hits from the same group (indicated by *), on</w:t>
      </w:r>
      <w:r w:rsidR="00097C35">
        <w:rPr>
          <w:rFonts w:ascii="Times New Roman" w:hAnsi="Times New Roman" w:cs="Times New Roman"/>
        </w:rPr>
        <w:t>ly</w:t>
      </w:r>
      <w:r w:rsidR="00A63AC3">
        <w:rPr>
          <w:rFonts w:ascii="Times New Roman" w:hAnsi="Times New Roman" w:cs="Times New Roman"/>
        </w:rPr>
        <w:t xml:space="preserve"> the top 3 hits for each taxonomic group are listed.  </w:t>
      </w:r>
    </w:p>
    <w:p w14:paraId="146C674E" w14:textId="77777777" w:rsidR="006311A6" w:rsidRDefault="006311A6" w:rsidP="00582030">
      <w:pPr>
        <w:autoSpaceDE w:val="0"/>
        <w:autoSpaceDN w:val="0"/>
        <w:adjustRightInd w:val="0"/>
        <w:spacing w:after="0" w:line="240" w:lineRule="auto"/>
        <w:rPr>
          <w:rFonts w:ascii="Times New Roman" w:hAnsi="Times New Roman" w:cs="Times New Roman"/>
        </w:rPr>
      </w:pPr>
    </w:p>
    <w:tbl>
      <w:tblPr>
        <w:tblW w:w="10357" w:type="dxa"/>
        <w:jc w:val="center"/>
        <w:tblLook w:val="04A0" w:firstRow="1" w:lastRow="0" w:firstColumn="1" w:lastColumn="0" w:noHBand="0" w:noVBand="1"/>
      </w:tblPr>
      <w:tblGrid>
        <w:gridCol w:w="211"/>
        <w:gridCol w:w="749"/>
        <w:gridCol w:w="960"/>
        <w:gridCol w:w="960"/>
        <w:gridCol w:w="136"/>
        <w:gridCol w:w="815"/>
        <w:gridCol w:w="9"/>
        <w:gridCol w:w="960"/>
        <w:gridCol w:w="960"/>
        <w:gridCol w:w="960"/>
        <w:gridCol w:w="1109"/>
        <w:gridCol w:w="960"/>
        <w:gridCol w:w="1568"/>
      </w:tblGrid>
      <w:tr w:rsidR="00582030" w:rsidRPr="000D17C7" w14:paraId="58B5C4CB" w14:textId="77777777" w:rsidTr="006311A6">
        <w:trPr>
          <w:gridAfter w:val="2"/>
          <w:wAfter w:w="2528" w:type="dxa"/>
          <w:trHeight w:val="300"/>
          <w:jc w:val="center"/>
        </w:trPr>
        <w:tc>
          <w:tcPr>
            <w:tcW w:w="960" w:type="dxa"/>
            <w:gridSpan w:val="2"/>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F39459E" w14:textId="3967E02C" w:rsidR="00582030" w:rsidRPr="000D17C7" w:rsidRDefault="00582030" w:rsidP="006F109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w:t>
            </w:r>
            <w:r w:rsidRPr="000D17C7">
              <w:rPr>
                <w:rFonts w:ascii="Times New Roman" w:eastAsia="Times New Roman" w:hAnsi="Times New Roman" w:cs="Times New Roman"/>
                <w:color w:val="000000"/>
              </w:rPr>
              <w:t>iruses</w:t>
            </w:r>
          </w:p>
        </w:tc>
        <w:tc>
          <w:tcPr>
            <w:tcW w:w="960" w:type="dxa"/>
            <w:tcBorders>
              <w:top w:val="single" w:sz="4" w:space="0" w:color="auto"/>
              <w:left w:val="nil"/>
              <w:bottom w:val="single" w:sz="4" w:space="0" w:color="auto"/>
              <w:right w:val="single" w:sz="4" w:space="0" w:color="auto"/>
            </w:tcBorders>
            <w:shd w:val="clear" w:color="000000" w:fill="FABF8F"/>
            <w:noWrap/>
            <w:vAlign w:val="bottom"/>
            <w:hideMark/>
          </w:tcPr>
          <w:p w14:paraId="433094F1" w14:textId="77777777" w:rsidR="00582030" w:rsidRPr="000D17C7" w:rsidRDefault="00582030" w:rsidP="006F109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w:t>
            </w:r>
            <w:r w:rsidRPr="000D17C7">
              <w:rPr>
                <w:rFonts w:ascii="Times New Roman" w:eastAsia="Times New Roman" w:hAnsi="Times New Roman" w:cs="Times New Roman"/>
                <w:color w:val="000000"/>
              </w:rPr>
              <w:t>acteria</w:t>
            </w:r>
          </w:p>
        </w:tc>
        <w:tc>
          <w:tcPr>
            <w:tcW w:w="960" w:type="dxa"/>
            <w:tcBorders>
              <w:top w:val="single" w:sz="4" w:space="0" w:color="auto"/>
              <w:left w:val="nil"/>
              <w:bottom w:val="single" w:sz="4" w:space="0" w:color="auto"/>
              <w:right w:val="single" w:sz="4" w:space="0" w:color="auto"/>
            </w:tcBorders>
            <w:shd w:val="clear" w:color="000000" w:fill="FFC000"/>
            <w:noWrap/>
            <w:vAlign w:val="bottom"/>
            <w:hideMark/>
          </w:tcPr>
          <w:p w14:paraId="39CEB386" w14:textId="77777777" w:rsidR="00582030" w:rsidRPr="000D17C7" w:rsidRDefault="00582030" w:rsidP="006F109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w:t>
            </w:r>
            <w:r w:rsidRPr="000D17C7">
              <w:rPr>
                <w:rFonts w:ascii="Times New Roman" w:eastAsia="Times New Roman" w:hAnsi="Times New Roman" w:cs="Times New Roman"/>
                <w:color w:val="000000"/>
              </w:rPr>
              <w:t>rotists</w:t>
            </w:r>
          </w:p>
        </w:tc>
        <w:tc>
          <w:tcPr>
            <w:tcW w:w="960" w:type="dxa"/>
            <w:gridSpan w:val="3"/>
            <w:tcBorders>
              <w:top w:val="single" w:sz="4" w:space="0" w:color="auto"/>
              <w:left w:val="nil"/>
              <w:bottom w:val="single" w:sz="4" w:space="0" w:color="auto"/>
              <w:right w:val="single" w:sz="4" w:space="0" w:color="auto"/>
            </w:tcBorders>
            <w:shd w:val="clear" w:color="000000" w:fill="538DD5"/>
            <w:noWrap/>
            <w:vAlign w:val="bottom"/>
            <w:hideMark/>
          </w:tcPr>
          <w:p w14:paraId="49C9EA94" w14:textId="77777777" w:rsidR="00582030" w:rsidRPr="000D17C7" w:rsidRDefault="00582030" w:rsidP="006F1095">
            <w:pPr>
              <w:spacing w:after="0" w:line="240" w:lineRule="auto"/>
              <w:rPr>
                <w:rFonts w:ascii="Times New Roman" w:eastAsia="Times New Roman" w:hAnsi="Times New Roman" w:cs="Times New Roman"/>
                <w:color w:val="000000"/>
              </w:rPr>
            </w:pPr>
            <w:r w:rsidRPr="000D17C7">
              <w:rPr>
                <w:rFonts w:ascii="Times New Roman" w:eastAsia="Times New Roman" w:hAnsi="Times New Roman" w:cs="Times New Roman"/>
                <w:color w:val="000000"/>
              </w:rPr>
              <w:t>Fungi</w:t>
            </w:r>
          </w:p>
        </w:tc>
        <w:tc>
          <w:tcPr>
            <w:tcW w:w="960" w:type="dxa"/>
            <w:tcBorders>
              <w:top w:val="single" w:sz="4" w:space="0" w:color="auto"/>
              <w:left w:val="nil"/>
              <w:bottom w:val="single" w:sz="4" w:space="0" w:color="auto"/>
              <w:right w:val="single" w:sz="4" w:space="0" w:color="auto"/>
            </w:tcBorders>
            <w:shd w:val="clear" w:color="000000" w:fill="92CDDC"/>
            <w:noWrap/>
            <w:vAlign w:val="bottom"/>
            <w:hideMark/>
          </w:tcPr>
          <w:p w14:paraId="623913DE" w14:textId="77777777" w:rsidR="00582030" w:rsidRPr="000D17C7" w:rsidRDefault="00582030" w:rsidP="006F1095">
            <w:pPr>
              <w:spacing w:after="0" w:line="240" w:lineRule="auto"/>
              <w:rPr>
                <w:rFonts w:ascii="Times New Roman" w:eastAsia="Times New Roman" w:hAnsi="Times New Roman" w:cs="Times New Roman"/>
                <w:color w:val="000000"/>
              </w:rPr>
            </w:pPr>
            <w:r w:rsidRPr="000D17C7">
              <w:rPr>
                <w:rFonts w:ascii="Times New Roman" w:eastAsia="Times New Roman" w:hAnsi="Times New Roman" w:cs="Times New Roman"/>
                <w:color w:val="000000"/>
              </w:rPr>
              <w:t>Insects</w:t>
            </w:r>
          </w:p>
        </w:tc>
        <w:tc>
          <w:tcPr>
            <w:tcW w:w="960" w:type="dxa"/>
            <w:tcBorders>
              <w:top w:val="single" w:sz="4" w:space="0" w:color="auto"/>
              <w:left w:val="nil"/>
              <w:bottom w:val="single" w:sz="4" w:space="0" w:color="auto"/>
              <w:right w:val="single" w:sz="4" w:space="0" w:color="auto"/>
            </w:tcBorders>
            <w:shd w:val="clear" w:color="000000" w:fill="BFBFBF"/>
            <w:noWrap/>
            <w:vAlign w:val="bottom"/>
            <w:hideMark/>
          </w:tcPr>
          <w:p w14:paraId="42BC1F43" w14:textId="77777777" w:rsidR="00582030" w:rsidRPr="000D17C7" w:rsidRDefault="00582030" w:rsidP="006F1095">
            <w:pPr>
              <w:spacing w:after="0" w:line="240" w:lineRule="auto"/>
              <w:rPr>
                <w:rFonts w:ascii="Times New Roman" w:eastAsia="Times New Roman" w:hAnsi="Times New Roman" w:cs="Times New Roman"/>
                <w:color w:val="000000"/>
              </w:rPr>
            </w:pPr>
            <w:r w:rsidRPr="000D17C7">
              <w:rPr>
                <w:rFonts w:ascii="Times New Roman" w:eastAsia="Times New Roman" w:hAnsi="Times New Roman" w:cs="Times New Roman"/>
                <w:color w:val="000000"/>
              </w:rPr>
              <w:t>Planaria</w:t>
            </w:r>
          </w:p>
        </w:tc>
        <w:tc>
          <w:tcPr>
            <w:tcW w:w="960" w:type="dxa"/>
            <w:tcBorders>
              <w:top w:val="single" w:sz="4" w:space="0" w:color="auto"/>
              <w:left w:val="nil"/>
              <w:bottom w:val="single" w:sz="4" w:space="0" w:color="auto"/>
              <w:right w:val="single" w:sz="4" w:space="0" w:color="auto"/>
            </w:tcBorders>
            <w:shd w:val="clear" w:color="000000" w:fill="948A54"/>
            <w:noWrap/>
            <w:vAlign w:val="bottom"/>
            <w:hideMark/>
          </w:tcPr>
          <w:p w14:paraId="46083198" w14:textId="77777777" w:rsidR="00582030" w:rsidRPr="000D17C7" w:rsidRDefault="00582030" w:rsidP="006F109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w:t>
            </w:r>
            <w:r w:rsidRPr="000D17C7">
              <w:rPr>
                <w:rFonts w:ascii="Times New Roman" w:eastAsia="Times New Roman" w:hAnsi="Times New Roman" w:cs="Times New Roman"/>
                <w:color w:val="000000"/>
              </w:rPr>
              <w:t>lants</w:t>
            </w:r>
          </w:p>
        </w:tc>
        <w:tc>
          <w:tcPr>
            <w:tcW w:w="1109" w:type="dxa"/>
            <w:tcBorders>
              <w:top w:val="single" w:sz="4" w:space="0" w:color="auto"/>
              <w:left w:val="nil"/>
              <w:bottom w:val="single" w:sz="4" w:space="0" w:color="auto"/>
              <w:right w:val="single" w:sz="4" w:space="0" w:color="auto"/>
            </w:tcBorders>
            <w:shd w:val="clear" w:color="000000" w:fill="00B050"/>
            <w:noWrap/>
            <w:vAlign w:val="bottom"/>
            <w:hideMark/>
          </w:tcPr>
          <w:p w14:paraId="43636F68" w14:textId="77777777" w:rsidR="00582030" w:rsidRPr="000D17C7" w:rsidRDefault="00582030" w:rsidP="006F1095">
            <w:pPr>
              <w:spacing w:after="0" w:line="240" w:lineRule="auto"/>
              <w:rPr>
                <w:rFonts w:ascii="Times New Roman" w:eastAsia="Times New Roman" w:hAnsi="Times New Roman" w:cs="Times New Roman"/>
                <w:color w:val="000000"/>
              </w:rPr>
            </w:pPr>
            <w:r w:rsidRPr="000D17C7">
              <w:rPr>
                <w:rFonts w:ascii="Times New Roman" w:eastAsia="Times New Roman" w:hAnsi="Times New Roman" w:cs="Times New Roman"/>
                <w:color w:val="000000"/>
              </w:rPr>
              <w:t>Chordates</w:t>
            </w:r>
          </w:p>
        </w:tc>
      </w:tr>
      <w:tr w:rsidR="0068198C" w:rsidRPr="005015B6" w14:paraId="3A341123" w14:textId="77777777" w:rsidTr="006311A6">
        <w:trPr>
          <w:gridBefore w:val="1"/>
          <w:wBefore w:w="211" w:type="dxa"/>
          <w:trHeight w:val="900"/>
          <w:jc w:val="center"/>
        </w:trPr>
        <w:tc>
          <w:tcPr>
            <w:tcW w:w="2805" w:type="dxa"/>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14:paraId="6B077300" w14:textId="77777777" w:rsidR="0068198C" w:rsidRPr="005015B6" w:rsidRDefault="0068198C" w:rsidP="005F6B11">
            <w:pPr>
              <w:spacing w:after="0" w:line="240" w:lineRule="auto"/>
              <w:jc w:val="center"/>
              <w:rPr>
                <w:rFonts w:ascii="Times New Roman" w:eastAsia="Times New Roman" w:hAnsi="Times New Roman" w:cs="Times New Roman"/>
                <w:color w:val="000000"/>
              </w:rPr>
            </w:pPr>
            <w:r w:rsidRPr="005015B6">
              <w:rPr>
                <w:rFonts w:ascii="Times New Roman" w:eastAsia="Times New Roman" w:hAnsi="Times New Roman" w:cs="Times New Roman"/>
                <w:color w:val="000000"/>
              </w:rPr>
              <w:t>Golden eagle contig ID</w:t>
            </w:r>
          </w:p>
        </w:tc>
        <w:tc>
          <w:tcPr>
            <w:tcW w:w="815" w:type="dxa"/>
            <w:tcBorders>
              <w:top w:val="single" w:sz="8" w:space="0" w:color="auto"/>
              <w:left w:val="nil"/>
              <w:bottom w:val="single" w:sz="4" w:space="0" w:color="auto"/>
              <w:right w:val="single" w:sz="4" w:space="0" w:color="auto"/>
            </w:tcBorders>
            <w:shd w:val="clear" w:color="auto" w:fill="auto"/>
            <w:vAlign w:val="center"/>
            <w:hideMark/>
          </w:tcPr>
          <w:p w14:paraId="17D3B260" w14:textId="77777777" w:rsidR="0068198C" w:rsidRPr="005015B6" w:rsidRDefault="0068198C" w:rsidP="005F6B11">
            <w:pPr>
              <w:spacing w:after="0" w:line="240" w:lineRule="auto"/>
              <w:jc w:val="center"/>
              <w:rPr>
                <w:rFonts w:ascii="Times New Roman" w:eastAsia="Times New Roman" w:hAnsi="Times New Roman" w:cs="Times New Roman"/>
                <w:color w:val="000000"/>
              </w:rPr>
            </w:pPr>
            <w:r w:rsidRPr="005015B6">
              <w:rPr>
                <w:rFonts w:ascii="Times New Roman" w:eastAsia="Times New Roman" w:hAnsi="Times New Roman" w:cs="Times New Roman"/>
                <w:color w:val="000000"/>
              </w:rPr>
              <w:t xml:space="preserve">Contig length </w:t>
            </w:r>
          </w:p>
        </w:tc>
        <w:tc>
          <w:tcPr>
            <w:tcW w:w="4958" w:type="dxa"/>
            <w:gridSpan w:val="6"/>
            <w:tcBorders>
              <w:top w:val="single" w:sz="8" w:space="0" w:color="auto"/>
              <w:left w:val="nil"/>
              <w:bottom w:val="single" w:sz="4" w:space="0" w:color="auto"/>
              <w:right w:val="single" w:sz="4" w:space="0" w:color="auto"/>
            </w:tcBorders>
            <w:shd w:val="clear" w:color="auto" w:fill="auto"/>
            <w:vAlign w:val="center"/>
            <w:hideMark/>
          </w:tcPr>
          <w:p w14:paraId="2F6ECB97" w14:textId="77777777" w:rsidR="0068198C" w:rsidRPr="005015B6" w:rsidRDefault="0068198C" w:rsidP="005F6B11">
            <w:pPr>
              <w:spacing w:after="0" w:line="240" w:lineRule="auto"/>
              <w:jc w:val="center"/>
              <w:rPr>
                <w:rFonts w:ascii="Times New Roman" w:eastAsia="Times New Roman" w:hAnsi="Times New Roman" w:cs="Times New Roman"/>
                <w:color w:val="000000"/>
              </w:rPr>
            </w:pPr>
            <w:r w:rsidRPr="005015B6">
              <w:rPr>
                <w:rFonts w:ascii="Times New Roman" w:eastAsia="Times New Roman" w:hAnsi="Times New Roman" w:cs="Times New Roman"/>
                <w:color w:val="000000"/>
              </w:rPr>
              <w:t xml:space="preserve">BLAST hit description </w:t>
            </w:r>
          </w:p>
        </w:tc>
        <w:tc>
          <w:tcPr>
            <w:tcW w:w="1568" w:type="dxa"/>
            <w:tcBorders>
              <w:top w:val="single" w:sz="8" w:space="0" w:color="auto"/>
              <w:left w:val="nil"/>
              <w:bottom w:val="single" w:sz="4" w:space="0" w:color="auto"/>
              <w:right w:val="single" w:sz="8" w:space="0" w:color="auto"/>
            </w:tcBorders>
            <w:shd w:val="clear" w:color="auto" w:fill="auto"/>
            <w:vAlign w:val="center"/>
            <w:hideMark/>
          </w:tcPr>
          <w:p w14:paraId="48853AF8" w14:textId="77777777" w:rsidR="0068198C" w:rsidRPr="005015B6" w:rsidRDefault="0068198C" w:rsidP="005F6B11">
            <w:pPr>
              <w:spacing w:after="0" w:line="240" w:lineRule="auto"/>
              <w:jc w:val="center"/>
              <w:rPr>
                <w:rFonts w:ascii="Times New Roman" w:eastAsia="Times New Roman" w:hAnsi="Times New Roman" w:cs="Times New Roman"/>
                <w:color w:val="000000"/>
              </w:rPr>
            </w:pPr>
            <w:r w:rsidRPr="005015B6">
              <w:rPr>
                <w:rFonts w:ascii="Times New Roman" w:eastAsia="Times New Roman" w:hAnsi="Times New Roman" w:cs="Times New Roman"/>
                <w:color w:val="000000"/>
              </w:rPr>
              <w:t>E-value/ %ID/ Alignment length in bp</w:t>
            </w:r>
          </w:p>
        </w:tc>
      </w:tr>
      <w:tr w:rsidR="0068198C" w:rsidRPr="005015B6" w14:paraId="6BDA5703" w14:textId="77777777" w:rsidTr="006311A6">
        <w:trPr>
          <w:gridBefore w:val="1"/>
          <w:wBefore w:w="211" w:type="dxa"/>
          <w:trHeight w:val="300"/>
          <w:jc w:val="center"/>
        </w:trPr>
        <w:tc>
          <w:tcPr>
            <w:tcW w:w="2805" w:type="dxa"/>
            <w:gridSpan w:val="4"/>
            <w:tcBorders>
              <w:top w:val="nil"/>
              <w:left w:val="single" w:sz="8" w:space="0" w:color="auto"/>
              <w:bottom w:val="single" w:sz="4" w:space="0" w:color="auto"/>
              <w:right w:val="single" w:sz="4" w:space="0" w:color="auto"/>
            </w:tcBorders>
            <w:shd w:val="clear" w:color="auto" w:fill="auto"/>
            <w:vAlign w:val="center"/>
            <w:hideMark/>
          </w:tcPr>
          <w:p w14:paraId="7A824BC5" w14:textId="77777777" w:rsidR="0068198C" w:rsidRPr="005015B6" w:rsidRDefault="0068198C" w:rsidP="005F6B11">
            <w:pPr>
              <w:spacing w:after="0" w:line="240" w:lineRule="auto"/>
              <w:jc w:val="center"/>
              <w:rPr>
                <w:rFonts w:ascii="Times New Roman" w:eastAsia="Times New Roman" w:hAnsi="Times New Roman" w:cs="Times New Roman"/>
                <w:color w:val="000000"/>
              </w:rPr>
            </w:pPr>
            <w:r w:rsidRPr="005015B6">
              <w:rPr>
                <w:rFonts w:ascii="Times New Roman" w:eastAsia="Times New Roman" w:hAnsi="Times New Roman" w:cs="Times New Roman"/>
                <w:color w:val="000000"/>
              </w:rPr>
              <w:t>kmer70-min200.2250482</w:t>
            </w:r>
          </w:p>
        </w:tc>
        <w:tc>
          <w:tcPr>
            <w:tcW w:w="815" w:type="dxa"/>
            <w:tcBorders>
              <w:top w:val="nil"/>
              <w:left w:val="nil"/>
              <w:bottom w:val="single" w:sz="4" w:space="0" w:color="auto"/>
              <w:right w:val="single" w:sz="4" w:space="0" w:color="auto"/>
            </w:tcBorders>
            <w:shd w:val="clear" w:color="auto" w:fill="auto"/>
            <w:vAlign w:val="center"/>
            <w:hideMark/>
          </w:tcPr>
          <w:p w14:paraId="73A1BF85" w14:textId="77777777" w:rsidR="0068198C" w:rsidRPr="005015B6" w:rsidRDefault="0068198C" w:rsidP="005F6B11">
            <w:pPr>
              <w:spacing w:after="0" w:line="240" w:lineRule="auto"/>
              <w:jc w:val="center"/>
              <w:rPr>
                <w:rFonts w:ascii="Times New Roman" w:eastAsia="Times New Roman" w:hAnsi="Times New Roman" w:cs="Times New Roman"/>
                <w:color w:val="000000"/>
              </w:rPr>
            </w:pPr>
            <w:r w:rsidRPr="005015B6">
              <w:rPr>
                <w:rFonts w:ascii="Times New Roman" w:eastAsia="Times New Roman" w:hAnsi="Times New Roman" w:cs="Times New Roman"/>
                <w:color w:val="000000"/>
              </w:rPr>
              <w:t>1959</w:t>
            </w:r>
          </w:p>
        </w:tc>
        <w:tc>
          <w:tcPr>
            <w:tcW w:w="4958" w:type="dxa"/>
            <w:gridSpan w:val="6"/>
            <w:tcBorders>
              <w:top w:val="nil"/>
              <w:left w:val="nil"/>
              <w:bottom w:val="single" w:sz="4" w:space="0" w:color="auto"/>
              <w:right w:val="single" w:sz="4" w:space="0" w:color="auto"/>
            </w:tcBorders>
            <w:shd w:val="clear" w:color="000000" w:fill="00B050"/>
            <w:vAlign w:val="center"/>
            <w:hideMark/>
          </w:tcPr>
          <w:p w14:paraId="1F3D545E" w14:textId="77777777" w:rsidR="0068198C" w:rsidRPr="005015B6" w:rsidRDefault="0068198C" w:rsidP="005F6B11">
            <w:pPr>
              <w:spacing w:after="0" w:line="240" w:lineRule="auto"/>
              <w:rPr>
                <w:rFonts w:ascii="Times New Roman" w:eastAsia="Times New Roman" w:hAnsi="Times New Roman" w:cs="Times New Roman"/>
                <w:color w:val="000000"/>
              </w:rPr>
            </w:pPr>
            <w:r w:rsidRPr="00097C35">
              <w:rPr>
                <w:rFonts w:ascii="Times New Roman" w:eastAsia="Times New Roman" w:hAnsi="Times New Roman" w:cs="Times New Roman"/>
                <w:i/>
                <w:color w:val="000000"/>
              </w:rPr>
              <w:t>Branchiostoma floridae</w:t>
            </w:r>
            <w:r w:rsidRPr="005015B6">
              <w:rPr>
                <w:rFonts w:ascii="Times New Roman" w:eastAsia="Times New Roman" w:hAnsi="Times New Roman" w:cs="Times New Roman"/>
                <w:color w:val="000000"/>
              </w:rPr>
              <w:t xml:space="preserve"> hypothetical protein, mRNA</w:t>
            </w:r>
          </w:p>
        </w:tc>
        <w:tc>
          <w:tcPr>
            <w:tcW w:w="1568" w:type="dxa"/>
            <w:tcBorders>
              <w:top w:val="nil"/>
              <w:left w:val="nil"/>
              <w:bottom w:val="single" w:sz="4" w:space="0" w:color="auto"/>
              <w:right w:val="single" w:sz="8" w:space="0" w:color="auto"/>
            </w:tcBorders>
            <w:shd w:val="clear" w:color="auto" w:fill="auto"/>
            <w:vAlign w:val="center"/>
            <w:hideMark/>
          </w:tcPr>
          <w:p w14:paraId="0EDA6827" w14:textId="77777777" w:rsidR="0068198C" w:rsidRPr="005015B6" w:rsidRDefault="0068198C" w:rsidP="005F6B11">
            <w:pPr>
              <w:spacing w:after="0" w:line="240" w:lineRule="auto"/>
              <w:jc w:val="center"/>
              <w:rPr>
                <w:rFonts w:ascii="Times New Roman" w:eastAsia="Times New Roman" w:hAnsi="Times New Roman" w:cs="Times New Roman"/>
                <w:color w:val="000000"/>
              </w:rPr>
            </w:pPr>
            <w:r w:rsidRPr="005015B6">
              <w:rPr>
                <w:rFonts w:ascii="Times New Roman" w:eastAsia="Times New Roman" w:hAnsi="Times New Roman" w:cs="Times New Roman"/>
                <w:color w:val="000000"/>
              </w:rPr>
              <w:t>3E-14/ 83.12/ 77</w:t>
            </w:r>
          </w:p>
        </w:tc>
      </w:tr>
      <w:tr w:rsidR="0068198C" w:rsidRPr="005015B6" w14:paraId="0854A3C1" w14:textId="77777777" w:rsidTr="006311A6">
        <w:trPr>
          <w:gridBefore w:val="1"/>
          <w:wBefore w:w="211" w:type="dxa"/>
          <w:trHeight w:val="600"/>
          <w:jc w:val="center"/>
        </w:trPr>
        <w:tc>
          <w:tcPr>
            <w:tcW w:w="2805" w:type="dxa"/>
            <w:gridSpan w:val="4"/>
            <w:vMerge w:val="restart"/>
            <w:tcBorders>
              <w:top w:val="nil"/>
              <w:left w:val="single" w:sz="8" w:space="0" w:color="auto"/>
              <w:bottom w:val="single" w:sz="4" w:space="0" w:color="auto"/>
              <w:right w:val="single" w:sz="4" w:space="0" w:color="auto"/>
            </w:tcBorders>
            <w:shd w:val="clear" w:color="auto" w:fill="auto"/>
            <w:vAlign w:val="center"/>
            <w:hideMark/>
          </w:tcPr>
          <w:p w14:paraId="32490CCB" w14:textId="77777777" w:rsidR="0068198C" w:rsidRPr="005015B6" w:rsidRDefault="0068198C" w:rsidP="005F6B11">
            <w:pPr>
              <w:spacing w:after="0" w:line="240" w:lineRule="auto"/>
              <w:jc w:val="center"/>
              <w:rPr>
                <w:rFonts w:ascii="Times New Roman" w:eastAsia="Times New Roman" w:hAnsi="Times New Roman" w:cs="Times New Roman"/>
                <w:color w:val="000000"/>
              </w:rPr>
            </w:pPr>
            <w:r w:rsidRPr="005015B6">
              <w:rPr>
                <w:rFonts w:ascii="Times New Roman" w:eastAsia="Times New Roman" w:hAnsi="Times New Roman" w:cs="Times New Roman"/>
                <w:color w:val="000000"/>
              </w:rPr>
              <w:t>kmer70-min200.2283777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14:paraId="377CA795" w14:textId="77777777" w:rsidR="0068198C" w:rsidRPr="005015B6" w:rsidRDefault="0068198C" w:rsidP="005F6B11">
            <w:pPr>
              <w:spacing w:after="0" w:line="240" w:lineRule="auto"/>
              <w:jc w:val="center"/>
              <w:rPr>
                <w:rFonts w:ascii="Times New Roman" w:eastAsia="Times New Roman" w:hAnsi="Times New Roman" w:cs="Times New Roman"/>
                <w:color w:val="000000"/>
              </w:rPr>
            </w:pPr>
            <w:r w:rsidRPr="005015B6">
              <w:rPr>
                <w:rFonts w:ascii="Times New Roman" w:eastAsia="Times New Roman" w:hAnsi="Times New Roman" w:cs="Times New Roman"/>
                <w:color w:val="000000"/>
              </w:rPr>
              <w:t>885</w:t>
            </w:r>
          </w:p>
        </w:tc>
        <w:tc>
          <w:tcPr>
            <w:tcW w:w="4958" w:type="dxa"/>
            <w:gridSpan w:val="6"/>
            <w:tcBorders>
              <w:top w:val="nil"/>
              <w:left w:val="nil"/>
              <w:bottom w:val="single" w:sz="4" w:space="0" w:color="auto"/>
              <w:right w:val="single" w:sz="4" w:space="0" w:color="auto"/>
            </w:tcBorders>
            <w:shd w:val="clear" w:color="000000" w:fill="FABF8F"/>
            <w:vAlign w:val="center"/>
            <w:hideMark/>
          </w:tcPr>
          <w:p w14:paraId="4435BED1" w14:textId="77777777" w:rsidR="0068198C" w:rsidRPr="005015B6" w:rsidRDefault="0068198C" w:rsidP="005F6B11">
            <w:pPr>
              <w:spacing w:after="0" w:line="240" w:lineRule="auto"/>
              <w:rPr>
                <w:rFonts w:ascii="Times New Roman" w:eastAsia="Times New Roman" w:hAnsi="Times New Roman" w:cs="Times New Roman"/>
                <w:color w:val="000000"/>
              </w:rPr>
            </w:pPr>
            <w:r w:rsidRPr="00097C35">
              <w:rPr>
                <w:rFonts w:ascii="Times New Roman" w:eastAsia="Times New Roman" w:hAnsi="Times New Roman" w:cs="Times New Roman"/>
                <w:i/>
                <w:color w:val="000000"/>
              </w:rPr>
              <w:t>Helicobacter pylori</w:t>
            </w:r>
            <w:r w:rsidRPr="005015B6">
              <w:rPr>
                <w:rFonts w:ascii="Times New Roman" w:eastAsia="Times New Roman" w:hAnsi="Times New Roman" w:cs="Times New Roman"/>
                <w:color w:val="000000"/>
              </w:rPr>
              <w:t xml:space="preserve"> GAMchJs117Ai H_pylori-1.0_Cont5.1, whole genome shotgun sequence</w:t>
            </w:r>
          </w:p>
        </w:tc>
        <w:tc>
          <w:tcPr>
            <w:tcW w:w="1568" w:type="dxa"/>
            <w:tcBorders>
              <w:top w:val="nil"/>
              <w:left w:val="nil"/>
              <w:bottom w:val="single" w:sz="4" w:space="0" w:color="auto"/>
              <w:right w:val="single" w:sz="8" w:space="0" w:color="auto"/>
            </w:tcBorders>
            <w:shd w:val="clear" w:color="auto" w:fill="auto"/>
            <w:vAlign w:val="center"/>
            <w:hideMark/>
          </w:tcPr>
          <w:p w14:paraId="5CE640E6" w14:textId="77777777" w:rsidR="0068198C" w:rsidRPr="005015B6" w:rsidRDefault="0068198C" w:rsidP="005F6B11">
            <w:pPr>
              <w:spacing w:after="0" w:line="240" w:lineRule="auto"/>
              <w:jc w:val="center"/>
              <w:rPr>
                <w:rFonts w:ascii="Times New Roman" w:eastAsia="Times New Roman" w:hAnsi="Times New Roman" w:cs="Times New Roman"/>
                <w:color w:val="000000"/>
              </w:rPr>
            </w:pPr>
            <w:r w:rsidRPr="005015B6">
              <w:rPr>
                <w:rFonts w:ascii="Times New Roman" w:eastAsia="Times New Roman" w:hAnsi="Times New Roman" w:cs="Times New Roman"/>
                <w:color w:val="000000"/>
              </w:rPr>
              <w:t>0/ 100/ 587</w:t>
            </w:r>
          </w:p>
        </w:tc>
      </w:tr>
      <w:tr w:rsidR="0068198C" w:rsidRPr="005015B6" w14:paraId="6FF0C395" w14:textId="77777777" w:rsidTr="006311A6">
        <w:trPr>
          <w:gridBefore w:val="1"/>
          <w:wBefore w:w="211" w:type="dxa"/>
          <w:trHeight w:val="600"/>
          <w:jc w:val="center"/>
        </w:trPr>
        <w:tc>
          <w:tcPr>
            <w:tcW w:w="2805" w:type="dxa"/>
            <w:gridSpan w:val="4"/>
            <w:vMerge/>
            <w:tcBorders>
              <w:top w:val="nil"/>
              <w:left w:val="single" w:sz="8" w:space="0" w:color="auto"/>
              <w:bottom w:val="single" w:sz="4" w:space="0" w:color="auto"/>
              <w:right w:val="single" w:sz="4" w:space="0" w:color="auto"/>
            </w:tcBorders>
            <w:vAlign w:val="center"/>
            <w:hideMark/>
          </w:tcPr>
          <w:p w14:paraId="321AE1AE" w14:textId="77777777" w:rsidR="0068198C" w:rsidRPr="005015B6" w:rsidRDefault="0068198C" w:rsidP="005F6B11">
            <w:pPr>
              <w:spacing w:after="0" w:line="240" w:lineRule="auto"/>
              <w:rPr>
                <w:rFonts w:ascii="Times New Roman" w:eastAsia="Times New Roman" w:hAnsi="Times New Roman" w:cs="Times New Roman"/>
                <w:color w:val="000000"/>
              </w:rPr>
            </w:pPr>
          </w:p>
        </w:tc>
        <w:tc>
          <w:tcPr>
            <w:tcW w:w="815" w:type="dxa"/>
            <w:vMerge/>
            <w:tcBorders>
              <w:top w:val="nil"/>
              <w:left w:val="single" w:sz="4" w:space="0" w:color="auto"/>
              <w:bottom w:val="single" w:sz="4" w:space="0" w:color="auto"/>
              <w:right w:val="single" w:sz="4" w:space="0" w:color="auto"/>
            </w:tcBorders>
            <w:vAlign w:val="center"/>
            <w:hideMark/>
          </w:tcPr>
          <w:p w14:paraId="4C509D63" w14:textId="77777777" w:rsidR="0068198C" w:rsidRPr="005015B6" w:rsidRDefault="0068198C" w:rsidP="005F6B11">
            <w:pPr>
              <w:spacing w:after="0" w:line="240" w:lineRule="auto"/>
              <w:rPr>
                <w:rFonts w:ascii="Times New Roman" w:eastAsia="Times New Roman" w:hAnsi="Times New Roman" w:cs="Times New Roman"/>
                <w:color w:val="000000"/>
              </w:rPr>
            </w:pPr>
          </w:p>
        </w:tc>
        <w:tc>
          <w:tcPr>
            <w:tcW w:w="4958" w:type="dxa"/>
            <w:gridSpan w:val="6"/>
            <w:tcBorders>
              <w:top w:val="nil"/>
              <w:left w:val="nil"/>
              <w:bottom w:val="single" w:sz="4" w:space="0" w:color="auto"/>
              <w:right w:val="single" w:sz="4" w:space="0" w:color="auto"/>
            </w:tcBorders>
            <w:shd w:val="clear" w:color="000000" w:fill="FABF8F"/>
            <w:vAlign w:val="center"/>
            <w:hideMark/>
          </w:tcPr>
          <w:p w14:paraId="4BB2BC40" w14:textId="77777777" w:rsidR="0068198C" w:rsidRPr="005015B6" w:rsidRDefault="0068198C" w:rsidP="005F6B11">
            <w:pPr>
              <w:spacing w:after="0" w:line="240" w:lineRule="auto"/>
              <w:rPr>
                <w:rFonts w:ascii="Times New Roman" w:eastAsia="Times New Roman" w:hAnsi="Times New Roman" w:cs="Times New Roman"/>
                <w:color w:val="000000"/>
              </w:rPr>
            </w:pPr>
            <w:r w:rsidRPr="00097C35">
              <w:rPr>
                <w:rFonts w:ascii="Times New Roman" w:eastAsia="Times New Roman" w:hAnsi="Times New Roman" w:cs="Times New Roman"/>
                <w:i/>
                <w:color w:val="000000"/>
              </w:rPr>
              <w:t>Helicobacter pylori</w:t>
            </w:r>
            <w:r w:rsidRPr="005015B6">
              <w:rPr>
                <w:rFonts w:ascii="Times New Roman" w:eastAsia="Times New Roman" w:hAnsi="Times New Roman" w:cs="Times New Roman"/>
                <w:color w:val="000000"/>
              </w:rPr>
              <w:t xml:space="preserve"> GAMchJs114i H_pylori-1.0_Cont10.1, whole genome shotgun sequence</w:t>
            </w:r>
          </w:p>
        </w:tc>
        <w:tc>
          <w:tcPr>
            <w:tcW w:w="1568" w:type="dxa"/>
            <w:tcBorders>
              <w:top w:val="nil"/>
              <w:left w:val="nil"/>
              <w:bottom w:val="single" w:sz="4" w:space="0" w:color="auto"/>
              <w:right w:val="single" w:sz="8" w:space="0" w:color="auto"/>
            </w:tcBorders>
            <w:shd w:val="clear" w:color="auto" w:fill="auto"/>
            <w:vAlign w:val="center"/>
            <w:hideMark/>
          </w:tcPr>
          <w:p w14:paraId="22ECC290" w14:textId="77777777" w:rsidR="0068198C" w:rsidRPr="005015B6" w:rsidRDefault="0068198C" w:rsidP="005F6B11">
            <w:pPr>
              <w:spacing w:after="0" w:line="240" w:lineRule="auto"/>
              <w:jc w:val="center"/>
              <w:rPr>
                <w:rFonts w:ascii="Times New Roman" w:eastAsia="Times New Roman" w:hAnsi="Times New Roman" w:cs="Times New Roman"/>
                <w:color w:val="000000"/>
              </w:rPr>
            </w:pPr>
            <w:r w:rsidRPr="005015B6">
              <w:rPr>
                <w:rFonts w:ascii="Times New Roman" w:eastAsia="Times New Roman" w:hAnsi="Times New Roman" w:cs="Times New Roman"/>
                <w:color w:val="000000"/>
              </w:rPr>
              <w:t>0/ 100/ 587</w:t>
            </w:r>
          </w:p>
        </w:tc>
      </w:tr>
      <w:tr w:rsidR="0068198C" w:rsidRPr="005015B6" w14:paraId="227D1379" w14:textId="77777777" w:rsidTr="006311A6">
        <w:trPr>
          <w:gridBefore w:val="1"/>
          <w:wBefore w:w="211" w:type="dxa"/>
          <w:trHeight w:val="600"/>
          <w:jc w:val="center"/>
        </w:trPr>
        <w:tc>
          <w:tcPr>
            <w:tcW w:w="2805" w:type="dxa"/>
            <w:gridSpan w:val="4"/>
            <w:vMerge/>
            <w:tcBorders>
              <w:top w:val="nil"/>
              <w:left w:val="single" w:sz="8" w:space="0" w:color="auto"/>
              <w:bottom w:val="single" w:sz="4" w:space="0" w:color="auto"/>
              <w:right w:val="single" w:sz="4" w:space="0" w:color="auto"/>
            </w:tcBorders>
            <w:vAlign w:val="center"/>
            <w:hideMark/>
          </w:tcPr>
          <w:p w14:paraId="028C30F4" w14:textId="77777777" w:rsidR="0068198C" w:rsidRPr="005015B6" w:rsidRDefault="0068198C" w:rsidP="005F6B11">
            <w:pPr>
              <w:spacing w:after="0" w:line="240" w:lineRule="auto"/>
              <w:rPr>
                <w:rFonts w:ascii="Times New Roman" w:eastAsia="Times New Roman" w:hAnsi="Times New Roman" w:cs="Times New Roman"/>
                <w:color w:val="000000"/>
              </w:rPr>
            </w:pPr>
          </w:p>
        </w:tc>
        <w:tc>
          <w:tcPr>
            <w:tcW w:w="815" w:type="dxa"/>
            <w:vMerge/>
            <w:tcBorders>
              <w:top w:val="nil"/>
              <w:left w:val="single" w:sz="4" w:space="0" w:color="auto"/>
              <w:bottom w:val="single" w:sz="4" w:space="0" w:color="auto"/>
              <w:right w:val="single" w:sz="4" w:space="0" w:color="auto"/>
            </w:tcBorders>
            <w:vAlign w:val="center"/>
            <w:hideMark/>
          </w:tcPr>
          <w:p w14:paraId="573EC400" w14:textId="77777777" w:rsidR="0068198C" w:rsidRPr="005015B6" w:rsidRDefault="0068198C" w:rsidP="005F6B11">
            <w:pPr>
              <w:spacing w:after="0" w:line="240" w:lineRule="auto"/>
              <w:rPr>
                <w:rFonts w:ascii="Times New Roman" w:eastAsia="Times New Roman" w:hAnsi="Times New Roman" w:cs="Times New Roman"/>
                <w:color w:val="000000"/>
              </w:rPr>
            </w:pPr>
          </w:p>
        </w:tc>
        <w:tc>
          <w:tcPr>
            <w:tcW w:w="4958" w:type="dxa"/>
            <w:gridSpan w:val="6"/>
            <w:tcBorders>
              <w:top w:val="nil"/>
              <w:left w:val="nil"/>
              <w:bottom w:val="single" w:sz="4" w:space="0" w:color="auto"/>
              <w:right w:val="single" w:sz="4" w:space="0" w:color="auto"/>
            </w:tcBorders>
            <w:shd w:val="clear" w:color="000000" w:fill="C4D79B"/>
            <w:vAlign w:val="center"/>
            <w:hideMark/>
          </w:tcPr>
          <w:p w14:paraId="1DF21928" w14:textId="77777777" w:rsidR="0068198C" w:rsidRPr="005015B6" w:rsidRDefault="0068198C" w:rsidP="005F6B11">
            <w:pPr>
              <w:spacing w:after="0" w:line="240" w:lineRule="auto"/>
              <w:rPr>
                <w:rFonts w:ascii="Times New Roman" w:eastAsia="Times New Roman" w:hAnsi="Times New Roman" w:cs="Times New Roman"/>
                <w:color w:val="000000"/>
              </w:rPr>
            </w:pPr>
            <w:r w:rsidRPr="00097C35">
              <w:rPr>
                <w:rFonts w:ascii="Times New Roman" w:eastAsia="Times New Roman" w:hAnsi="Times New Roman" w:cs="Times New Roman"/>
                <w:i/>
                <w:color w:val="000000"/>
              </w:rPr>
              <w:t>Enterobacteria</w:t>
            </w:r>
            <w:r w:rsidRPr="005015B6">
              <w:rPr>
                <w:rFonts w:ascii="Times New Roman" w:eastAsia="Times New Roman" w:hAnsi="Times New Roman" w:cs="Times New Roman"/>
                <w:color w:val="000000"/>
              </w:rPr>
              <w:t xml:space="preserve"> phage phiX174 isolate XC+MbD22ic7, complete genome</w:t>
            </w:r>
          </w:p>
        </w:tc>
        <w:tc>
          <w:tcPr>
            <w:tcW w:w="1568" w:type="dxa"/>
            <w:tcBorders>
              <w:top w:val="nil"/>
              <w:left w:val="nil"/>
              <w:bottom w:val="single" w:sz="4" w:space="0" w:color="auto"/>
              <w:right w:val="single" w:sz="8" w:space="0" w:color="auto"/>
            </w:tcBorders>
            <w:shd w:val="clear" w:color="auto" w:fill="auto"/>
            <w:vAlign w:val="center"/>
            <w:hideMark/>
          </w:tcPr>
          <w:p w14:paraId="6BBBE640" w14:textId="77777777" w:rsidR="0068198C" w:rsidRPr="005015B6" w:rsidRDefault="0068198C" w:rsidP="005F6B11">
            <w:pPr>
              <w:spacing w:after="0" w:line="240" w:lineRule="auto"/>
              <w:jc w:val="center"/>
              <w:rPr>
                <w:rFonts w:ascii="Times New Roman" w:eastAsia="Times New Roman" w:hAnsi="Times New Roman" w:cs="Times New Roman"/>
                <w:color w:val="000000"/>
              </w:rPr>
            </w:pPr>
            <w:r w:rsidRPr="005015B6">
              <w:rPr>
                <w:rFonts w:ascii="Times New Roman" w:eastAsia="Times New Roman" w:hAnsi="Times New Roman" w:cs="Times New Roman"/>
                <w:color w:val="000000"/>
              </w:rPr>
              <w:t>0/ 99.83/ 587</w:t>
            </w:r>
          </w:p>
        </w:tc>
      </w:tr>
      <w:tr w:rsidR="0068198C" w:rsidRPr="005015B6" w14:paraId="4252EF38" w14:textId="77777777" w:rsidTr="006311A6">
        <w:trPr>
          <w:gridBefore w:val="1"/>
          <w:wBefore w:w="211" w:type="dxa"/>
          <w:trHeight w:val="600"/>
          <w:jc w:val="center"/>
        </w:trPr>
        <w:tc>
          <w:tcPr>
            <w:tcW w:w="2805" w:type="dxa"/>
            <w:gridSpan w:val="4"/>
            <w:vMerge/>
            <w:tcBorders>
              <w:top w:val="nil"/>
              <w:left w:val="single" w:sz="8" w:space="0" w:color="auto"/>
              <w:bottom w:val="single" w:sz="4" w:space="0" w:color="auto"/>
              <w:right w:val="single" w:sz="4" w:space="0" w:color="auto"/>
            </w:tcBorders>
            <w:vAlign w:val="center"/>
            <w:hideMark/>
          </w:tcPr>
          <w:p w14:paraId="3360C3ED" w14:textId="77777777" w:rsidR="0068198C" w:rsidRPr="005015B6" w:rsidRDefault="0068198C" w:rsidP="005F6B11">
            <w:pPr>
              <w:spacing w:after="0" w:line="240" w:lineRule="auto"/>
              <w:rPr>
                <w:rFonts w:ascii="Times New Roman" w:eastAsia="Times New Roman" w:hAnsi="Times New Roman" w:cs="Times New Roman"/>
                <w:color w:val="000000"/>
              </w:rPr>
            </w:pPr>
          </w:p>
        </w:tc>
        <w:tc>
          <w:tcPr>
            <w:tcW w:w="815" w:type="dxa"/>
            <w:vMerge/>
            <w:tcBorders>
              <w:top w:val="nil"/>
              <w:left w:val="single" w:sz="4" w:space="0" w:color="auto"/>
              <w:bottom w:val="single" w:sz="4" w:space="0" w:color="auto"/>
              <w:right w:val="single" w:sz="4" w:space="0" w:color="auto"/>
            </w:tcBorders>
            <w:vAlign w:val="center"/>
            <w:hideMark/>
          </w:tcPr>
          <w:p w14:paraId="22493311" w14:textId="77777777" w:rsidR="0068198C" w:rsidRPr="005015B6" w:rsidRDefault="0068198C" w:rsidP="005F6B11">
            <w:pPr>
              <w:spacing w:after="0" w:line="240" w:lineRule="auto"/>
              <w:rPr>
                <w:rFonts w:ascii="Times New Roman" w:eastAsia="Times New Roman" w:hAnsi="Times New Roman" w:cs="Times New Roman"/>
                <w:color w:val="000000"/>
              </w:rPr>
            </w:pPr>
          </w:p>
        </w:tc>
        <w:tc>
          <w:tcPr>
            <w:tcW w:w="4958" w:type="dxa"/>
            <w:gridSpan w:val="6"/>
            <w:tcBorders>
              <w:top w:val="nil"/>
              <w:left w:val="nil"/>
              <w:bottom w:val="single" w:sz="4" w:space="0" w:color="auto"/>
              <w:right w:val="single" w:sz="4" w:space="0" w:color="auto"/>
            </w:tcBorders>
            <w:shd w:val="clear" w:color="000000" w:fill="C4D79B"/>
            <w:vAlign w:val="center"/>
            <w:hideMark/>
          </w:tcPr>
          <w:p w14:paraId="6D38D017" w14:textId="77777777" w:rsidR="0068198C" w:rsidRPr="005015B6" w:rsidRDefault="0068198C" w:rsidP="005F6B11">
            <w:pPr>
              <w:spacing w:after="0" w:line="240" w:lineRule="auto"/>
              <w:rPr>
                <w:rFonts w:ascii="Times New Roman" w:eastAsia="Times New Roman" w:hAnsi="Times New Roman" w:cs="Times New Roman"/>
                <w:color w:val="000000"/>
              </w:rPr>
            </w:pPr>
            <w:r w:rsidRPr="00097C35">
              <w:rPr>
                <w:rFonts w:ascii="Times New Roman" w:eastAsia="Times New Roman" w:hAnsi="Times New Roman" w:cs="Times New Roman"/>
                <w:i/>
                <w:color w:val="000000"/>
              </w:rPr>
              <w:t>Enterobacteria</w:t>
            </w:r>
            <w:r w:rsidRPr="005015B6">
              <w:rPr>
                <w:rFonts w:ascii="Times New Roman" w:eastAsia="Times New Roman" w:hAnsi="Times New Roman" w:cs="Times New Roman"/>
                <w:color w:val="000000"/>
              </w:rPr>
              <w:t xml:space="preserve"> phage phiX174 isolate XC+mbD10im2, complete genome</w:t>
            </w:r>
          </w:p>
        </w:tc>
        <w:tc>
          <w:tcPr>
            <w:tcW w:w="1568" w:type="dxa"/>
            <w:tcBorders>
              <w:top w:val="nil"/>
              <w:left w:val="nil"/>
              <w:bottom w:val="single" w:sz="4" w:space="0" w:color="auto"/>
              <w:right w:val="single" w:sz="8" w:space="0" w:color="auto"/>
            </w:tcBorders>
            <w:shd w:val="clear" w:color="auto" w:fill="auto"/>
            <w:vAlign w:val="center"/>
            <w:hideMark/>
          </w:tcPr>
          <w:p w14:paraId="3793F60C" w14:textId="77777777" w:rsidR="0068198C" w:rsidRPr="005015B6" w:rsidRDefault="0068198C" w:rsidP="005F6B11">
            <w:pPr>
              <w:spacing w:after="0" w:line="240" w:lineRule="auto"/>
              <w:jc w:val="center"/>
              <w:rPr>
                <w:rFonts w:ascii="Times New Roman" w:eastAsia="Times New Roman" w:hAnsi="Times New Roman" w:cs="Times New Roman"/>
                <w:color w:val="000000"/>
              </w:rPr>
            </w:pPr>
            <w:r w:rsidRPr="005015B6">
              <w:rPr>
                <w:rFonts w:ascii="Times New Roman" w:eastAsia="Times New Roman" w:hAnsi="Times New Roman" w:cs="Times New Roman"/>
                <w:color w:val="000000"/>
              </w:rPr>
              <w:t>0/ 99.83/ 587</w:t>
            </w:r>
          </w:p>
        </w:tc>
      </w:tr>
      <w:tr w:rsidR="0068198C" w:rsidRPr="005015B6" w14:paraId="5C8F96B6" w14:textId="77777777" w:rsidTr="006311A6">
        <w:trPr>
          <w:gridBefore w:val="1"/>
          <w:wBefore w:w="211" w:type="dxa"/>
          <w:trHeight w:val="600"/>
          <w:jc w:val="center"/>
        </w:trPr>
        <w:tc>
          <w:tcPr>
            <w:tcW w:w="2805" w:type="dxa"/>
            <w:gridSpan w:val="4"/>
            <w:vMerge/>
            <w:tcBorders>
              <w:top w:val="nil"/>
              <w:left w:val="single" w:sz="8" w:space="0" w:color="auto"/>
              <w:bottom w:val="single" w:sz="4" w:space="0" w:color="auto"/>
              <w:right w:val="single" w:sz="4" w:space="0" w:color="auto"/>
            </w:tcBorders>
            <w:vAlign w:val="center"/>
            <w:hideMark/>
          </w:tcPr>
          <w:p w14:paraId="02B00E6A" w14:textId="77777777" w:rsidR="0068198C" w:rsidRPr="005015B6" w:rsidRDefault="0068198C" w:rsidP="005F6B11">
            <w:pPr>
              <w:spacing w:after="0" w:line="240" w:lineRule="auto"/>
              <w:rPr>
                <w:rFonts w:ascii="Times New Roman" w:eastAsia="Times New Roman" w:hAnsi="Times New Roman" w:cs="Times New Roman"/>
                <w:color w:val="000000"/>
              </w:rPr>
            </w:pPr>
          </w:p>
        </w:tc>
        <w:tc>
          <w:tcPr>
            <w:tcW w:w="815" w:type="dxa"/>
            <w:vMerge/>
            <w:tcBorders>
              <w:top w:val="nil"/>
              <w:left w:val="single" w:sz="4" w:space="0" w:color="auto"/>
              <w:bottom w:val="single" w:sz="4" w:space="0" w:color="auto"/>
              <w:right w:val="single" w:sz="4" w:space="0" w:color="auto"/>
            </w:tcBorders>
            <w:vAlign w:val="center"/>
            <w:hideMark/>
          </w:tcPr>
          <w:p w14:paraId="3725AE88" w14:textId="77777777" w:rsidR="0068198C" w:rsidRPr="005015B6" w:rsidRDefault="0068198C" w:rsidP="005F6B11">
            <w:pPr>
              <w:spacing w:after="0" w:line="240" w:lineRule="auto"/>
              <w:rPr>
                <w:rFonts w:ascii="Times New Roman" w:eastAsia="Times New Roman" w:hAnsi="Times New Roman" w:cs="Times New Roman"/>
                <w:color w:val="000000"/>
              </w:rPr>
            </w:pPr>
          </w:p>
        </w:tc>
        <w:tc>
          <w:tcPr>
            <w:tcW w:w="4958" w:type="dxa"/>
            <w:gridSpan w:val="6"/>
            <w:tcBorders>
              <w:top w:val="nil"/>
              <w:left w:val="nil"/>
              <w:bottom w:val="single" w:sz="4" w:space="0" w:color="auto"/>
              <w:right w:val="single" w:sz="4" w:space="0" w:color="auto"/>
            </w:tcBorders>
            <w:shd w:val="clear" w:color="000000" w:fill="C4D79B"/>
            <w:vAlign w:val="center"/>
            <w:hideMark/>
          </w:tcPr>
          <w:p w14:paraId="3BA56FD3" w14:textId="77777777" w:rsidR="0068198C" w:rsidRPr="005015B6" w:rsidRDefault="0068198C" w:rsidP="005F6B11">
            <w:pPr>
              <w:spacing w:after="0" w:line="240" w:lineRule="auto"/>
              <w:rPr>
                <w:rFonts w:ascii="Times New Roman" w:eastAsia="Times New Roman" w:hAnsi="Times New Roman" w:cs="Times New Roman"/>
                <w:color w:val="000000"/>
              </w:rPr>
            </w:pPr>
            <w:r w:rsidRPr="00097C35">
              <w:rPr>
                <w:rFonts w:ascii="Times New Roman" w:eastAsia="Times New Roman" w:hAnsi="Times New Roman" w:cs="Times New Roman"/>
                <w:i/>
                <w:color w:val="000000"/>
              </w:rPr>
              <w:t>Enterobacteria</w:t>
            </w:r>
            <w:r w:rsidRPr="005015B6">
              <w:rPr>
                <w:rFonts w:ascii="Times New Roman" w:eastAsia="Times New Roman" w:hAnsi="Times New Roman" w:cs="Times New Roman"/>
                <w:color w:val="000000"/>
              </w:rPr>
              <w:t xml:space="preserve"> phage phiX174 isolate XC+Mbd10im1, complete genome</w:t>
            </w:r>
          </w:p>
        </w:tc>
        <w:tc>
          <w:tcPr>
            <w:tcW w:w="1568" w:type="dxa"/>
            <w:tcBorders>
              <w:top w:val="nil"/>
              <w:left w:val="nil"/>
              <w:bottom w:val="single" w:sz="4" w:space="0" w:color="auto"/>
              <w:right w:val="single" w:sz="8" w:space="0" w:color="auto"/>
            </w:tcBorders>
            <w:shd w:val="clear" w:color="auto" w:fill="auto"/>
            <w:vAlign w:val="center"/>
            <w:hideMark/>
          </w:tcPr>
          <w:p w14:paraId="54BFC905" w14:textId="77777777" w:rsidR="0068198C" w:rsidRPr="005015B6" w:rsidRDefault="0068198C" w:rsidP="005F6B11">
            <w:pPr>
              <w:spacing w:after="0" w:line="240" w:lineRule="auto"/>
              <w:jc w:val="center"/>
              <w:rPr>
                <w:rFonts w:ascii="Times New Roman" w:eastAsia="Times New Roman" w:hAnsi="Times New Roman" w:cs="Times New Roman"/>
                <w:color w:val="000000"/>
              </w:rPr>
            </w:pPr>
            <w:r w:rsidRPr="005015B6">
              <w:rPr>
                <w:rFonts w:ascii="Times New Roman" w:eastAsia="Times New Roman" w:hAnsi="Times New Roman" w:cs="Times New Roman"/>
                <w:color w:val="000000"/>
              </w:rPr>
              <w:t>0/ 99.83/ 587</w:t>
            </w:r>
          </w:p>
        </w:tc>
      </w:tr>
      <w:tr w:rsidR="0068198C" w:rsidRPr="005015B6" w14:paraId="0AAD8275" w14:textId="77777777" w:rsidTr="006311A6">
        <w:trPr>
          <w:gridBefore w:val="1"/>
          <w:wBefore w:w="211" w:type="dxa"/>
          <w:trHeight w:val="600"/>
          <w:jc w:val="center"/>
        </w:trPr>
        <w:tc>
          <w:tcPr>
            <w:tcW w:w="2805" w:type="dxa"/>
            <w:gridSpan w:val="4"/>
            <w:vMerge w:val="restart"/>
            <w:tcBorders>
              <w:top w:val="nil"/>
              <w:left w:val="single" w:sz="8" w:space="0" w:color="auto"/>
              <w:bottom w:val="single" w:sz="4" w:space="0" w:color="auto"/>
              <w:right w:val="single" w:sz="4" w:space="0" w:color="auto"/>
            </w:tcBorders>
            <w:shd w:val="clear" w:color="auto" w:fill="auto"/>
            <w:vAlign w:val="center"/>
            <w:hideMark/>
          </w:tcPr>
          <w:p w14:paraId="0B95B26A" w14:textId="77777777" w:rsidR="0068198C" w:rsidRPr="005015B6" w:rsidRDefault="0068198C" w:rsidP="005F6B11">
            <w:pPr>
              <w:spacing w:after="0" w:line="240" w:lineRule="auto"/>
              <w:jc w:val="center"/>
              <w:rPr>
                <w:rFonts w:ascii="Times New Roman" w:eastAsia="Times New Roman" w:hAnsi="Times New Roman" w:cs="Times New Roman"/>
                <w:color w:val="000000"/>
              </w:rPr>
            </w:pPr>
            <w:r w:rsidRPr="005015B6">
              <w:rPr>
                <w:rFonts w:ascii="Times New Roman" w:eastAsia="Times New Roman" w:hAnsi="Times New Roman" w:cs="Times New Roman"/>
                <w:color w:val="000000"/>
              </w:rPr>
              <w:t>kmer70-min200.2284383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14:paraId="08EA4E60" w14:textId="77777777" w:rsidR="0068198C" w:rsidRPr="005015B6" w:rsidRDefault="0068198C" w:rsidP="005F6B11">
            <w:pPr>
              <w:spacing w:after="0" w:line="240" w:lineRule="auto"/>
              <w:jc w:val="center"/>
              <w:rPr>
                <w:rFonts w:ascii="Times New Roman" w:eastAsia="Times New Roman" w:hAnsi="Times New Roman" w:cs="Times New Roman"/>
                <w:color w:val="000000"/>
              </w:rPr>
            </w:pPr>
            <w:r w:rsidRPr="005015B6">
              <w:rPr>
                <w:rFonts w:ascii="Times New Roman" w:eastAsia="Times New Roman" w:hAnsi="Times New Roman" w:cs="Times New Roman"/>
                <w:color w:val="000000"/>
              </w:rPr>
              <w:t>655</w:t>
            </w:r>
          </w:p>
        </w:tc>
        <w:tc>
          <w:tcPr>
            <w:tcW w:w="4958" w:type="dxa"/>
            <w:gridSpan w:val="6"/>
            <w:tcBorders>
              <w:top w:val="nil"/>
              <w:left w:val="nil"/>
              <w:bottom w:val="single" w:sz="4" w:space="0" w:color="auto"/>
              <w:right w:val="single" w:sz="4" w:space="0" w:color="auto"/>
            </w:tcBorders>
            <w:shd w:val="clear" w:color="000000" w:fill="FABF8F"/>
            <w:vAlign w:val="center"/>
            <w:hideMark/>
          </w:tcPr>
          <w:p w14:paraId="1FCD5F64" w14:textId="77777777" w:rsidR="0068198C" w:rsidRPr="005015B6" w:rsidRDefault="0068198C" w:rsidP="005F6B11">
            <w:pPr>
              <w:spacing w:after="0" w:line="240" w:lineRule="auto"/>
              <w:rPr>
                <w:rFonts w:ascii="Times New Roman" w:eastAsia="Times New Roman" w:hAnsi="Times New Roman" w:cs="Times New Roman"/>
                <w:color w:val="000000"/>
              </w:rPr>
            </w:pPr>
            <w:r w:rsidRPr="00097C35">
              <w:rPr>
                <w:rFonts w:ascii="Times New Roman" w:eastAsia="Times New Roman" w:hAnsi="Times New Roman" w:cs="Times New Roman"/>
                <w:i/>
                <w:color w:val="000000"/>
              </w:rPr>
              <w:t>Helicobacter pylori</w:t>
            </w:r>
            <w:r w:rsidRPr="005015B6">
              <w:rPr>
                <w:rFonts w:ascii="Times New Roman" w:eastAsia="Times New Roman" w:hAnsi="Times New Roman" w:cs="Times New Roman"/>
                <w:color w:val="000000"/>
              </w:rPr>
              <w:t xml:space="preserve"> GAMchJs117Ai H_pylori-1.0_Cont5.1, whole genome shotgun sequence</w:t>
            </w:r>
          </w:p>
        </w:tc>
        <w:tc>
          <w:tcPr>
            <w:tcW w:w="1568" w:type="dxa"/>
            <w:tcBorders>
              <w:top w:val="nil"/>
              <w:left w:val="nil"/>
              <w:bottom w:val="single" w:sz="4" w:space="0" w:color="auto"/>
              <w:right w:val="single" w:sz="8" w:space="0" w:color="auto"/>
            </w:tcBorders>
            <w:shd w:val="clear" w:color="auto" w:fill="auto"/>
            <w:vAlign w:val="center"/>
            <w:hideMark/>
          </w:tcPr>
          <w:p w14:paraId="24D140BE" w14:textId="77777777" w:rsidR="0068198C" w:rsidRPr="005015B6" w:rsidRDefault="0068198C" w:rsidP="005F6B11">
            <w:pPr>
              <w:spacing w:after="0" w:line="240" w:lineRule="auto"/>
              <w:jc w:val="center"/>
              <w:rPr>
                <w:rFonts w:ascii="Times New Roman" w:eastAsia="Times New Roman" w:hAnsi="Times New Roman" w:cs="Times New Roman"/>
                <w:color w:val="000000"/>
              </w:rPr>
            </w:pPr>
            <w:r w:rsidRPr="005015B6">
              <w:rPr>
                <w:rFonts w:ascii="Times New Roman" w:eastAsia="Times New Roman" w:hAnsi="Times New Roman" w:cs="Times New Roman"/>
                <w:color w:val="000000"/>
              </w:rPr>
              <w:t>3E-154/ 100/ 300</w:t>
            </w:r>
          </w:p>
        </w:tc>
      </w:tr>
      <w:tr w:rsidR="0068198C" w:rsidRPr="005015B6" w14:paraId="37A4DAF7" w14:textId="77777777" w:rsidTr="006311A6">
        <w:trPr>
          <w:gridBefore w:val="1"/>
          <w:wBefore w:w="211" w:type="dxa"/>
          <w:trHeight w:val="600"/>
          <w:jc w:val="center"/>
        </w:trPr>
        <w:tc>
          <w:tcPr>
            <w:tcW w:w="2805" w:type="dxa"/>
            <w:gridSpan w:val="4"/>
            <w:vMerge/>
            <w:tcBorders>
              <w:top w:val="nil"/>
              <w:left w:val="single" w:sz="8" w:space="0" w:color="auto"/>
              <w:bottom w:val="single" w:sz="4" w:space="0" w:color="auto"/>
              <w:right w:val="single" w:sz="4" w:space="0" w:color="auto"/>
            </w:tcBorders>
            <w:vAlign w:val="center"/>
            <w:hideMark/>
          </w:tcPr>
          <w:p w14:paraId="3D727648" w14:textId="77777777" w:rsidR="0068198C" w:rsidRPr="005015B6" w:rsidRDefault="0068198C" w:rsidP="005F6B11">
            <w:pPr>
              <w:spacing w:after="0" w:line="240" w:lineRule="auto"/>
              <w:rPr>
                <w:rFonts w:ascii="Times New Roman" w:eastAsia="Times New Roman" w:hAnsi="Times New Roman" w:cs="Times New Roman"/>
                <w:color w:val="000000"/>
              </w:rPr>
            </w:pPr>
          </w:p>
        </w:tc>
        <w:tc>
          <w:tcPr>
            <w:tcW w:w="815" w:type="dxa"/>
            <w:vMerge/>
            <w:tcBorders>
              <w:top w:val="nil"/>
              <w:left w:val="single" w:sz="4" w:space="0" w:color="auto"/>
              <w:bottom w:val="single" w:sz="4" w:space="0" w:color="auto"/>
              <w:right w:val="single" w:sz="4" w:space="0" w:color="auto"/>
            </w:tcBorders>
            <w:vAlign w:val="center"/>
            <w:hideMark/>
          </w:tcPr>
          <w:p w14:paraId="6B306F56" w14:textId="77777777" w:rsidR="0068198C" w:rsidRPr="005015B6" w:rsidRDefault="0068198C" w:rsidP="005F6B11">
            <w:pPr>
              <w:spacing w:after="0" w:line="240" w:lineRule="auto"/>
              <w:rPr>
                <w:rFonts w:ascii="Times New Roman" w:eastAsia="Times New Roman" w:hAnsi="Times New Roman" w:cs="Times New Roman"/>
                <w:color w:val="000000"/>
              </w:rPr>
            </w:pPr>
          </w:p>
        </w:tc>
        <w:tc>
          <w:tcPr>
            <w:tcW w:w="4958" w:type="dxa"/>
            <w:gridSpan w:val="6"/>
            <w:tcBorders>
              <w:top w:val="nil"/>
              <w:left w:val="nil"/>
              <w:bottom w:val="single" w:sz="4" w:space="0" w:color="auto"/>
              <w:right w:val="single" w:sz="4" w:space="0" w:color="auto"/>
            </w:tcBorders>
            <w:shd w:val="clear" w:color="000000" w:fill="FABF8F"/>
            <w:vAlign w:val="center"/>
            <w:hideMark/>
          </w:tcPr>
          <w:p w14:paraId="3C2C2583" w14:textId="77777777" w:rsidR="0068198C" w:rsidRPr="005015B6" w:rsidRDefault="0068198C" w:rsidP="005F6B11">
            <w:pPr>
              <w:spacing w:after="0" w:line="240" w:lineRule="auto"/>
              <w:rPr>
                <w:rFonts w:ascii="Times New Roman" w:eastAsia="Times New Roman" w:hAnsi="Times New Roman" w:cs="Times New Roman"/>
                <w:color w:val="000000"/>
              </w:rPr>
            </w:pPr>
            <w:r w:rsidRPr="00097C35">
              <w:rPr>
                <w:rFonts w:ascii="Times New Roman" w:eastAsia="Times New Roman" w:hAnsi="Times New Roman" w:cs="Times New Roman"/>
                <w:i/>
                <w:color w:val="000000"/>
              </w:rPr>
              <w:t>Helicobacter pylori</w:t>
            </w:r>
            <w:r w:rsidRPr="005015B6">
              <w:rPr>
                <w:rFonts w:ascii="Times New Roman" w:eastAsia="Times New Roman" w:hAnsi="Times New Roman" w:cs="Times New Roman"/>
                <w:color w:val="000000"/>
              </w:rPr>
              <w:t xml:space="preserve"> GAMchJs114i H_pylori-1.0_Cont10.1, whole genome shotgun sequence</w:t>
            </w:r>
          </w:p>
        </w:tc>
        <w:tc>
          <w:tcPr>
            <w:tcW w:w="1568" w:type="dxa"/>
            <w:tcBorders>
              <w:top w:val="nil"/>
              <w:left w:val="nil"/>
              <w:bottom w:val="single" w:sz="4" w:space="0" w:color="auto"/>
              <w:right w:val="single" w:sz="8" w:space="0" w:color="auto"/>
            </w:tcBorders>
            <w:shd w:val="clear" w:color="auto" w:fill="auto"/>
            <w:vAlign w:val="center"/>
            <w:hideMark/>
          </w:tcPr>
          <w:p w14:paraId="04A7E264" w14:textId="77777777" w:rsidR="0068198C" w:rsidRPr="005015B6" w:rsidRDefault="0068198C" w:rsidP="005F6B11">
            <w:pPr>
              <w:spacing w:after="0" w:line="240" w:lineRule="auto"/>
              <w:jc w:val="center"/>
              <w:rPr>
                <w:rFonts w:ascii="Times New Roman" w:eastAsia="Times New Roman" w:hAnsi="Times New Roman" w:cs="Times New Roman"/>
                <w:color w:val="000000"/>
              </w:rPr>
            </w:pPr>
            <w:r w:rsidRPr="005015B6">
              <w:rPr>
                <w:rFonts w:ascii="Times New Roman" w:eastAsia="Times New Roman" w:hAnsi="Times New Roman" w:cs="Times New Roman"/>
                <w:color w:val="000000"/>
              </w:rPr>
              <w:t>3E-154/ 100/ 300</w:t>
            </w:r>
          </w:p>
        </w:tc>
      </w:tr>
      <w:tr w:rsidR="0068198C" w:rsidRPr="005015B6" w14:paraId="209ECA2A" w14:textId="77777777" w:rsidTr="006311A6">
        <w:trPr>
          <w:gridBefore w:val="1"/>
          <w:wBefore w:w="211" w:type="dxa"/>
          <w:trHeight w:val="600"/>
          <w:jc w:val="center"/>
        </w:trPr>
        <w:tc>
          <w:tcPr>
            <w:tcW w:w="2805" w:type="dxa"/>
            <w:gridSpan w:val="4"/>
            <w:vMerge/>
            <w:tcBorders>
              <w:top w:val="nil"/>
              <w:left w:val="single" w:sz="8" w:space="0" w:color="auto"/>
              <w:bottom w:val="single" w:sz="4" w:space="0" w:color="auto"/>
              <w:right w:val="single" w:sz="4" w:space="0" w:color="auto"/>
            </w:tcBorders>
            <w:vAlign w:val="center"/>
            <w:hideMark/>
          </w:tcPr>
          <w:p w14:paraId="4A70F7E4" w14:textId="77777777" w:rsidR="0068198C" w:rsidRPr="005015B6" w:rsidRDefault="0068198C" w:rsidP="005F6B11">
            <w:pPr>
              <w:spacing w:after="0" w:line="240" w:lineRule="auto"/>
              <w:rPr>
                <w:rFonts w:ascii="Times New Roman" w:eastAsia="Times New Roman" w:hAnsi="Times New Roman" w:cs="Times New Roman"/>
                <w:color w:val="000000"/>
              </w:rPr>
            </w:pPr>
          </w:p>
        </w:tc>
        <w:tc>
          <w:tcPr>
            <w:tcW w:w="815" w:type="dxa"/>
            <w:vMerge/>
            <w:tcBorders>
              <w:top w:val="nil"/>
              <w:left w:val="single" w:sz="4" w:space="0" w:color="auto"/>
              <w:bottom w:val="single" w:sz="4" w:space="0" w:color="auto"/>
              <w:right w:val="single" w:sz="4" w:space="0" w:color="auto"/>
            </w:tcBorders>
            <w:vAlign w:val="center"/>
            <w:hideMark/>
          </w:tcPr>
          <w:p w14:paraId="6AE2CE93" w14:textId="77777777" w:rsidR="0068198C" w:rsidRPr="005015B6" w:rsidRDefault="0068198C" w:rsidP="005F6B11">
            <w:pPr>
              <w:spacing w:after="0" w:line="240" w:lineRule="auto"/>
              <w:rPr>
                <w:rFonts w:ascii="Times New Roman" w:eastAsia="Times New Roman" w:hAnsi="Times New Roman" w:cs="Times New Roman"/>
                <w:color w:val="000000"/>
              </w:rPr>
            </w:pPr>
          </w:p>
        </w:tc>
        <w:tc>
          <w:tcPr>
            <w:tcW w:w="4958" w:type="dxa"/>
            <w:gridSpan w:val="6"/>
            <w:tcBorders>
              <w:top w:val="nil"/>
              <w:left w:val="nil"/>
              <w:bottom w:val="single" w:sz="4" w:space="0" w:color="auto"/>
              <w:right w:val="single" w:sz="4" w:space="0" w:color="auto"/>
            </w:tcBorders>
            <w:shd w:val="clear" w:color="000000" w:fill="C4D79B"/>
            <w:vAlign w:val="center"/>
            <w:hideMark/>
          </w:tcPr>
          <w:p w14:paraId="1A1BDB0F" w14:textId="77777777" w:rsidR="0068198C" w:rsidRPr="005015B6" w:rsidRDefault="0068198C" w:rsidP="005F6B11">
            <w:pPr>
              <w:spacing w:after="0" w:line="240" w:lineRule="auto"/>
              <w:rPr>
                <w:rFonts w:ascii="Times New Roman" w:eastAsia="Times New Roman" w:hAnsi="Times New Roman" w:cs="Times New Roman"/>
                <w:color w:val="000000"/>
              </w:rPr>
            </w:pPr>
            <w:r w:rsidRPr="005015B6">
              <w:rPr>
                <w:rFonts w:ascii="Times New Roman" w:eastAsia="Times New Roman" w:hAnsi="Times New Roman" w:cs="Times New Roman"/>
                <w:color w:val="000000"/>
              </w:rPr>
              <w:t xml:space="preserve">Synthetic </w:t>
            </w:r>
            <w:r w:rsidRPr="00097C35">
              <w:rPr>
                <w:rFonts w:ascii="Times New Roman" w:eastAsia="Times New Roman" w:hAnsi="Times New Roman" w:cs="Times New Roman"/>
                <w:i/>
                <w:color w:val="000000"/>
              </w:rPr>
              <w:t>Enterobacteria</w:t>
            </w:r>
            <w:r w:rsidRPr="005015B6">
              <w:rPr>
                <w:rFonts w:ascii="Times New Roman" w:eastAsia="Times New Roman" w:hAnsi="Times New Roman" w:cs="Times New Roman"/>
                <w:color w:val="000000"/>
              </w:rPr>
              <w:t xml:space="preserve"> phage phiX174.1f, complete genome</w:t>
            </w:r>
          </w:p>
        </w:tc>
        <w:tc>
          <w:tcPr>
            <w:tcW w:w="1568" w:type="dxa"/>
            <w:tcBorders>
              <w:top w:val="nil"/>
              <w:left w:val="nil"/>
              <w:bottom w:val="single" w:sz="4" w:space="0" w:color="auto"/>
              <w:right w:val="single" w:sz="8" w:space="0" w:color="auto"/>
            </w:tcBorders>
            <w:shd w:val="clear" w:color="auto" w:fill="auto"/>
            <w:vAlign w:val="center"/>
            <w:hideMark/>
          </w:tcPr>
          <w:p w14:paraId="39AF9974" w14:textId="77777777" w:rsidR="0068198C" w:rsidRPr="005015B6" w:rsidRDefault="0068198C" w:rsidP="005F6B11">
            <w:pPr>
              <w:spacing w:after="0" w:line="240" w:lineRule="auto"/>
              <w:jc w:val="center"/>
              <w:rPr>
                <w:rFonts w:ascii="Times New Roman" w:eastAsia="Times New Roman" w:hAnsi="Times New Roman" w:cs="Times New Roman"/>
                <w:color w:val="000000"/>
              </w:rPr>
            </w:pPr>
            <w:r w:rsidRPr="005015B6">
              <w:rPr>
                <w:rFonts w:ascii="Times New Roman" w:eastAsia="Times New Roman" w:hAnsi="Times New Roman" w:cs="Times New Roman"/>
                <w:color w:val="000000"/>
              </w:rPr>
              <w:t>3E-154/ 100/ 300</w:t>
            </w:r>
          </w:p>
        </w:tc>
      </w:tr>
      <w:tr w:rsidR="0068198C" w:rsidRPr="005015B6" w14:paraId="3B1BF8E4" w14:textId="77777777" w:rsidTr="006311A6">
        <w:trPr>
          <w:gridBefore w:val="1"/>
          <w:wBefore w:w="211" w:type="dxa"/>
          <w:trHeight w:val="600"/>
          <w:jc w:val="center"/>
        </w:trPr>
        <w:tc>
          <w:tcPr>
            <w:tcW w:w="2805" w:type="dxa"/>
            <w:gridSpan w:val="4"/>
            <w:vMerge/>
            <w:tcBorders>
              <w:top w:val="nil"/>
              <w:left w:val="single" w:sz="8" w:space="0" w:color="auto"/>
              <w:bottom w:val="single" w:sz="4" w:space="0" w:color="auto"/>
              <w:right w:val="single" w:sz="4" w:space="0" w:color="auto"/>
            </w:tcBorders>
            <w:vAlign w:val="center"/>
            <w:hideMark/>
          </w:tcPr>
          <w:p w14:paraId="06BE6AA1" w14:textId="77777777" w:rsidR="0068198C" w:rsidRPr="005015B6" w:rsidRDefault="0068198C" w:rsidP="005F6B11">
            <w:pPr>
              <w:spacing w:after="0" w:line="240" w:lineRule="auto"/>
              <w:rPr>
                <w:rFonts w:ascii="Times New Roman" w:eastAsia="Times New Roman" w:hAnsi="Times New Roman" w:cs="Times New Roman"/>
                <w:color w:val="000000"/>
              </w:rPr>
            </w:pPr>
          </w:p>
        </w:tc>
        <w:tc>
          <w:tcPr>
            <w:tcW w:w="815" w:type="dxa"/>
            <w:vMerge/>
            <w:tcBorders>
              <w:top w:val="nil"/>
              <w:left w:val="single" w:sz="4" w:space="0" w:color="auto"/>
              <w:bottom w:val="single" w:sz="4" w:space="0" w:color="auto"/>
              <w:right w:val="single" w:sz="4" w:space="0" w:color="auto"/>
            </w:tcBorders>
            <w:vAlign w:val="center"/>
            <w:hideMark/>
          </w:tcPr>
          <w:p w14:paraId="520D4CE6" w14:textId="77777777" w:rsidR="0068198C" w:rsidRPr="005015B6" w:rsidRDefault="0068198C" w:rsidP="005F6B11">
            <w:pPr>
              <w:spacing w:after="0" w:line="240" w:lineRule="auto"/>
              <w:rPr>
                <w:rFonts w:ascii="Times New Roman" w:eastAsia="Times New Roman" w:hAnsi="Times New Roman" w:cs="Times New Roman"/>
                <w:color w:val="000000"/>
              </w:rPr>
            </w:pPr>
          </w:p>
        </w:tc>
        <w:tc>
          <w:tcPr>
            <w:tcW w:w="4958" w:type="dxa"/>
            <w:gridSpan w:val="6"/>
            <w:tcBorders>
              <w:top w:val="nil"/>
              <w:left w:val="nil"/>
              <w:bottom w:val="single" w:sz="4" w:space="0" w:color="auto"/>
              <w:right w:val="single" w:sz="4" w:space="0" w:color="auto"/>
            </w:tcBorders>
            <w:shd w:val="clear" w:color="000000" w:fill="C4D79B"/>
            <w:vAlign w:val="center"/>
            <w:hideMark/>
          </w:tcPr>
          <w:p w14:paraId="634BE60D" w14:textId="77777777" w:rsidR="0068198C" w:rsidRPr="005015B6" w:rsidRDefault="0068198C" w:rsidP="005F6B11">
            <w:pPr>
              <w:spacing w:after="0" w:line="240" w:lineRule="auto"/>
              <w:rPr>
                <w:rFonts w:ascii="Times New Roman" w:eastAsia="Times New Roman" w:hAnsi="Times New Roman" w:cs="Times New Roman"/>
                <w:color w:val="000000"/>
              </w:rPr>
            </w:pPr>
            <w:r w:rsidRPr="00097C35">
              <w:rPr>
                <w:rFonts w:ascii="Times New Roman" w:eastAsia="Times New Roman" w:hAnsi="Times New Roman" w:cs="Times New Roman"/>
                <w:i/>
                <w:color w:val="000000"/>
              </w:rPr>
              <w:t>Enterobacteria</w:t>
            </w:r>
            <w:r w:rsidRPr="005015B6">
              <w:rPr>
                <w:rFonts w:ascii="Times New Roman" w:eastAsia="Times New Roman" w:hAnsi="Times New Roman" w:cs="Times New Roman"/>
                <w:color w:val="000000"/>
              </w:rPr>
              <w:t xml:space="preserve"> phage phiX174 strain beta4, complete genome</w:t>
            </w:r>
          </w:p>
        </w:tc>
        <w:tc>
          <w:tcPr>
            <w:tcW w:w="1568" w:type="dxa"/>
            <w:tcBorders>
              <w:top w:val="nil"/>
              <w:left w:val="nil"/>
              <w:bottom w:val="single" w:sz="4" w:space="0" w:color="auto"/>
              <w:right w:val="single" w:sz="8" w:space="0" w:color="auto"/>
            </w:tcBorders>
            <w:shd w:val="clear" w:color="auto" w:fill="auto"/>
            <w:vAlign w:val="center"/>
            <w:hideMark/>
          </w:tcPr>
          <w:p w14:paraId="71C55A09" w14:textId="77777777" w:rsidR="0068198C" w:rsidRPr="005015B6" w:rsidRDefault="0068198C" w:rsidP="005F6B11">
            <w:pPr>
              <w:spacing w:after="0" w:line="240" w:lineRule="auto"/>
              <w:jc w:val="center"/>
              <w:rPr>
                <w:rFonts w:ascii="Times New Roman" w:eastAsia="Times New Roman" w:hAnsi="Times New Roman" w:cs="Times New Roman"/>
                <w:color w:val="000000"/>
              </w:rPr>
            </w:pPr>
            <w:r w:rsidRPr="005015B6">
              <w:rPr>
                <w:rFonts w:ascii="Times New Roman" w:eastAsia="Times New Roman" w:hAnsi="Times New Roman" w:cs="Times New Roman"/>
                <w:color w:val="000000"/>
              </w:rPr>
              <w:t>3E-154/ 100/ 300</w:t>
            </w:r>
          </w:p>
        </w:tc>
      </w:tr>
      <w:tr w:rsidR="0068198C" w:rsidRPr="005015B6" w14:paraId="178D7699" w14:textId="77777777" w:rsidTr="006311A6">
        <w:trPr>
          <w:gridBefore w:val="1"/>
          <w:wBefore w:w="211" w:type="dxa"/>
          <w:trHeight w:val="600"/>
          <w:jc w:val="center"/>
        </w:trPr>
        <w:tc>
          <w:tcPr>
            <w:tcW w:w="2805" w:type="dxa"/>
            <w:gridSpan w:val="4"/>
            <w:vMerge/>
            <w:tcBorders>
              <w:top w:val="nil"/>
              <w:left w:val="single" w:sz="8" w:space="0" w:color="auto"/>
              <w:bottom w:val="single" w:sz="4" w:space="0" w:color="auto"/>
              <w:right w:val="single" w:sz="4" w:space="0" w:color="auto"/>
            </w:tcBorders>
            <w:vAlign w:val="center"/>
            <w:hideMark/>
          </w:tcPr>
          <w:p w14:paraId="3B2812C7" w14:textId="77777777" w:rsidR="0068198C" w:rsidRPr="005015B6" w:rsidRDefault="0068198C" w:rsidP="005F6B11">
            <w:pPr>
              <w:spacing w:after="0" w:line="240" w:lineRule="auto"/>
              <w:rPr>
                <w:rFonts w:ascii="Times New Roman" w:eastAsia="Times New Roman" w:hAnsi="Times New Roman" w:cs="Times New Roman"/>
                <w:color w:val="000000"/>
              </w:rPr>
            </w:pPr>
          </w:p>
        </w:tc>
        <w:tc>
          <w:tcPr>
            <w:tcW w:w="815" w:type="dxa"/>
            <w:vMerge/>
            <w:tcBorders>
              <w:top w:val="nil"/>
              <w:left w:val="single" w:sz="4" w:space="0" w:color="auto"/>
              <w:bottom w:val="single" w:sz="4" w:space="0" w:color="auto"/>
              <w:right w:val="single" w:sz="4" w:space="0" w:color="auto"/>
            </w:tcBorders>
            <w:vAlign w:val="center"/>
            <w:hideMark/>
          </w:tcPr>
          <w:p w14:paraId="0B652EDE" w14:textId="77777777" w:rsidR="0068198C" w:rsidRPr="005015B6" w:rsidRDefault="0068198C" w:rsidP="005F6B11">
            <w:pPr>
              <w:spacing w:after="0" w:line="240" w:lineRule="auto"/>
              <w:rPr>
                <w:rFonts w:ascii="Times New Roman" w:eastAsia="Times New Roman" w:hAnsi="Times New Roman" w:cs="Times New Roman"/>
                <w:color w:val="000000"/>
              </w:rPr>
            </w:pPr>
          </w:p>
        </w:tc>
        <w:tc>
          <w:tcPr>
            <w:tcW w:w="4958" w:type="dxa"/>
            <w:gridSpan w:val="6"/>
            <w:tcBorders>
              <w:top w:val="nil"/>
              <w:left w:val="nil"/>
              <w:bottom w:val="single" w:sz="4" w:space="0" w:color="auto"/>
              <w:right w:val="single" w:sz="4" w:space="0" w:color="auto"/>
            </w:tcBorders>
            <w:shd w:val="clear" w:color="000000" w:fill="C4D79B"/>
            <w:vAlign w:val="center"/>
            <w:hideMark/>
          </w:tcPr>
          <w:p w14:paraId="43C3B491" w14:textId="77777777" w:rsidR="0068198C" w:rsidRPr="005015B6" w:rsidRDefault="0068198C" w:rsidP="005F6B11">
            <w:pPr>
              <w:spacing w:after="0" w:line="240" w:lineRule="auto"/>
              <w:rPr>
                <w:rFonts w:ascii="Times New Roman" w:eastAsia="Times New Roman" w:hAnsi="Times New Roman" w:cs="Times New Roman"/>
                <w:color w:val="000000"/>
              </w:rPr>
            </w:pPr>
            <w:r w:rsidRPr="00097C35">
              <w:rPr>
                <w:rFonts w:ascii="Times New Roman" w:eastAsia="Times New Roman" w:hAnsi="Times New Roman" w:cs="Times New Roman"/>
                <w:i/>
                <w:color w:val="000000"/>
              </w:rPr>
              <w:t>Enterobacteria</w:t>
            </w:r>
            <w:r w:rsidRPr="005015B6">
              <w:rPr>
                <w:rFonts w:ascii="Times New Roman" w:eastAsia="Times New Roman" w:hAnsi="Times New Roman" w:cs="Times New Roman"/>
                <w:color w:val="000000"/>
              </w:rPr>
              <w:t xml:space="preserve"> phage phiX174 strain beta3, complete genome</w:t>
            </w:r>
          </w:p>
        </w:tc>
        <w:tc>
          <w:tcPr>
            <w:tcW w:w="1568" w:type="dxa"/>
            <w:tcBorders>
              <w:top w:val="nil"/>
              <w:left w:val="nil"/>
              <w:bottom w:val="single" w:sz="4" w:space="0" w:color="auto"/>
              <w:right w:val="single" w:sz="8" w:space="0" w:color="auto"/>
            </w:tcBorders>
            <w:shd w:val="clear" w:color="auto" w:fill="auto"/>
            <w:vAlign w:val="center"/>
            <w:hideMark/>
          </w:tcPr>
          <w:p w14:paraId="45F3082D" w14:textId="77777777" w:rsidR="0068198C" w:rsidRPr="005015B6" w:rsidRDefault="0068198C" w:rsidP="005F6B11">
            <w:pPr>
              <w:spacing w:after="0" w:line="240" w:lineRule="auto"/>
              <w:jc w:val="center"/>
              <w:rPr>
                <w:rFonts w:ascii="Times New Roman" w:eastAsia="Times New Roman" w:hAnsi="Times New Roman" w:cs="Times New Roman"/>
                <w:color w:val="000000"/>
              </w:rPr>
            </w:pPr>
            <w:r w:rsidRPr="005015B6">
              <w:rPr>
                <w:rFonts w:ascii="Times New Roman" w:eastAsia="Times New Roman" w:hAnsi="Times New Roman" w:cs="Times New Roman"/>
                <w:color w:val="000000"/>
              </w:rPr>
              <w:t>3E-154/ 100/ 300</w:t>
            </w:r>
          </w:p>
        </w:tc>
      </w:tr>
      <w:tr w:rsidR="0068198C" w:rsidRPr="005015B6" w14:paraId="32FD6D6B" w14:textId="77777777" w:rsidTr="006311A6">
        <w:trPr>
          <w:gridBefore w:val="1"/>
          <w:wBefore w:w="211" w:type="dxa"/>
          <w:trHeight w:val="600"/>
          <w:jc w:val="center"/>
        </w:trPr>
        <w:tc>
          <w:tcPr>
            <w:tcW w:w="2805" w:type="dxa"/>
            <w:gridSpan w:val="4"/>
            <w:vMerge w:val="restart"/>
            <w:tcBorders>
              <w:top w:val="nil"/>
              <w:left w:val="single" w:sz="8" w:space="0" w:color="auto"/>
              <w:bottom w:val="single" w:sz="4" w:space="0" w:color="auto"/>
              <w:right w:val="single" w:sz="4" w:space="0" w:color="auto"/>
            </w:tcBorders>
            <w:shd w:val="clear" w:color="auto" w:fill="auto"/>
            <w:vAlign w:val="center"/>
            <w:hideMark/>
          </w:tcPr>
          <w:p w14:paraId="290B93AA" w14:textId="77777777" w:rsidR="0068198C" w:rsidRPr="005015B6" w:rsidRDefault="0068198C" w:rsidP="005F6B11">
            <w:pPr>
              <w:spacing w:after="0" w:line="240" w:lineRule="auto"/>
              <w:jc w:val="center"/>
              <w:rPr>
                <w:rFonts w:ascii="Times New Roman" w:eastAsia="Times New Roman" w:hAnsi="Times New Roman" w:cs="Times New Roman"/>
                <w:color w:val="000000"/>
              </w:rPr>
            </w:pPr>
            <w:r w:rsidRPr="005015B6">
              <w:rPr>
                <w:rFonts w:ascii="Times New Roman" w:eastAsia="Times New Roman" w:hAnsi="Times New Roman" w:cs="Times New Roman"/>
                <w:color w:val="000000"/>
              </w:rPr>
              <w:t>kmer70-min200.185194*</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14:paraId="3C2CB08F" w14:textId="77777777" w:rsidR="0068198C" w:rsidRPr="005015B6" w:rsidRDefault="0068198C" w:rsidP="005F6B11">
            <w:pPr>
              <w:spacing w:after="0" w:line="240" w:lineRule="auto"/>
              <w:jc w:val="center"/>
              <w:rPr>
                <w:rFonts w:ascii="Times New Roman" w:eastAsia="Times New Roman" w:hAnsi="Times New Roman" w:cs="Times New Roman"/>
                <w:color w:val="000000"/>
              </w:rPr>
            </w:pPr>
            <w:r w:rsidRPr="005015B6">
              <w:rPr>
                <w:rFonts w:ascii="Times New Roman" w:eastAsia="Times New Roman" w:hAnsi="Times New Roman" w:cs="Times New Roman"/>
                <w:color w:val="000000"/>
              </w:rPr>
              <w:t>349</w:t>
            </w:r>
          </w:p>
        </w:tc>
        <w:tc>
          <w:tcPr>
            <w:tcW w:w="4958" w:type="dxa"/>
            <w:gridSpan w:val="6"/>
            <w:tcBorders>
              <w:top w:val="nil"/>
              <w:left w:val="nil"/>
              <w:bottom w:val="single" w:sz="4" w:space="0" w:color="auto"/>
              <w:right w:val="single" w:sz="4" w:space="0" w:color="auto"/>
            </w:tcBorders>
            <w:shd w:val="clear" w:color="000000" w:fill="FABF8F"/>
            <w:vAlign w:val="center"/>
            <w:hideMark/>
          </w:tcPr>
          <w:p w14:paraId="197E2296" w14:textId="77777777" w:rsidR="0068198C" w:rsidRPr="005015B6" w:rsidRDefault="0068198C" w:rsidP="005F6B11">
            <w:pPr>
              <w:spacing w:after="0" w:line="240" w:lineRule="auto"/>
              <w:rPr>
                <w:rFonts w:ascii="Times New Roman" w:eastAsia="Times New Roman" w:hAnsi="Times New Roman" w:cs="Times New Roman"/>
                <w:color w:val="000000"/>
              </w:rPr>
            </w:pPr>
            <w:r w:rsidRPr="00097C35">
              <w:rPr>
                <w:rFonts w:ascii="Times New Roman" w:eastAsia="Times New Roman" w:hAnsi="Times New Roman" w:cs="Times New Roman"/>
                <w:i/>
                <w:color w:val="000000"/>
              </w:rPr>
              <w:t>Helicobacter pylori</w:t>
            </w:r>
            <w:r w:rsidRPr="005015B6">
              <w:rPr>
                <w:rFonts w:ascii="Times New Roman" w:eastAsia="Times New Roman" w:hAnsi="Times New Roman" w:cs="Times New Roman"/>
                <w:color w:val="000000"/>
              </w:rPr>
              <w:t xml:space="preserve"> GAMchJs117Ai H_pylori-1.0_Cont5.1, whole genome shotgun sequence</w:t>
            </w:r>
          </w:p>
        </w:tc>
        <w:tc>
          <w:tcPr>
            <w:tcW w:w="1568" w:type="dxa"/>
            <w:tcBorders>
              <w:top w:val="nil"/>
              <w:left w:val="nil"/>
              <w:bottom w:val="single" w:sz="4" w:space="0" w:color="auto"/>
              <w:right w:val="single" w:sz="8" w:space="0" w:color="auto"/>
            </w:tcBorders>
            <w:shd w:val="clear" w:color="auto" w:fill="auto"/>
            <w:vAlign w:val="center"/>
            <w:hideMark/>
          </w:tcPr>
          <w:p w14:paraId="170196A8" w14:textId="77777777" w:rsidR="0068198C" w:rsidRPr="005015B6" w:rsidRDefault="0068198C" w:rsidP="005F6B11">
            <w:pPr>
              <w:spacing w:after="0" w:line="240" w:lineRule="auto"/>
              <w:jc w:val="center"/>
              <w:rPr>
                <w:rFonts w:ascii="Times New Roman" w:eastAsia="Times New Roman" w:hAnsi="Times New Roman" w:cs="Times New Roman"/>
                <w:color w:val="000000"/>
              </w:rPr>
            </w:pPr>
            <w:r w:rsidRPr="005015B6">
              <w:rPr>
                <w:rFonts w:ascii="Times New Roman" w:eastAsia="Times New Roman" w:hAnsi="Times New Roman" w:cs="Times New Roman"/>
                <w:color w:val="000000"/>
              </w:rPr>
              <w:t>0/ 100/ 349</w:t>
            </w:r>
          </w:p>
        </w:tc>
      </w:tr>
      <w:tr w:rsidR="0068198C" w:rsidRPr="005015B6" w14:paraId="292DEDBD" w14:textId="77777777" w:rsidTr="006311A6">
        <w:trPr>
          <w:gridBefore w:val="1"/>
          <w:wBefore w:w="211" w:type="dxa"/>
          <w:trHeight w:val="600"/>
          <w:jc w:val="center"/>
        </w:trPr>
        <w:tc>
          <w:tcPr>
            <w:tcW w:w="2805" w:type="dxa"/>
            <w:gridSpan w:val="4"/>
            <w:vMerge/>
            <w:tcBorders>
              <w:top w:val="nil"/>
              <w:left w:val="single" w:sz="8" w:space="0" w:color="auto"/>
              <w:bottom w:val="single" w:sz="4" w:space="0" w:color="auto"/>
              <w:right w:val="single" w:sz="4" w:space="0" w:color="auto"/>
            </w:tcBorders>
            <w:vAlign w:val="center"/>
            <w:hideMark/>
          </w:tcPr>
          <w:p w14:paraId="3F5B792A" w14:textId="77777777" w:rsidR="0068198C" w:rsidRPr="005015B6" w:rsidRDefault="0068198C" w:rsidP="005F6B11">
            <w:pPr>
              <w:spacing w:after="0" w:line="240" w:lineRule="auto"/>
              <w:rPr>
                <w:rFonts w:ascii="Times New Roman" w:eastAsia="Times New Roman" w:hAnsi="Times New Roman" w:cs="Times New Roman"/>
                <w:color w:val="000000"/>
              </w:rPr>
            </w:pPr>
          </w:p>
        </w:tc>
        <w:tc>
          <w:tcPr>
            <w:tcW w:w="815" w:type="dxa"/>
            <w:vMerge/>
            <w:tcBorders>
              <w:top w:val="nil"/>
              <w:left w:val="single" w:sz="4" w:space="0" w:color="auto"/>
              <w:bottom w:val="single" w:sz="4" w:space="0" w:color="auto"/>
              <w:right w:val="single" w:sz="4" w:space="0" w:color="auto"/>
            </w:tcBorders>
            <w:vAlign w:val="center"/>
            <w:hideMark/>
          </w:tcPr>
          <w:p w14:paraId="33440B30" w14:textId="77777777" w:rsidR="0068198C" w:rsidRPr="005015B6" w:rsidRDefault="0068198C" w:rsidP="005F6B11">
            <w:pPr>
              <w:spacing w:after="0" w:line="240" w:lineRule="auto"/>
              <w:rPr>
                <w:rFonts w:ascii="Times New Roman" w:eastAsia="Times New Roman" w:hAnsi="Times New Roman" w:cs="Times New Roman"/>
                <w:color w:val="000000"/>
              </w:rPr>
            </w:pPr>
          </w:p>
        </w:tc>
        <w:tc>
          <w:tcPr>
            <w:tcW w:w="4958" w:type="dxa"/>
            <w:gridSpan w:val="6"/>
            <w:tcBorders>
              <w:top w:val="nil"/>
              <w:left w:val="nil"/>
              <w:bottom w:val="single" w:sz="4" w:space="0" w:color="auto"/>
              <w:right w:val="single" w:sz="4" w:space="0" w:color="auto"/>
            </w:tcBorders>
            <w:shd w:val="clear" w:color="000000" w:fill="FABF8F"/>
            <w:vAlign w:val="center"/>
            <w:hideMark/>
          </w:tcPr>
          <w:p w14:paraId="546DFC7D" w14:textId="77777777" w:rsidR="0068198C" w:rsidRPr="005015B6" w:rsidRDefault="0068198C" w:rsidP="005F6B11">
            <w:pPr>
              <w:spacing w:after="0" w:line="240" w:lineRule="auto"/>
              <w:rPr>
                <w:rFonts w:ascii="Times New Roman" w:eastAsia="Times New Roman" w:hAnsi="Times New Roman" w:cs="Times New Roman"/>
                <w:color w:val="000000"/>
              </w:rPr>
            </w:pPr>
            <w:r w:rsidRPr="00097C35">
              <w:rPr>
                <w:rFonts w:ascii="Times New Roman" w:eastAsia="Times New Roman" w:hAnsi="Times New Roman" w:cs="Times New Roman"/>
                <w:i/>
                <w:color w:val="000000"/>
              </w:rPr>
              <w:t>Helicobacter pylori</w:t>
            </w:r>
            <w:r w:rsidRPr="005015B6">
              <w:rPr>
                <w:rFonts w:ascii="Times New Roman" w:eastAsia="Times New Roman" w:hAnsi="Times New Roman" w:cs="Times New Roman"/>
                <w:color w:val="000000"/>
              </w:rPr>
              <w:t xml:space="preserve"> GAMchJs114i H_pylori-1.0_Cont10.1, whole genome shotgun sequence</w:t>
            </w:r>
          </w:p>
        </w:tc>
        <w:tc>
          <w:tcPr>
            <w:tcW w:w="1568" w:type="dxa"/>
            <w:tcBorders>
              <w:top w:val="nil"/>
              <w:left w:val="nil"/>
              <w:bottom w:val="single" w:sz="4" w:space="0" w:color="auto"/>
              <w:right w:val="single" w:sz="8" w:space="0" w:color="auto"/>
            </w:tcBorders>
            <w:shd w:val="clear" w:color="auto" w:fill="auto"/>
            <w:vAlign w:val="center"/>
            <w:hideMark/>
          </w:tcPr>
          <w:p w14:paraId="1A7C2F43" w14:textId="77777777" w:rsidR="0068198C" w:rsidRPr="005015B6" w:rsidRDefault="0068198C" w:rsidP="005F6B11">
            <w:pPr>
              <w:spacing w:after="0" w:line="240" w:lineRule="auto"/>
              <w:jc w:val="center"/>
              <w:rPr>
                <w:rFonts w:ascii="Times New Roman" w:eastAsia="Times New Roman" w:hAnsi="Times New Roman" w:cs="Times New Roman"/>
                <w:color w:val="000000"/>
              </w:rPr>
            </w:pPr>
            <w:r w:rsidRPr="005015B6">
              <w:rPr>
                <w:rFonts w:ascii="Times New Roman" w:eastAsia="Times New Roman" w:hAnsi="Times New Roman" w:cs="Times New Roman"/>
                <w:color w:val="000000"/>
              </w:rPr>
              <w:t>0/ 100/ 349</w:t>
            </w:r>
          </w:p>
        </w:tc>
      </w:tr>
      <w:tr w:rsidR="0068198C" w:rsidRPr="005015B6" w14:paraId="4B5EA461" w14:textId="77777777" w:rsidTr="006311A6">
        <w:trPr>
          <w:gridBefore w:val="1"/>
          <w:wBefore w:w="211" w:type="dxa"/>
          <w:trHeight w:val="600"/>
          <w:jc w:val="center"/>
        </w:trPr>
        <w:tc>
          <w:tcPr>
            <w:tcW w:w="2805" w:type="dxa"/>
            <w:gridSpan w:val="4"/>
            <w:vMerge/>
            <w:tcBorders>
              <w:top w:val="nil"/>
              <w:left w:val="single" w:sz="8" w:space="0" w:color="auto"/>
              <w:bottom w:val="single" w:sz="4" w:space="0" w:color="auto"/>
              <w:right w:val="single" w:sz="4" w:space="0" w:color="auto"/>
            </w:tcBorders>
            <w:vAlign w:val="center"/>
            <w:hideMark/>
          </w:tcPr>
          <w:p w14:paraId="620641AD" w14:textId="77777777" w:rsidR="0068198C" w:rsidRPr="005015B6" w:rsidRDefault="0068198C" w:rsidP="005F6B11">
            <w:pPr>
              <w:spacing w:after="0" w:line="240" w:lineRule="auto"/>
              <w:rPr>
                <w:rFonts w:ascii="Times New Roman" w:eastAsia="Times New Roman" w:hAnsi="Times New Roman" w:cs="Times New Roman"/>
                <w:color w:val="000000"/>
              </w:rPr>
            </w:pPr>
          </w:p>
        </w:tc>
        <w:tc>
          <w:tcPr>
            <w:tcW w:w="815" w:type="dxa"/>
            <w:vMerge/>
            <w:tcBorders>
              <w:top w:val="nil"/>
              <w:left w:val="single" w:sz="4" w:space="0" w:color="auto"/>
              <w:bottom w:val="single" w:sz="4" w:space="0" w:color="auto"/>
              <w:right w:val="single" w:sz="4" w:space="0" w:color="auto"/>
            </w:tcBorders>
            <w:vAlign w:val="center"/>
            <w:hideMark/>
          </w:tcPr>
          <w:p w14:paraId="251277C5" w14:textId="77777777" w:rsidR="0068198C" w:rsidRPr="005015B6" w:rsidRDefault="0068198C" w:rsidP="005F6B11">
            <w:pPr>
              <w:spacing w:after="0" w:line="240" w:lineRule="auto"/>
              <w:rPr>
                <w:rFonts w:ascii="Times New Roman" w:eastAsia="Times New Roman" w:hAnsi="Times New Roman" w:cs="Times New Roman"/>
                <w:color w:val="000000"/>
              </w:rPr>
            </w:pPr>
          </w:p>
        </w:tc>
        <w:tc>
          <w:tcPr>
            <w:tcW w:w="4958" w:type="dxa"/>
            <w:gridSpan w:val="6"/>
            <w:tcBorders>
              <w:top w:val="nil"/>
              <w:left w:val="nil"/>
              <w:bottom w:val="single" w:sz="4" w:space="0" w:color="auto"/>
              <w:right w:val="single" w:sz="4" w:space="0" w:color="auto"/>
            </w:tcBorders>
            <w:shd w:val="clear" w:color="000000" w:fill="C4D79B"/>
            <w:vAlign w:val="center"/>
            <w:hideMark/>
          </w:tcPr>
          <w:p w14:paraId="508985F3" w14:textId="77777777" w:rsidR="0068198C" w:rsidRPr="005015B6" w:rsidRDefault="0068198C" w:rsidP="005F6B11">
            <w:pPr>
              <w:spacing w:after="0" w:line="240" w:lineRule="auto"/>
              <w:rPr>
                <w:rFonts w:ascii="Times New Roman" w:eastAsia="Times New Roman" w:hAnsi="Times New Roman" w:cs="Times New Roman"/>
                <w:color w:val="000000"/>
              </w:rPr>
            </w:pPr>
            <w:r w:rsidRPr="005015B6">
              <w:rPr>
                <w:rFonts w:ascii="Times New Roman" w:eastAsia="Times New Roman" w:hAnsi="Times New Roman" w:cs="Times New Roman"/>
                <w:color w:val="000000"/>
              </w:rPr>
              <w:t xml:space="preserve">Mutant </w:t>
            </w:r>
            <w:r w:rsidRPr="00097C35">
              <w:rPr>
                <w:rFonts w:ascii="Times New Roman" w:eastAsia="Times New Roman" w:hAnsi="Times New Roman" w:cs="Times New Roman"/>
                <w:i/>
                <w:color w:val="000000"/>
              </w:rPr>
              <w:t>Enterobacteria</w:t>
            </w:r>
            <w:r w:rsidRPr="005015B6">
              <w:rPr>
                <w:rFonts w:ascii="Times New Roman" w:eastAsia="Times New Roman" w:hAnsi="Times New Roman" w:cs="Times New Roman"/>
                <w:color w:val="000000"/>
              </w:rPr>
              <w:t xml:space="preserve"> phage phiX174 isolate PhiX_10_3, complete genome</w:t>
            </w:r>
          </w:p>
        </w:tc>
        <w:tc>
          <w:tcPr>
            <w:tcW w:w="1568" w:type="dxa"/>
            <w:tcBorders>
              <w:top w:val="nil"/>
              <w:left w:val="nil"/>
              <w:bottom w:val="single" w:sz="4" w:space="0" w:color="auto"/>
              <w:right w:val="single" w:sz="8" w:space="0" w:color="auto"/>
            </w:tcBorders>
            <w:shd w:val="clear" w:color="auto" w:fill="auto"/>
            <w:vAlign w:val="center"/>
            <w:hideMark/>
          </w:tcPr>
          <w:p w14:paraId="46E49CC2" w14:textId="77777777" w:rsidR="0068198C" w:rsidRPr="005015B6" w:rsidRDefault="0068198C" w:rsidP="005F6B11">
            <w:pPr>
              <w:spacing w:after="0" w:line="240" w:lineRule="auto"/>
              <w:jc w:val="center"/>
              <w:rPr>
                <w:rFonts w:ascii="Times New Roman" w:eastAsia="Times New Roman" w:hAnsi="Times New Roman" w:cs="Times New Roman"/>
                <w:color w:val="000000"/>
              </w:rPr>
            </w:pPr>
            <w:r w:rsidRPr="005015B6">
              <w:rPr>
                <w:rFonts w:ascii="Times New Roman" w:eastAsia="Times New Roman" w:hAnsi="Times New Roman" w:cs="Times New Roman"/>
                <w:color w:val="000000"/>
              </w:rPr>
              <w:t>0/ 100/ 349</w:t>
            </w:r>
          </w:p>
        </w:tc>
      </w:tr>
      <w:tr w:rsidR="0068198C" w:rsidRPr="005015B6" w14:paraId="3C2B67CD" w14:textId="77777777" w:rsidTr="006311A6">
        <w:trPr>
          <w:gridBefore w:val="1"/>
          <w:wBefore w:w="211" w:type="dxa"/>
          <w:trHeight w:val="600"/>
          <w:jc w:val="center"/>
        </w:trPr>
        <w:tc>
          <w:tcPr>
            <w:tcW w:w="2805" w:type="dxa"/>
            <w:gridSpan w:val="4"/>
            <w:vMerge/>
            <w:tcBorders>
              <w:top w:val="nil"/>
              <w:left w:val="single" w:sz="8" w:space="0" w:color="auto"/>
              <w:bottom w:val="single" w:sz="4" w:space="0" w:color="auto"/>
              <w:right w:val="single" w:sz="4" w:space="0" w:color="auto"/>
            </w:tcBorders>
            <w:vAlign w:val="center"/>
            <w:hideMark/>
          </w:tcPr>
          <w:p w14:paraId="08D4F848" w14:textId="77777777" w:rsidR="0068198C" w:rsidRPr="005015B6" w:rsidRDefault="0068198C" w:rsidP="005F6B11">
            <w:pPr>
              <w:spacing w:after="0" w:line="240" w:lineRule="auto"/>
              <w:rPr>
                <w:rFonts w:ascii="Times New Roman" w:eastAsia="Times New Roman" w:hAnsi="Times New Roman" w:cs="Times New Roman"/>
                <w:color w:val="000000"/>
              </w:rPr>
            </w:pPr>
          </w:p>
        </w:tc>
        <w:tc>
          <w:tcPr>
            <w:tcW w:w="815" w:type="dxa"/>
            <w:vMerge/>
            <w:tcBorders>
              <w:top w:val="nil"/>
              <w:left w:val="single" w:sz="4" w:space="0" w:color="auto"/>
              <w:bottom w:val="single" w:sz="4" w:space="0" w:color="auto"/>
              <w:right w:val="single" w:sz="4" w:space="0" w:color="auto"/>
            </w:tcBorders>
            <w:vAlign w:val="center"/>
            <w:hideMark/>
          </w:tcPr>
          <w:p w14:paraId="6D4589DE" w14:textId="77777777" w:rsidR="0068198C" w:rsidRPr="005015B6" w:rsidRDefault="0068198C" w:rsidP="005F6B11">
            <w:pPr>
              <w:spacing w:after="0" w:line="240" w:lineRule="auto"/>
              <w:rPr>
                <w:rFonts w:ascii="Times New Roman" w:eastAsia="Times New Roman" w:hAnsi="Times New Roman" w:cs="Times New Roman"/>
                <w:color w:val="000000"/>
              </w:rPr>
            </w:pPr>
          </w:p>
        </w:tc>
        <w:tc>
          <w:tcPr>
            <w:tcW w:w="4958" w:type="dxa"/>
            <w:gridSpan w:val="6"/>
            <w:tcBorders>
              <w:top w:val="nil"/>
              <w:left w:val="nil"/>
              <w:bottom w:val="single" w:sz="4" w:space="0" w:color="auto"/>
              <w:right w:val="single" w:sz="4" w:space="0" w:color="auto"/>
            </w:tcBorders>
            <w:shd w:val="clear" w:color="000000" w:fill="C4D79B"/>
            <w:vAlign w:val="center"/>
            <w:hideMark/>
          </w:tcPr>
          <w:p w14:paraId="1FC6EDD4" w14:textId="77777777" w:rsidR="0068198C" w:rsidRPr="005015B6" w:rsidRDefault="0068198C" w:rsidP="005F6B11">
            <w:pPr>
              <w:spacing w:after="0" w:line="240" w:lineRule="auto"/>
              <w:rPr>
                <w:rFonts w:ascii="Times New Roman" w:eastAsia="Times New Roman" w:hAnsi="Times New Roman" w:cs="Times New Roman"/>
                <w:color w:val="000000"/>
              </w:rPr>
            </w:pPr>
            <w:r w:rsidRPr="005015B6">
              <w:rPr>
                <w:rFonts w:ascii="Times New Roman" w:eastAsia="Times New Roman" w:hAnsi="Times New Roman" w:cs="Times New Roman"/>
                <w:color w:val="000000"/>
              </w:rPr>
              <w:t xml:space="preserve">Mutant </w:t>
            </w:r>
            <w:r w:rsidRPr="00097C35">
              <w:rPr>
                <w:rFonts w:ascii="Times New Roman" w:eastAsia="Times New Roman" w:hAnsi="Times New Roman" w:cs="Times New Roman"/>
                <w:i/>
                <w:color w:val="000000"/>
              </w:rPr>
              <w:t>Enterobacteria</w:t>
            </w:r>
            <w:r w:rsidRPr="005015B6">
              <w:rPr>
                <w:rFonts w:ascii="Times New Roman" w:eastAsia="Times New Roman" w:hAnsi="Times New Roman" w:cs="Times New Roman"/>
                <w:color w:val="000000"/>
              </w:rPr>
              <w:t xml:space="preserve"> phage phiX174 isolate PhiX_10_4, complete genome</w:t>
            </w:r>
          </w:p>
        </w:tc>
        <w:tc>
          <w:tcPr>
            <w:tcW w:w="1568" w:type="dxa"/>
            <w:tcBorders>
              <w:top w:val="nil"/>
              <w:left w:val="nil"/>
              <w:bottom w:val="single" w:sz="4" w:space="0" w:color="auto"/>
              <w:right w:val="single" w:sz="8" w:space="0" w:color="auto"/>
            </w:tcBorders>
            <w:shd w:val="clear" w:color="auto" w:fill="auto"/>
            <w:vAlign w:val="center"/>
            <w:hideMark/>
          </w:tcPr>
          <w:p w14:paraId="2D9EB250" w14:textId="77777777" w:rsidR="0068198C" w:rsidRPr="005015B6" w:rsidRDefault="0068198C" w:rsidP="005F6B11">
            <w:pPr>
              <w:spacing w:after="0" w:line="240" w:lineRule="auto"/>
              <w:jc w:val="center"/>
              <w:rPr>
                <w:rFonts w:ascii="Times New Roman" w:eastAsia="Times New Roman" w:hAnsi="Times New Roman" w:cs="Times New Roman"/>
                <w:color w:val="000000"/>
              </w:rPr>
            </w:pPr>
            <w:r w:rsidRPr="005015B6">
              <w:rPr>
                <w:rFonts w:ascii="Times New Roman" w:eastAsia="Times New Roman" w:hAnsi="Times New Roman" w:cs="Times New Roman"/>
                <w:color w:val="000000"/>
              </w:rPr>
              <w:t>0/ 100/ 349</w:t>
            </w:r>
          </w:p>
        </w:tc>
      </w:tr>
      <w:tr w:rsidR="0068198C" w:rsidRPr="005015B6" w14:paraId="0A7C6135" w14:textId="77777777" w:rsidTr="006311A6">
        <w:trPr>
          <w:gridBefore w:val="1"/>
          <w:wBefore w:w="211" w:type="dxa"/>
          <w:trHeight w:val="600"/>
          <w:jc w:val="center"/>
        </w:trPr>
        <w:tc>
          <w:tcPr>
            <w:tcW w:w="2805" w:type="dxa"/>
            <w:gridSpan w:val="4"/>
            <w:vMerge/>
            <w:tcBorders>
              <w:top w:val="nil"/>
              <w:left w:val="single" w:sz="8" w:space="0" w:color="auto"/>
              <w:bottom w:val="single" w:sz="4" w:space="0" w:color="auto"/>
              <w:right w:val="single" w:sz="4" w:space="0" w:color="auto"/>
            </w:tcBorders>
            <w:vAlign w:val="center"/>
            <w:hideMark/>
          </w:tcPr>
          <w:p w14:paraId="6839FAE9" w14:textId="77777777" w:rsidR="0068198C" w:rsidRPr="005015B6" w:rsidRDefault="0068198C" w:rsidP="005F6B11">
            <w:pPr>
              <w:spacing w:after="0" w:line="240" w:lineRule="auto"/>
              <w:rPr>
                <w:rFonts w:ascii="Times New Roman" w:eastAsia="Times New Roman" w:hAnsi="Times New Roman" w:cs="Times New Roman"/>
                <w:color w:val="000000"/>
              </w:rPr>
            </w:pPr>
          </w:p>
        </w:tc>
        <w:tc>
          <w:tcPr>
            <w:tcW w:w="815" w:type="dxa"/>
            <w:vMerge/>
            <w:tcBorders>
              <w:top w:val="nil"/>
              <w:left w:val="single" w:sz="4" w:space="0" w:color="auto"/>
              <w:bottom w:val="single" w:sz="4" w:space="0" w:color="auto"/>
              <w:right w:val="single" w:sz="4" w:space="0" w:color="auto"/>
            </w:tcBorders>
            <w:vAlign w:val="center"/>
            <w:hideMark/>
          </w:tcPr>
          <w:p w14:paraId="135BBBE0" w14:textId="77777777" w:rsidR="0068198C" w:rsidRPr="005015B6" w:rsidRDefault="0068198C" w:rsidP="005F6B11">
            <w:pPr>
              <w:spacing w:after="0" w:line="240" w:lineRule="auto"/>
              <w:rPr>
                <w:rFonts w:ascii="Times New Roman" w:eastAsia="Times New Roman" w:hAnsi="Times New Roman" w:cs="Times New Roman"/>
                <w:color w:val="000000"/>
              </w:rPr>
            </w:pPr>
          </w:p>
        </w:tc>
        <w:tc>
          <w:tcPr>
            <w:tcW w:w="4958" w:type="dxa"/>
            <w:gridSpan w:val="6"/>
            <w:tcBorders>
              <w:top w:val="nil"/>
              <w:left w:val="nil"/>
              <w:bottom w:val="single" w:sz="4" w:space="0" w:color="auto"/>
              <w:right w:val="single" w:sz="4" w:space="0" w:color="auto"/>
            </w:tcBorders>
            <w:shd w:val="clear" w:color="000000" w:fill="C4D79B"/>
            <w:vAlign w:val="center"/>
            <w:hideMark/>
          </w:tcPr>
          <w:p w14:paraId="4143442F" w14:textId="77777777" w:rsidR="0068198C" w:rsidRPr="005015B6" w:rsidRDefault="0068198C" w:rsidP="005F6B11">
            <w:pPr>
              <w:spacing w:after="0" w:line="240" w:lineRule="auto"/>
              <w:rPr>
                <w:rFonts w:ascii="Times New Roman" w:eastAsia="Times New Roman" w:hAnsi="Times New Roman" w:cs="Times New Roman"/>
                <w:color w:val="000000"/>
              </w:rPr>
            </w:pPr>
            <w:r w:rsidRPr="005015B6">
              <w:rPr>
                <w:rFonts w:ascii="Times New Roman" w:eastAsia="Times New Roman" w:hAnsi="Times New Roman" w:cs="Times New Roman"/>
                <w:color w:val="000000"/>
              </w:rPr>
              <w:t xml:space="preserve">Mutant </w:t>
            </w:r>
            <w:r w:rsidRPr="00097C35">
              <w:rPr>
                <w:rFonts w:ascii="Times New Roman" w:eastAsia="Times New Roman" w:hAnsi="Times New Roman" w:cs="Times New Roman"/>
                <w:i/>
                <w:color w:val="000000"/>
              </w:rPr>
              <w:t>Enterobacteria</w:t>
            </w:r>
            <w:r w:rsidRPr="005015B6">
              <w:rPr>
                <w:rFonts w:ascii="Times New Roman" w:eastAsia="Times New Roman" w:hAnsi="Times New Roman" w:cs="Times New Roman"/>
                <w:color w:val="000000"/>
              </w:rPr>
              <w:t xml:space="preserve"> phage phiX174 isolate PhiX_10_2, complete genome</w:t>
            </w:r>
          </w:p>
        </w:tc>
        <w:tc>
          <w:tcPr>
            <w:tcW w:w="1568" w:type="dxa"/>
            <w:tcBorders>
              <w:top w:val="nil"/>
              <w:left w:val="nil"/>
              <w:bottom w:val="single" w:sz="4" w:space="0" w:color="auto"/>
              <w:right w:val="single" w:sz="8" w:space="0" w:color="auto"/>
            </w:tcBorders>
            <w:shd w:val="clear" w:color="auto" w:fill="auto"/>
            <w:vAlign w:val="center"/>
            <w:hideMark/>
          </w:tcPr>
          <w:p w14:paraId="4C9BA7AC" w14:textId="77777777" w:rsidR="0068198C" w:rsidRPr="005015B6" w:rsidRDefault="0068198C" w:rsidP="005F6B11">
            <w:pPr>
              <w:spacing w:after="0" w:line="240" w:lineRule="auto"/>
              <w:jc w:val="center"/>
              <w:rPr>
                <w:rFonts w:ascii="Times New Roman" w:eastAsia="Times New Roman" w:hAnsi="Times New Roman" w:cs="Times New Roman"/>
                <w:color w:val="000000"/>
              </w:rPr>
            </w:pPr>
            <w:r w:rsidRPr="005015B6">
              <w:rPr>
                <w:rFonts w:ascii="Times New Roman" w:eastAsia="Times New Roman" w:hAnsi="Times New Roman" w:cs="Times New Roman"/>
                <w:color w:val="000000"/>
              </w:rPr>
              <w:t>0/ 100/ 349</w:t>
            </w:r>
          </w:p>
        </w:tc>
      </w:tr>
      <w:tr w:rsidR="0068198C" w:rsidRPr="005015B6" w14:paraId="33CCF587" w14:textId="77777777" w:rsidTr="006311A6">
        <w:trPr>
          <w:gridBefore w:val="1"/>
          <w:wBefore w:w="211" w:type="dxa"/>
          <w:trHeight w:val="900"/>
          <w:jc w:val="center"/>
        </w:trPr>
        <w:tc>
          <w:tcPr>
            <w:tcW w:w="2805" w:type="dxa"/>
            <w:gridSpan w:val="4"/>
            <w:vMerge w:val="restart"/>
            <w:tcBorders>
              <w:top w:val="nil"/>
              <w:left w:val="single" w:sz="8" w:space="0" w:color="auto"/>
              <w:bottom w:val="single" w:sz="4" w:space="0" w:color="auto"/>
              <w:right w:val="single" w:sz="4" w:space="0" w:color="auto"/>
            </w:tcBorders>
            <w:shd w:val="clear" w:color="auto" w:fill="auto"/>
            <w:vAlign w:val="center"/>
            <w:hideMark/>
          </w:tcPr>
          <w:p w14:paraId="60A9DB0F" w14:textId="77777777" w:rsidR="0068198C" w:rsidRPr="005015B6" w:rsidRDefault="0068198C" w:rsidP="005F6B11">
            <w:pPr>
              <w:spacing w:after="0" w:line="240" w:lineRule="auto"/>
              <w:jc w:val="center"/>
              <w:rPr>
                <w:rFonts w:ascii="Times New Roman" w:eastAsia="Times New Roman" w:hAnsi="Times New Roman" w:cs="Times New Roman"/>
                <w:color w:val="000000"/>
              </w:rPr>
            </w:pPr>
            <w:r w:rsidRPr="005015B6">
              <w:rPr>
                <w:rFonts w:ascii="Times New Roman" w:eastAsia="Times New Roman" w:hAnsi="Times New Roman" w:cs="Times New Roman"/>
                <w:color w:val="000000"/>
              </w:rPr>
              <w:lastRenderedPageBreak/>
              <w:t>kmer70-min200.443522</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14:paraId="6F45C01D" w14:textId="77777777" w:rsidR="0068198C" w:rsidRPr="005015B6" w:rsidRDefault="0068198C" w:rsidP="005F6B11">
            <w:pPr>
              <w:spacing w:after="0" w:line="240" w:lineRule="auto"/>
              <w:jc w:val="center"/>
              <w:rPr>
                <w:rFonts w:ascii="Times New Roman" w:eastAsia="Times New Roman" w:hAnsi="Times New Roman" w:cs="Times New Roman"/>
                <w:color w:val="000000"/>
              </w:rPr>
            </w:pPr>
            <w:r w:rsidRPr="005015B6">
              <w:rPr>
                <w:rFonts w:ascii="Times New Roman" w:eastAsia="Times New Roman" w:hAnsi="Times New Roman" w:cs="Times New Roman"/>
                <w:color w:val="000000"/>
              </w:rPr>
              <w:t>311</w:t>
            </w:r>
          </w:p>
        </w:tc>
        <w:tc>
          <w:tcPr>
            <w:tcW w:w="4958" w:type="dxa"/>
            <w:gridSpan w:val="6"/>
            <w:tcBorders>
              <w:top w:val="nil"/>
              <w:left w:val="nil"/>
              <w:bottom w:val="single" w:sz="4" w:space="0" w:color="auto"/>
              <w:right w:val="single" w:sz="4" w:space="0" w:color="auto"/>
            </w:tcBorders>
            <w:shd w:val="clear" w:color="000000" w:fill="4BACC6"/>
            <w:vAlign w:val="center"/>
            <w:hideMark/>
          </w:tcPr>
          <w:p w14:paraId="61E8076D" w14:textId="77777777" w:rsidR="0068198C" w:rsidRPr="005015B6" w:rsidRDefault="0068198C" w:rsidP="005F6B11">
            <w:pPr>
              <w:spacing w:after="0" w:line="240" w:lineRule="auto"/>
              <w:rPr>
                <w:rFonts w:ascii="Times New Roman" w:eastAsia="Times New Roman" w:hAnsi="Times New Roman" w:cs="Times New Roman"/>
                <w:color w:val="000000"/>
              </w:rPr>
            </w:pPr>
            <w:r w:rsidRPr="00097C35">
              <w:rPr>
                <w:rFonts w:ascii="Times New Roman" w:eastAsia="Times New Roman" w:hAnsi="Times New Roman" w:cs="Times New Roman"/>
                <w:i/>
                <w:color w:val="000000"/>
              </w:rPr>
              <w:t>Strobopagurus gracilipes</w:t>
            </w:r>
            <w:r w:rsidRPr="005015B6">
              <w:rPr>
                <w:rFonts w:ascii="Times New Roman" w:eastAsia="Times New Roman" w:hAnsi="Times New Roman" w:cs="Times New Roman"/>
                <w:color w:val="000000"/>
              </w:rPr>
              <w:t xml:space="preserve"> voucher NTOU A00009 phosphoenolpyruvate carboxykinase (PEPCK) gene, partial cds</w:t>
            </w:r>
          </w:p>
        </w:tc>
        <w:tc>
          <w:tcPr>
            <w:tcW w:w="1568" w:type="dxa"/>
            <w:tcBorders>
              <w:top w:val="nil"/>
              <w:left w:val="nil"/>
              <w:bottom w:val="single" w:sz="4" w:space="0" w:color="auto"/>
              <w:right w:val="single" w:sz="8" w:space="0" w:color="auto"/>
            </w:tcBorders>
            <w:shd w:val="clear" w:color="auto" w:fill="auto"/>
            <w:vAlign w:val="center"/>
            <w:hideMark/>
          </w:tcPr>
          <w:p w14:paraId="1D71DA35" w14:textId="77777777" w:rsidR="0068198C" w:rsidRPr="005015B6" w:rsidRDefault="0068198C" w:rsidP="005F6B11">
            <w:pPr>
              <w:spacing w:after="0" w:line="240" w:lineRule="auto"/>
              <w:jc w:val="center"/>
              <w:rPr>
                <w:rFonts w:ascii="Times New Roman" w:eastAsia="Times New Roman" w:hAnsi="Times New Roman" w:cs="Times New Roman"/>
                <w:color w:val="000000"/>
              </w:rPr>
            </w:pPr>
            <w:r w:rsidRPr="005015B6">
              <w:rPr>
                <w:rFonts w:ascii="Times New Roman" w:eastAsia="Times New Roman" w:hAnsi="Times New Roman" w:cs="Times New Roman"/>
                <w:color w:val="000000"/>
              </w:rPr>
              <w:t>1E-14/ 90.91/ 66</w:t>
            </w:r>
          </w:p>
        </w:tc>
      </w:tr>
      <w:tr w:rsidR="0068198C" w:rsidRPr="005015B6" w14:paraId="69F77ED2" w14:textId="77777777" w:rsidTr="006311A6">
        <w:trPr>
          <w:gridBefore w:val="1"/>
          <w:wBefore w:w="211" w:type="dxa"/>
          <w:trHeight w:val="600"/>
          <w:jc w:val="center"/>
        </w:trPr>
        <w:tc>
          <w:tcPr>
            <w:tcW w:w="2805" w:type="dxa"/>
            <w:gridSpan w:val="4"/>
            <w:vMerge/>
            <w:tcBorders>
              <w:top w:val="nil"/>
              <w:left w:val="single" w:sz="8" w:space="0" w:color="auto"/>
              <w:bottom w:val="single" w:sz="4" w:space="0" w:color="auto"/>
              <w:right w:val="single" w:sz="4" w:space="0" w:color="auto"/>
            </w:tcBorders>
            <w:vAlign w:val="center"/>
            <w:hideMark/>
          </w:tcPr>
          <w:p w14:paraId="58F40074" w14:textId="77777777" w:rsidR="0068198C" w:rsidRPr="005015B6" w:rsidRDefault="0068198C" w:rsidP="005F6B11">
            <w:pPr>
              <w:spacing w:after="0" w:line="240" w:lineRule="auto"/>
              <w:rPr>
                <w:rFonts w:ascii="Times New Roman" w:eastAsia="Times New Roman" w:hAnsi="Times New Roman" w:cs="Times New Roman"/>
                <w:color w:val="000000"/>
              </w:rPr>
            </w:pPr>
          </w:p>
        </w:tc>
        <w:tc>
          <w:tcPr>
            <w:tcW w:w="815" w:type="dxa"/>
            <w:vMerge/>
            <w:tcBorders>
              <w:top w:val="nil"/>
              <w:left w:val="single" w:sz="4" w:space="0" w:color="auto"/>
              <w:bottom w:val="single" w:sz="4" w:space="0" w:color="auto"/>
              <w:right w:val="single" w:sz="4" w:space="0" w:color="auto"/>
            </w:tcBorders>
            <w:vAlign w:val="center"/>
            <w:hideMark/>
          </w:tcPr>
          <w:p w14:paraId="23C235C3" w14:textId="77777777" w:rsidR="0068198C" w:rsidRPr="005015B6" w:rsidRDefault="0068198C" w:rsidP="005F6B11">
            <w:pPr>
              <w:spacing w:after="0" w:line="240" w:lineRule="auto"/>
              <w:rPr>
                <w:rFonts w:ascii="Times New Roman" w:eastAsia="Times New Roman" w:hAnsi="Times New Roman" w:cs="Times New Roman"/>
                <w:color w:val="000000"/>
              </w:rPr>
            </w:pPr>
          </w:p>
        </w:tc>
        <w:tc>
          <w:tcPr>
            <w:tcW w:w="4958" w:type="dxa"/>
            <w:gridSpan w:val="6"/>
            <w:tcBorders>
              <w:top w:val="nil"/>
              <w:left w:val="nil"/>
              <w:bottom w:val="single" w:sz="4" w:space="0" w:color="auto"/>
              <w:right w:val="single" w:sz="4" w:space="0" w:color="auto"/>
            </w:tcBorders>
            <w:shd w:val="clear" w:color="000000" w:fill="4BACC6"/>
            <w:vAlign w:val="center"/>
            <w:hideMark/>
          </w:tcPr>
          <w:p w14:paraId="6C954896" w14:textId="77777777" w:rsidR="0068198C" w:rsidRPr="005015B6" w:rsidRDefault="0068198C" w:rsidP="005F6B11">
            <w:pPr>
              <w:spacing w:after="0" w:line="240" w:lineRule="auto"/>
              <w:rPr>
                <w:rFonts w:ascii="Times New Roman" w:eastAsia="Times New Roman" w:hAnsi="Times New Roman" w:cs="Times New Roman"/>
                <w:color w:val="000000"/>
              </w:rPr>
            </w:pPr>
            <w:r w:rsidRPr="00097C35">
              <w:rPr>
                <w:rFonts w:ascii="Times New Roman" w:eastAsia="Times New Roman" w:hAnsi="Times New Roman" w:cs="Times New Roman"/>
                <w:i/>
                <w:color w:val="000000"/>
              </w:rPr>
              <w:t>Eduarctus martensii</w:t>
            </w:r>
            <w:r w:rsidRPr="005015B6">
              <w:rPr>
                <w:rFonts w:ascii="Times New Roman" w:eastAsia="Times New Roman" w:hAnsi="Times New Roman" w:cs="Times New Roman"/>
                <w:color w:val="000000"/>
              </w:rPr>
              <w:t xml:space="preserve"> phosphoenolpyruvate carboxykinase (PEPCK) gene, partial cds</w:t>
            </w:r>
          </w:p>
        </w:tc>
        <w:tc>
          <w:tcPr>
            <w:tcW w:w="1568" w:type="dxa"/>
            <w:tcBorders>
              <w:top w:val="nil"/>
              <w:left w:val="nil"/>
              <w:bottom w:val="single" w:sz="4" w:space="0" w:color="auto"/>
              <w:right w:val="single" w:sz="8" w:space="0" w:color="auto"/>
            </w:tcBorders>
            <w:shd w:val="clear" w:color="auto" w:fill="auto"/>
            <w:vAlign w:val="center"/>
            <w:hideMark/>
          </w:tcPr>
          <w:p w14:paraId="360E9F06" w14:textId="77777777" w:rsidR="0068198C" w:rsidRPr="005015B6" w:rsidRDefault="0068198C" w:rsidP="005F6B11">
            <w:pPr>
              <w:spacing w:after="0" w:line="240" w:lineRule="auto"/>
              <w:jc w:val="center"/>
              <w:rPr>
                <w:rFonts w:ascii="Times New Roman" w:eastAsia="Times New Roman" w:hAnsi="Times New Roman" w:cs="Times New Roman"/>
                <w:color w:val="000000"/>
              </w:rPr>
            </w:pPr>
            <w:r w:rsidRPr="005015B6">
              <w:rPr>
                <w:rFonts w:ascii="Times New Roman" w:eastAsia="Times New Roman" w:hAnsi="Times New Roman" w:cs="Times New Roman"/>
                <w:color w:val="000000"/>
              </w:rPr>
              <w:t>5E-09/ 97.56/ 46</w:t>
            </w:r>
          </w:p>
        </w:tc>
      </w:tr>
      <w:tr w:rsidR="0068198C" w:rsidRPr="005015B6" w14:paraId="37BF49E0" w14:textId="77777777" w:rsidTr="006311A6">
        <w:trPr>
          <w:gridBefore w:val="1"/>
          <w:wBefore w:w="211" w:type="dxa"/>
          <w:trHeight w:val="600"/>
          <w:jc w:val="center"/>
        </w:trPr>
        <w:tc>
          <w:tcPr>
            <w:tcW w:w="2805" w:type="dxa"/>
            <w:gridSpan w:val="4"/>
            <w:tcBorders>
              <w:top w:val="nil"/>
              <w:left w:val="single" w:sz="8" w:space="0" w:color="auto"/>
              <w:bottom w:val="single" w:sz="4" w:space="0" w:color="auto"/>
              <w:right w:val="single" w:sz="4" w:space="0" w:color="auto"/>
            </w:tcBorders>
            <w:shd w:val="clear" w:color="auto" w:fill="auto"/>
            <w:vAlign w:val="center"/>
            <w:hideMark/>
          </w:tcPr>
          <w:p w14:paraId="56C92FBB" w14:textId="77777777" w:rsidR="0068198C" w:rsidRPr="005015B6" w:rsidRDefault="0068198C" w:rsidP="005F6B11">
            <w:pPr>
              <w:spacing w:after="0" w:line="240" w:lineRule="auto"/>
              <w:jc w:val="center"/>
              <w:rPr>
                <w:rFonts w:ascii="Times New Roman" w:eastAsia="Times New Roman" w:hAnsi="Times New Roman" w:cs="Times New Roman"/>
                <w:color w:val="000000"/>
              </w:rPr>
            </w:pPr>
            <w:r w:rsidRPr="005015B6">
              <w:rPr>
                <w:rFonts w:ascii="Times New Roman" w:eastAsia="Times New Roman" w:hAnsi="Times New Roman" w:cs="Times New Roman"/>
                <w:color w:val="000000"/>
              </w:rPr>
              <w:t>kmer70-min200.566924</w:t>
            </w:r>
          </w:p>
        </w:tc>
        <w:tc>
          <w:tcPr>
            <w:tcW w:w="815" w:type="dxa"/>
            <w:tcBorders>
              <w:top w:val="nil"/>
              <w:left w:val="nil"/>
              <w:bottom w:val="single" w:sz="4" w:space="0" w:color="auto"/>
              <w:right w:val="single" w:sz="4" w:space="0" w:color="auto"/>
            </w:tcBorders>
            <w:shd w:val="clear" w:color="auto" w:fill="auto"/>
            <w:vAlign w:val="center"/>
            <w:hideMark/>
          </w:tcPr>
          <w:p w14:paraId="7F38F2EB" w14:textId="77777777" w:rsidR="0068198C" w:rsidRPr="005015B6" w:rsidRDefault="0068198C" w:rsidP="005F6B11">
            <w:pPr>
              <w:spacing w:after="0" w:line="240" w:lineRule="auto"/>
              <w:jc w:val="center"/>
              <w:rPr>
                <w:rFonts w:ascii="Times New Roman" w:eastAsia="Times New Roman" w:hAnsi="Times New Roman" w:cs="Times New Roman"/>
                <w:color w:val="000000"/>
              </w:rPr>
            </w:pPr>
            <w:r w:rsidRPr="005015B6">
              <w:rPr>
                <w:rFonts w:ascii="Times New Roman" w:eastAsia="Times New Roman" w:hAnsi="Times New Roman" w:cs="Times New Roman"/>
                <w:color w:val="000000"/>
              </w:rPr>
              <w:t>292</w:t>
            </w:r>
          </w:p>
        </w:tc>
        <w:tc>
          <w:tcPr>
            <w:tcW w:w="4958" w:type="dxa"/>
            <w:gridSpan w:val="6"/>
            <w:tcBorders>
              <w:top w:val="nil"/>
              <w:left w:val="nil"/>
              <w:bottom w:val="single" w:sz="4" w:space="0" w:color="auto"/>
              <w:right w:val="single" w:sz="4" w:space="0" w:color="auto"/>
            </w:tcBorders>
            <w:shd w:val="clear" w:color="000000" w:fill="C4D79B"/>
            <w:vAlign w:val="center"/>
            <w:hideMark/>
          </w:tcPr>
          <w:p w14:paraId="46CC2758" w14:textId="77777777" w:rsidR="0068198C" w:rsidRPr="005015B6" w:rsidRDefault="0068198C" w:rsidP="005F6B11">
            <w:pPr>
              <w:spacing w:after="0" w:line="240" w:lineRule="auto"/>
              <w:rPr>
                <w:rFonts w:ascii="Times New Roman" w:eastAsia="Times New Roman" w:hAnsi="Times New Roman" w:cs="Times New Roman"/>
                <w:color w:val="000000"/>
              </w:rPr>
            </w:pPr>
            <w:r w:rsidRPr="00097C35">
              <w:rPr>
                <w:rFonts w:ascii="Times New Roman" w:eastAsia="Times New Roman" w:hAnsi="Times New Roman" w:cs="Times New Roman"/>
                <w:i/>
                <w:color w:val="000000"/>
              </w:rPr>
              <w:t>Columba palumbus</w:t>
            </w:r>
            <w:r w:rsidRPr="005015B6">
              <w:rPr>
                <w:rFonts w:ascii="Times New Roman" w:eastAsia="Times New Roman" w:hAnsi="Times New Roman" w:cs="Times New Roman"/>
                <w:color w:val="000000"/>
              </w:rPr>
              <w:t xml:space="preserve"> retrovirus partial pol and pro genes isolate RV-Wood Pigeon</w:t>
            </w:r>
          </w:p>
        </w:tc>
        <w:tc>
          <w:tcPr>
            <w:tcW w:w="1568" w:type="dxa"/>
            <w:tcBorders>
              <w:top w:val="nil"/>
              <w:left w:val="nil"/>
              <w:bottom w:val="single" w:sz="4" w:space="0" w:color="auto"/>
              <w:right w:val="single" w:sz="8" w:space="0" w:color="auto"/>
            </w:tcBorders>
            <w:shd w:val="clear" w:color="auto" w:fill="auto"/>
            <w:vAlign w:val="center"/>
            <w:hideMark/>
          </w:tcPr>
          <w:p w14:paraId="210E2C1E" w14:textId="77777777" w:rsidR="0068198C" w:rsidRPr="005015B6" w:rsidRDefault="0068198C" w:rsidP="005F6B11">
            <w:pPr>
              <w:spacing w:after="0" w:line="240" w:lineRule="auto"/>
              <w:jc w:val="center"/>
              <w:rPr>
                <w:rFonts w:ascii="Times New Roman" w:eastAsia="Times New Roman" w:hAnsi="Times New Roman" w:cs="Times New Roman"/>
                <w:color w:val="000000"/>
              </w:rPr>
            </w:pPr>
            <w:r w:rsidRPr="005015B6">
              <w:rPr>
                <w:rFonts w:ascii="Times New Roman" w:eastAsia="Times New Roman" w:hAnsi="Times New Roman" w:cs="Times New Roman"/>
                <w:color w:val="000000"/>
              </w:rPr>
              <w:t>2E-12/ 74.15/ 205</w:t>
            </w:r>
          </w:p>
        </w:tc>
      </w:tr>
      <w:tr w:rsidR="0068198C" w:rsidRPr="005015B6" w14:paraId="0F424E8C" w14:textId="77777777" w:rsidTr="006311A6">
        <w:trPr>
          <w:gridBefore w:val="1"/>
          <w:wBefore w:w="211" w:type="dxa"/>
          <w:trHeight w:val="600"/>
          <w:jc w:val="center"/>
        </w:trPr>
        <w:tc>
          <w:tcPr>
            <w:tcW w:w="2805" w:type="dxa"/>
            <w:gridSpan w:val="4"/>
            <w:tcBorders>
              <w:top w:val="nil"/>
              <w:left w:val="single" w:sz="8" w:space="0" w:color="auto"/>
              <w:bottom w:val="single" w:sz="4" w:space="0" w:color="auto"/>
              <w:right w:val="single" w:sz="4" w:space="0" w:color="auto"/>
            </w:tcBorders>
            <w:shd w:val="clear" w:color="auto" w:fill="auto"/>
            <w:vAlign w:val="center"/>
            <w:hideMark/>
          </w:tcPr>
          <w:p w14:paraId="4081DB16" w14:textId="77777777" w:rsidR="0068198C" w:rsidRPr="005015B6" w:rsidRDefault="0068198C" w:rsidP="005F6B11">
            <w:pPr>
              <w:spacing w:after="0" w:line="240" w:lineRule="auto"/>
              <w:jc w:val="center"/>
              <w:rPr>
                <w:rFonts w:ascii="Times New Roman" w:eastAsia="Times New Roman" w:hAnsi="Times New Roman" w:cs="Times New Roman"/>
                <w:color w:val="000000"/>
              </w:rPr>
            </w:pPr>
            <w:r w:rsidRPr="005015B6">
              <w:rPr>
                <w:rFonts w:ascii="Times New Roman" w:eastAsia="Times New Roman" w:hAnsi="Times New Roman" w:cs="Times New Roman"/>
                <w:color w:val="000000"/>
              </w:rPr>
              <w:t>kmer70-min200.1246121</w:t>
            </w:r>
          </w:p>
        </w:tc>
        <w:tc>
          <w:tcPr>
            <w:tcW w:w="815" w:type="dxa"/>
            <w:tcBorders>
              <w:top w:val="nil"/>
              <w:left w:val="nil"/>
              <w:bottom w:val="single" w:sz="4" w:space="0" w:color="auto"/>
              <w:right w:val="single" w:sz="4" w:space="0" w:color="auto"/>
            </w:tcBorders>
            <w:shd w:val="clear" w:color="auto" w:fill="auto"/>
            <w:vAlign w:val="center"/>
            <w:hideMark/>
          </w:tcPr>
          <w:p w14:paraId="50BEA41F" w14:textId="77777777" w:rsidR="0068198C" w:rsidRPr="005015B6" w:rsidRDefault="0068198C" w:rsidP="005F6B11">
            <w:pPr>
              <w:spacing w:after="0" w:line="240" w:lineRule="auto"/>
              <w:jc w:val="center"/>
              <w:rPr>
                <w:rFonts w:ascii="Times New Roman" w:eastAsia="Times New Roman" w:hAnsi="Times New Roman" w:cs="Times New Roman"/>
                <w:color w:val="000000"/>
              </w:rPr>
            </w:pPr>
            <w:r w:rsidRPr="005015B6">
              <w:rPr>
                <w:rFonts w:ascii="Times New Roman" w:eastAsia="Times New Roman" w:hAnsi="Times New Roman" w:cs="Times New Roman"/>
                <w:color w:val="000000"/>
              </w:rPr>
              <w:t>268</w:t>
            </w:r>
          </w:p>
        </w:tc>
        <w:tc>
          <w:tcPr>
            <w:tcW w:w="4958" w:type="dxa"/>
            <w:gridSpan w:val="6"/>
            <w:tcBorders>
              <w:top w:val="nil"/>
              <w:left w:val="nil"/>
              <w:bottom w:val="single" w:sz="4" w:space="0" w:color="auto"/>
              <w:right w:val="single" w:sz="4" w:space="0" w:color="auto"/>
            </w:tcBorders>
            <w:shd w:val="clear" w:color="000000" w:fill="C4D79B"/>
            <w:vAlign w:val="center"/>
            <w:hideMark/>
          </w:tcPr>
          <w:p w14:paraId="3CAB1DE4" w14:textId="77777777" w:rsidR="0068198C" w:rsidRPr="005015B6" w:rsidRDefault="0068198C" w:rsidP="005F6B11">
            <w:pPr>
              <w:spacing w:after="0" w:line="240" w:lineRule="auto"/>
              <w:rPr>
                <w:rFonts w:ascii="Times New Roman" w:eastAsia="Times New Roman" w:hAnsi="Times New Roman" w:cs="Times New Roman"/>
                <w:color w:val="000000"/>
              </w:rPr>
            </w:pPr>
            <w:r w:rsidRPr="005015B6">
              <w:rPr>
                <w:rFonts w:ascii="Times New Roman" w:eastAsia="Times New Roman" w:hAnsi="Times New Roman" w:cs="Times New Roman"/>
                <w:color w:val="000000"/>
              </w:rPr>
              <w:t>HIV-1 isolate 69-6 from Australia pol polyprotein (pol) gene, partial cds</w:t>
            </w:r>
          </w:p>
        </w:tc>
        <w:tc>
          <w:tcPr>
            <w:tcW w:w="1568" w:type="dxa"/>
            <w:tcBorders>
              <w:top w:val="nil"/>
              <w:left w:val="nil"/>
              <w:bottom w:val="single" w:sz="4" w:space="0" w:color="auto"/>
              <w:right w:val="single" w:sz="8" w:space="0" w:color="auto"/>
            </w:tcBorders>
            <w:shd w:val="clear" w:color="auto" w:fill="auto"/>
            <w:vAlign w:val="center"/>
            <w:hideMark/>
          </w:tcPr>
          <w:p w14:paraId="0BA68B7F" w14:textId="77777777" w:rsidR="0068198C" w:rsidRPr="005015B6" w:rsidRDefault="0068198C" w:rsidP="005F6B11">
            <w:pPr>
              <w:spacing w:after="0" w:line="240" w:lineRule="auto"/>
              <w:jc w:val="center"/>
              <w:rPr>
                <w:rFonts w:ascii="Times New Roman" w:eastAsia="Times New Roman" w:hAnsi="Times New Roman" w:cs="Times New Roman"/>
                <w:color w:val="000000"/>
              </w:rPr>
            </w:pPr>
            <w:r w:rsidRPr="005015B6">
              <w:rPr>
                <w:rFonts w:ascii="Times New Roman" w:eastAsia="Times New Roman" w:hAnsi="Times New Roman" w:cs="Times New Roman"/>
                <w:color w:val="000000"/>
              </w:rPr>
              <w:t>4E-09/ 93.62/ 47</w:t>
            </w:r>
          </w:p>
        </w:tc>
      </w:tr>
      <w:tr w:rsidR="0068198C" w:rsidRPr="005015B6" w14:paraId="7CF57381" w14:textId="77777777" w:rsidTr="006311A6">
        <w:trPr>
          <w:gridBefore w:val="1"/>
          <w:wBefore w:w="211" w:type="dxa"/>
          <w:trHeight w:val="600"/>
          <w:jc w:val="center"/>
        </w:trPr>
        <w:tc>
          <w:tcPr>
            <w:tcW w:w="2805" w:type="dxa"/>
            <w:gridSpan w:val="4"/>
            <w:tcBorders>
              <w:top w:val="nil"/>
              <w:left w:val="single" w:sz="8" w:space="0" w:color="auto"/>
              <w:bottom w:val="single" w:sz="4" w:space="0" w:color="auto"/>
              <w:right w:val="single" w:sz="4" w:space="0" w:color="auto"/>
            </w:tcBorders>
            <w:shd w:val="clear" w:color="auto" w:fill="auto"/>
            <w:vAlign w:val="center"/>
            <w:hideMark/>
          </w:tcPr>
          <w:p w14:paraId="7DCC084E" w14:textId="77777777" w:rsidR="0068198C" w:rsidRPr="005015B6" w:rsidRDefault="0068198C" w:rsidP="005F6B11">
            <w:pPr>
              <w:spacing w:after="0" w:line="240" w:lineRule="auto"/>
              <w:jc w:val="center"/>
              <w:rPr>
                <w:rFonts w:ascii="Times New Roman" w:eastAsia="Times New Roman" w:hAnsi="Times New Roman" w:cs="Times New Roman"/>
                <w:color w:val="000000"/>
              </w:rPr>
            </w:pPr>
            <w:r w:rsidRPr="005015B6">
              <w:rPr>
                <w:rFonts w:ascii="Times New Roman" w:eastAsia="Times New Roman" w:hAnsi="Times New Roman" w:cs="Times New Roman"/>
                <w:color w:val="000000"/>
              </w:rPr>
              <w:t>kmer70-min200.1401212</w:t>
            </w:r>
          </w:p>
        </w:tc>
        <w:tc>
          <w:tcPr>
            <w:tcW w:w="815" w:type="dxa"/>
            <w:tcBorders>
              <w:top w:val="nil"/>
              <w:left w:val="nil"/>
              <w:bottom w:val="single" w:sz="4" w:space="0" w:color="auto"/>
              <w:right w:val="single" w:sz="4" w:space="0" w:color="auto"/>
            </w:tcBorders>
            <w:shd w:val="clear" w:color="auto" w:fill="auto"/>
            <w:vAlign w:val="center"/>
            <w:hideMark/>
          </w:tcPr>
          <w:p w14:paraId="17678210" w14:textId="77777777" w:rsidR="0068198C" w:rsidRPr="005015B6" w:rsidRDefault="0068198C" w:rsidP="005F6B11">
            <w:pPr>
              <w:spacing w:after="0" w:line="240" w:lineRule="auto"/>
              <w:jc w:val="center"/>
              <w:rPr>
                <w:rFonts w:ascii="Times New Roman" w:eastAsia="Times New Roman" w:hAnsi="Times New Roman" w:cs="Times New Roman"/>
                <w:color w:val="000000"/>
              </w:rPr>
            </w:pPr>
            <w:r w:rsidRPr="005015B6">
              <w:rPr>
                <w:rFonts w:ascii="Times New Roman" w:eastAsia="Times New Roman" w:hAnsi="Times New Roman" w:cs="Times New Roman"/>
                <w:color w:val="000000"/>
              </w:rPr>
              <w:t>248</w:t>
            </w:r>
          </w:p>
        </w:tc>
        <w:tc>
          <w:tcPr>
            <w:tcW w:w="4958" w:type="dxa"/>
            <w:gridSpan w:val="6"/>
            <w:tcBorders>
              <w:top w:val="nil"/>
              <w:left w:val="nil"/>
              <w:bottom w:val="single" w:sz="4" w:space="0" w:color="auto"/>
              <w:right w:val="single" w:sz="4" w:space="0" w:color="auto"/>
            </w:tcBorders>
            <w:shd w:val="clear" w:color="000000" w:fill="FFC000"/>
            <w:vAlign w:val="center"/>
            <w:hideMark/>
          </w:tcPr>
          <w:p w14:paraId="78F55EAD" w14:textId="77777777" w:rsidR="0068198C" w:rsidRPr="005015B6" w:rsidRDefault="0068198C" w:rsidP="005F6B11">
            <w:pPr>
              <w:spacing w:after="0" w:line="240" w:lineRule="auto"/>
              <w:rPr>
                <w:rFonts w:ascii="Times New Roman" w:eastAsia="Times New Roman" w:hAnsi="Times New Roman" w:cs="Times New Roman"/>
                <w:color w:val="000000"/>
              </w:rPr>
            </w:pPr>
            <w:r w:rsidRPr="00097C35">
              <w:rPr>
                <w:rFonts w:ascii="Times New Roman" w:eastAsia="Times New Roman" w:hAnsi="Times New Roman" w:cs="Times New Roman"/>
                <w:i/>
                <w:color w:val="000000"/>
              </w:rPr>
              <w:t>Acanthamoeba castellanii</w:t>
            </w:r>
            <w:r w:rsidRPr="005015B6">
              <w:rPr>
                <w:rFonts w:ascii="Times New Roman" w:eastAsia="Times New Roman" w:hAnsi="Times New Roman" w:cs="Times New Roman"/>
                <w:color w:val="000000"/>
              </w:rPr>
              <w:t xml:space="preserve"> str. Neff hypothetical protein (ACA1_113910) mRNA, complete cds</w:t>
            </w:r>
          </w:p>
        </w:tc>
        <w:tc>
          <w:tcPr>
            <w:tcW w:w="1568" w:type="dxa"/>
            <w:tcBorders>
              <w:top w:val="nil"/>
              <w:left w:val="nil"/>
              <w:bottom w:val="single" w:sz="4" w:space="0" w:color="auto"/>
              <w:right w:val="single" w:sz="8" w:space="0" w:color="auto"/>
            </w:tcBorders>
            <w:shd w:val="clear" w:color="auto" w:fill="auto"/>
            <w:vAlign w:val="center"/>
            <w:hideMark/>
          </w:tcPr>
          <w:p w14:paraId="783DFBE5" w14:textId="77777777" w:rsidR="0068198C" w:rsidRPr="005015B6" w:rsidRDefault="0068198C" w:rsidP="005F6B11">
            <w:pPr>
              <w:spacing w:after="0" w:line="240" w:lineRule="auto"/>
              <w:jc w:val="center"/>
              <w:rPr>
                <w:rFonts w:ascii="Times New Roman" w:eastAsia="Times New Roman" w:hAnsi="Times New Roman" w:cs="Times New Roman"/>
                <w:color w:val="000000"/>
              </w:rPr>
            </w:pPr>
            <w:r w:rsidRPr="005015B6">
              <w:rPr>
                <w:rFonts w:ascii="Times New Roman" w:eastAsia="Times New Roman" w:hAnsi="Times New Roman" w:cs="Times New Roman"/>
                <w:color w:val="000000"/>
              </w:rPr>
              <w:t>2E-07/ 91.49/ 47</w:t>
            </w:r>
          </w:p>
        </w:tc>
      </w:tr>
      <w:tr w:rsidR="0068198C" w:rsidRPr="005015B6" w14:paraId="14129C11" w14:textId="77777777" w:rsidTr="006311A6">
        <w:trPr>
          <w:gridBefore w:val="1"/>
          <w:wBefore w:w="211" w:type="dxa"/>
          <w:trHeight w:val="600"/>
          <w:jc w:val="center"/>
        </w:trPr>
        <w:tc>
          <w:tcPr>
            <w:tcW w:w="2805" w:type="dxa"/>
            <w:gridSpan w:val="4"/>
            <w:vMerge w:val="restart"/>
            <w:tcBorders>
              <w:top w:val="nil"/>
              <w:left w:val="single" w:sz="8" w:space="0" w:color="auto"/>
              <w:bottom w:val="single" w:sz="4" w:space="0" w:color="auto"/>
              <w:right w:val="single" w:sz="4" w:space="0" w:color="auto"/>
            </w:tcBorders>
            <w:shd w:val="clear" w:color="auto" w:fill="auto"/>
            <w:vAlign w:val="center"/>
            <w:hideMark/>
          </w:tcPr>
          <w:p w14:paraId="6F5D0AAE" w14:textId="77777777" w:rsidR="0068198C" w:rsidRPr="005015B6" w:rsidRDefault="0068198C" w:rsidP="005F6B11">
            <w:pPr>
              <w:spacing w:after="0" w:line="240" w:lineRule="auto"/>
              <w:jc w:val="center"/>
              <w:rPr>
                <w:rFonts w:ascii="Times New Roman" w:eastAsia="Times New Roman" w:hAnsi="Times New Roman" w:cs="Times New Roman"/>
                <w:color w:val="000000"/>
              </w:rPr>
            </w:pPr>
            <w:r w:rsidRPr="005015B6">
              <w:rPr>
                <w:rFonts w:ascii="Times New Roman" w:eastAsia="Times New Roman" w:hAnsi="Times New Roman" w:cs="Times New Roman"/>
                <w:color w:val="000000"/>
              </w:rPr>
              <w:t>kmer70-min200.1080684*</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14:paraId="5F6FA7ED" w14:textId="77777777" w:rsidR="0068198C" w:rsidRPr="005015B6" w:rsidRDefault="0068198C" w:rsidP="005F6B11">
            <w:pPr>
              <w:spacing w:after="0" w:line="240" w:lineRule="auto"/>
              <w:jc w:val="center"/>
              <w:rPr>
                <w:rFonts w:ascii="Times New Roman" w:eastAsia="Times New Roman" w:hAnsi="Times New Roman" w:cs="Times New Roman"/>
                <w:color w:val="000000"/>
              </w:rPr>
            </w:pPr>
            <w:r w:rsidRPr="005015B6">
              <w:rPr>
                <w:rFonts w:ascii="Times New Roman" w:eastAsia="Times New Roman" w:hAnsi="Times New Roman" w:cs="Times New Roman"/>
                <w:color w:val="000000"/>
              </w:rPr>
              <w:t>233</w:t>
            </w:r>
          </w:p>
        </w:tc>
        <w:tc>
          <w:tcPr>
            <w:tcW w:w="4958" w:type="dxa"/>
            <w:gridSpan w:val="6"/>
            <w:tcBorders>
              <w:top w:val="nil"/>
              <w:left w:val="nil"/>
              <w:bottom w:val="single" w:sz="4" w:space="0" w:color="auto"/>
              <w:right w:val="single" w:sz="4" w:space="0" w:color="auto"/>
            </w:tcBorders>
            <w:shd w:val="clear" w:color="000000" w:fill="FABF8F"/>
            <w:vAlign w:val="center"/>
            <w:hideMark/>
          </w:tcPr>
          <w:p w14:paraId="598A0C88" w14:textId="77777777" w:rsidR="0068198C" w:rsidRPr="005015B6" w:rsidRDefault="0068198C" w:rsidP="005F6B11">
            <w:pPr>
              <w:spacing w:after="0" w:line="240" w:lineRule="auto"/>
              <w:rPr>
                <w:rFonts w:ascii="Times New Roman" w:eastAsia="Times New Roman" w:hAnsi="Times New Roman" w:cs="Times New Roman"/>
                <w:color w:val="000000"/>
              </w:rPr>
            </w:pPr>
            <w:r w:rsidRPr="00097C35">
              <w:rPr>
                <w:rFonts w:ascii="Times New Roman" w:eastAsia="Times New Roman" w:hAnsi="Times New Roman" w:cs="Times New Roman"/>
                <w:i/>
                <w:color w:val="000000"/>
              </w:rPr>
              <w:t>Helicobacter pylori</w:t>
            </w:r>
            <w:r w:rsidRPr="005015B6">
              <w:rPr>
                <w:rFonts w:ascii="Times New Roman" w:eastAsia="Times New Roman" w:hAnsi="Times New Roman" w:cs="Times New Roman"/>
                <w:color w:val="000000"/>
              </w:rPr>
              <w:t xml:space="preserve"> GAMchJs117Ai H_pylori-1.0_Cont5.1, whole genome shotgun sequence</w:t>
            </w:r>
          </w:p>
        </w:tc>
        <w:tc>
          <w:tcPr>
            <w:tcW w:w="1568" w:type="dxa"/>
            <w:tcBorders>
              <w:top w:val="nil"/>
              <w:left w:val="nil"/>
              <w:bottom w:val="single" w:sz="4" w:space="0" w:color="auto"/>
              <w:right w:val="single" w:sz="8" w:space="0" w:color="auto"/>
            </w:tcBorders>
            <w:shd w:val="clear" w:color="auto" w:fill="auto"/>
            <w:vAlign w:val="center"/>
            <w:hideMark/>
          </w:tcPr>
          <w:p w14:paraId="200FAAA7" w14:textId="77777777" w:rsidR="0068198C" w:rsidRPr="005015B6" w:rsidRDefault="0068198C" w:rsidP="005F6B11">
            <w:pPr>
              <w:spacing w:after="0" w:line="240" w:lineRule="auto"/>
              <w:jc w:val="center"/>
              <w:rPr>
                <w:rFonts w:ascii="Times New Roman" w:eastAsia="Times New Roman" w:hAnsi="Times New Roman" w:cs="Times New Roman"/>
                <w:color w:val="000000"/>
              </w:rPr>
            </w:pPr>
            <w:r w:rsidRPr="005015B6">
              <w:rPr>
                <w:rFonts w:ascii="Times New Roman" w:eastAsia="Times New Roman" w:hAnsi="Times New Roman" w:cs="Times New Roman"/>
                <w:color w:val="000000"/>
              </w:rPr>
              <w:t>1E-117/ 100/ 233</w:t>
            </w:r>
          </w:p>
        </w:tc>
      </w:tr>
      <w:tr w:rsidR="0068198C" w:rsidRPr="005015B6" w14:paraId="45F56567" w14:textId="77777777" w:rsidTr="006311A6">
        <w:trPr>
          <w:gridBefore w:val="1"/>
          <w:wBefore w:w="211" w:type="dxa"/>
          <w:trHeight w:val="600"/>
          <w:jc w:val="center"/>
        </w:trPr>
        <w:tc>
          <w:tcPr>
            <w:tcW w:w="2805" w:type="dxa"/>
            <w:gridSpan w:val="4"/>
            <w:vMerge/>
            <w:tcBorders>
              <w:top w:val="nil"/>
              <w:left w:val="single" w:sz="8" w:space="0" w:color="auto"/>
              <w:bottom w:val="single" w:sz="4" w:space="0" w:color="auto"/>
              <w:right w:val="single" w:sz="4" w:space="0" w:color="auto"/>
            </w:tcBorders>
            <w:vAlign w:val="center"/>
            <w:hideMark/>
          </w:tcPr>
          <w:p w14:paraId="28F9F206" w14:textId="77777777" w:rsidR="0068198C" w:rsidRPr="005015B6" w:rsidRDefault="0068198C" w:rsidP="005F6B11">
            <w:pPr>
              <w:spacing w:after="0" w:line="240" w:lineRule="auto"/>
              <w:rPr>
                <w:rFonts w:ascii="Times New Roman" w:eastAsia="Times New Roman" w:hAnsi="Times New Roman" w:cs="Times New Roman"/>
                <w:color w:val="000000"/>
              </w:rPr>
            </w:pPr>
          </w:p>
        </w:tc>
        <w:tc>
          <w:tcPr>
            <w:tcW w:w="815" w:type="dxa"/>
            <w:vMerge/>
            <w:tcBorders>
              <w:top w:val="nil"/>
              <w:left w:val="single" w:sz="4" w:space="0" w:color="auto"/>
              <w:bottom w:val="single" w:sz="4" w:space="0" w:color="auto"/>
              <w:right w:val="single" w:sz="4" w:space="0" w:color="auto"/>
            </w:tcBorders>
            <w:vAlign w:val="center"/>
            <w:hideMark/>
          </w:tcPr>
          <w:p w14:paraId="17C68C5A" w14:textId="77777777" w:rsidR="0068198C" w:rsidRPr="005015B6" w:rsidRDefault="0068198C" w:rsidP="005F6B11">
            <w:pPr>
              <w:spacing w:after="0" w:line="240" w:lineRule="auto"/>
              <w:rPr>
                <w:rFonts w:ascii="Times New Roman" w:eastAsia="Times New Roman" w:hAnsi="Times New Roman" w:cs="Times New Roman"/>
                <w:color w:val="000000"/>
              </w:rPr>
            </w:pPr>
          </w:p>
        </w:tc>
        <w:tc>
          <w:tcPr>
            <w:tcW w:w="4958" w:type="dxa"/>
            <w:gridSpan w:val="6"/>
            <w:tcBorders>
              <w:top w:val="nil"/>
              <w:left w:val="nil"/>
              <w:bottom w:val="single" w:sz="4" w:space="0" w:color="auto"/>
              <w:right w:val="single" w:sz="4" w:space="0" w:color="auto"/>
            </w:tcBorders>
            <w:shd w:val="clear" w:color="000000" w:fill="FABF8F"/>
            <w:vAlign w:val="center"/>
            <w:hideMark/>
          </w:tcPr>
          <w:p w14:paraId="370306B4" w14:textId="77777777" w:rsidR="0068198C" w:rsidRPr="005015B6" w:rsidRDefault="0068198C" w:rsidP="005F6B11">
            <w:pPr>
              <w:spacing w:after="0" w:line="240" w:lineRule="auto"/>
              <w:rPr>
                <w:rFonts w:ascii="Times New Roman" w:eastAsia="Times New Roman" w:hAnsi="Times New Roman" w:cs="Times New Roman"/>
                <w:color w:val="000000"/>
              </w:rPr>
            </w:pPr>
            <w:r w:rsidRPr="00097C35">
              <w:rPr>
                <w:rFonts w:ascii="Times New Roman" w:eastAsia="Times New Roman" w:hAnsi="Times New Roman" w:cs="Times New Roman"/>
                <w:i/>
                <w:color w:val="000000"/>
              </w:rPr>
              <w:t>Helicobacter pylori</w:t>
            </w:r>
            <w:r w:rsidRPr="005015B6">
              <w:rPr>
                <w:rFonts w:ascii="Times New Roman" w:eastAsia="Times New Roman" w:hAnsi="Times New Roman" w:cs="Times New Roman"/>
                <w:color w:val="000000"/>
              </w:rPr>
              <w:t xml:space="preserve"> GAMchJs114i H_pylori-1.0_Cont10.1, whole genome shotgun sequence</w:t>
            </w:r>
          </w:p>
        </w:tc>
        <w:tc>
          <w:tcPr>
            <w:tcW w:w="1568" w:type="dxa"/>
            <w:tcBorders>
              <w:top w:val="nil"/>
              <w:left w:val="nil"/>
              <w:bottom w:val="single" w:sz="4" w:space="0" w:color="auto"/>
              <w:right w:val="single" w:sz="8" w:space="0" w:color="auto"/>
            </w:tcBorders>
            <w:shd w:val="clear" w:color="auto" w:fill="auto"/>
            <w:vAlign w:val="center"/>
            <w:hideMark/>
          </w:tcPr>
          <w:p w14:paraId="0A24EF1A" w14:textId="77777777" w:rsidR="0068198C" w:rsidRPr="005015B6" w:rsidRDefault="0068198C" w:rsidP="005F6B11">
            <w:pPr>
              <w:spacing w:after="0" w:line="240" w:lineRule="auto"/>
              <w:jc w:val="center"/>
              <w:rPr>
                <w:rFonts w:ascii="Times New Roman" w:eastAsia="Times New Roman" w:hAnsi="Times New Roman" w:cs="Times New Roman"/>
                <w:color w:val="000000"/>
              </w:rPr>
            </w:pPr>
            <w:r w:rsidRPr="005015B6">
              <w:rPr>
                <w:rFonts w:ascii="Times New Roman" w:eastAsia="Times New Roman" w:hAnsi="Times New Roman" w:cs="Times New Roman"/>
                <w:color w:val="000000"/>
              </w:rPr>
              <w:t>1E-117/ 100/ 233</w:t>
            </w:r>
          </w:p>
        </w:tc>
      </w:tr>
      <w:tr w:rsidR="0068198C" w:rsidRPr="005015B6" w14:paraId="65064568" w14:textId="77777777" w:rsidTr="006311A6">
        <w:trPr>
          <w:gridBefore w:val="1"/>
          <w:wBefore w:w="211" w:type="dxa"/>
          <w:trHeight w:val="600"/>
          <w:jc w:val="center"/>
        </w:trPr>
        <w:tc>
          <w:tcPr>
            <w:tcW w:w="2805" w:type="dxa"/>
            <w:gridSpan w:val="4"/>
            <w:vMerge/>
            <w:tcBorders>
              <w:top w:val="nil"/>
              <w:left w:val="single" w:sz="8" w:space="0" w:color="auto"/>
              <w:bottom w:val="single" w:sz="4" w:space="0" w:color="auto"/>
              <w:right w:val="single" w:sz="4" w:space="0" w:color="auto"/>
            </w:tcBorders>
            <w:vAlign w:val="center"/>
            <w:hideMark/>
          </w:tcPr>
          <w:p w14:paraId="723FF9A8" w14:textId="77777777" w:rsidR="0068198C" w:rsidRPr="005015B6" w:rsidRDefault="0068198C" w:rsidP="005F6B11">
            <w:pPr>
              <w:spacing w:after="0" w:line="240" w:lineRule="auto"/>
              <w:rPr>
                <w:rFonts w:ascii="Times New Roman" w:eastAsia="Times New Roman" w:hAnsi="Times New Roman" w:cs="Times New Roman"/>
                <w:color w:val="000000"/>
              </w:rPr>
            </w:pPr>
          </w:p>
        </w:tc>
        <w:tc>
          <w:tcPr>
            <w:tcW w:w="815" w:type="dxa"/>
            <w:vMerge/>
            <w:tcBorders>
              <w:top w:val="nil"/>
              <w:left w:val="single" w:sz="4" w:space="0" w:color="auto"/>
              <w:bottom w:val="single" w:sz="4" w:space="0" w:color="auto"/>
              <w:right w:val="single" w:sz="4" w:space="0" w:color="auto"/>
            </w:tcBorders>
            <w:vAlign w:val="center"/>
            <w:hideMark/>
          </w:tcPr>
          <w:p w14:paraId="1B5988B0" w14:textId="77777777" w:rsidR="0068198C" w:rsidRPr="005015B6" w:rsidRDefault="0068198C" w:rsidP="005F6B11">
            <w:pPr>
              <w:spacing w:after="0" w:line="240" w:lineRule="auto"/>
              <w:rPr>
                <w:rFonts w:ascii="Times New Roman" w:eastAsia="Times New Roman" w:hAnsi="Times New Roman" w:cs="Times New Roman"/>
                <w:color w:val="000000"/>
              </w:rPr>
            </w:pPr>
          </w:p>
        </w:tc>
        <w:tc>
          <w:tcPr>
            <w:tcW w:w="4958" w:type="dxa"/>
            <w:gridSpan w:val="6"/>
            <w:tcBorders>
              <w:top w:val="nil"/>
              <w:left w:val="nil"/>
              <w:bottom w:val="single" w:sz="4" w:space="0" w:color="auto"/>
              <w:right w:val="single" w:sz="4" w:space="0" w:color="auto"/>
            </w:tcBorders>
            <w:shd w:val="clear" w:color="000000" w:fill="C4D79B"/>
            <w:vAlign w:val="center"/>
            <w:hideMark/>
          </w:tcPr>
          <w:p w14:paraId="54DD75B8" w14:textId="77777777" w:rsidR="0068198C" w:rsidRPr="005015B6" w:rsidRDefault="0068198C" w:rsidP="005F6B11">
            <w:pPr>
              <w:spacing w:after="0" w:line="240" w:lineRule="auto"/>
              <w:rPr>
                <w:rFonts w:ascii="Times New Roman" w:eastAsia="Times New Roman" w:hAnsi="Times New Roman" w:cs="Times New Roman"/>
                <w:color w:val="000000"/>
              </w:rPr>
            </w:pPr>
            <w:r w:rsidRPr="005015B6">
              <w:rPr>
                <w:rFonts w:ascii="Times New Roman" w:eastAsia="Times New Roman" w:hAnsi="Times New Roman" w:cs="Times New Roman"/>
                <w:color w:val="000000"/>
              </w:rPr>
              <w:t xml:space="preserve">Synthetic </w:t>
            </w:r>
            <w:r w:rsidRPr="00097C35">
              <w:rPr>
                <w:rFonts w:ascii="Times New Roman" w:eastAsia="Times New Roman" w:hAnsi="Times New Roman" w:cs="Times New Roman"/>
                <w:i/>
                <w:color w:val="000000"/>
              </w:rPr>
              <w:t>Enterobacteria</w:t>
            </w:r>
            <w:r w:rsidRPr="005015B6">
              <w:rPr>
                <w:rFonts w:ascii="Times New Roman" w:eastAsia="Times New Roman" w:hAnsi="Times New Roman" w:cs="Times New Roman"/>
                <w:color w:val="000000"/>
              </w:rPr>
              <w:t xml:space="preserve"> phage phiX174.1f, complete genome</w:t>
            </w:r>
          </w:p>
        </w:tc>
        <w:tc>
          <w:tcPr>
            <w:tcW w:w="1568" w:type="dxa"/>
            <w:tcBorders>
              <w:top w:val="nil"/>
              <w:left w:val="nil"/>
              <w:bottom w:val="single" w:sz="4" w:space="0" w:color="auto"/>
              <w:right w:val="single" w:sz="8" w:space="0" w:color="auto"/>
            </w:tcBorders>
            <w:shd w:val="clear" w:color="auto" w:fill="auto"/>
            <w:vAlign w:val="center"/>
            <w:hideMark/>
          </w:tcPr>
          <w:p w14:paraId="4EF9ED02" w14:textId="77777777" w:rsidR="0068198C" w:rsidRPr="005015B6" w:rsidRDefault="0068198C" w:rsidP="005F6B11">
            <w:pPr>
              <w:spacing w:after="0" w:line="240" w:lineRule="auto"/>
              <w:jc w:val="center"/>
              <w:rPr>
                <w:rFonts w:ascii="Times New Roman" w:eastAsia="Times New Roman" w:hAnsi="Times New Roman" w:cs="Times New Roman"/>
                <w:color w:val="000000"/>
              </w:rPr>
            </w:pPr>
            <w:r w:rsidRPr="005015B6">
              <w:rPr>
                <w:rFonts w:ascii="Times New Roman" w:eastAsia="Times New Roman" w:hAnsi="Times New Roman" w:cs="Times New Roman"/>
                <w:color w:val="000000"/>
              </w:rPr>
              <w:t>1E-117/ 100/ 233</w:t>
            </w:r>
          </w:p>
        </w:tc>
      </w:tr>
      <w:tr w:rsidR="0068198C" w:rsidRPr="005015B6" w14:paraId="0F89ACF3" w14:textId="77777777" w:rsidTr="006311A6">
        <w:trPr>
          <w:gridBefore w:val="1"/>
          <w:wBefore w:w="211" w:type="dxa"/>
          <w:trHeight w:val="600"/>
          <w:jc w:val="center"/>
        </w:trPr>
        <w:tc>
          <w:tcPr>
            <w:tcW w:w="2805" w:type="dxa"/>
            <w:gridSpan w:val="4"/>
            <w:vMerge/>
            <w:tcBorders>
              <w:top w:val="nil"/>
              <w:left w:val="single" w:sz="8" w:space="0" w:color="auto"/>
              <w:bottom w:val="single" w:sz="4" w:space="0" w:color="auto"/>
              <w:right w:val="single" w:sz="4" w:space="0" w:color="auto"/>
            </w:tcBorders>
            <w:vAlign w:val="center"/>
            <w:hideMark/>
          </w:tcPr>
          <w:p w14:paraId="3CA1A543" w14:textId="77777777" w:rsidR="0068198C" w:rsidRPr="005015B6" w:rsidRDefault="0068198C" w:rsidP="005F6B11">
            <w:pPr>
              <w:spacing w:after="0" w:line="240" w:lineRule="auto"/>
              <w:rPr>
                <w:rFonts w:ascii="Times New Roman" w:eastAsia="Times New Roman" w:hAnsi="Times New Roman" w:cs="Times New Roman"/>
                <w:color w:val="000000"/>
              </w:rPr>
            </w:pPr>
          </w:p>
        </w:tc>
        <w:tc>
          <w:tcPr>
            <w:tcW w:w="815" w:type="dxa"/>
            <w:vMerge/>
            <w:tcBorders>
              <w:top w:val="nil"/>
              <w:left w:val="single" w:sz="4" w:space="0" w:color="auto"/>
              <w:bottom w:val="single" w:sz="4" w:space="0" w:color="auto"/>
              <w:right w:val="single" w:sz="4" w:space="0" w:color="auto"/>
            </w:tcBorders>
            <w:vAlign w:val="center"/>
            <w:hideMark/>
          </w:tcPr>
          <w:p w14:paraId="204DC632" w14:textId="77777777" w:rsidR="0068198C" w:rsidRPr="005015B6" w:rsidRDefault="0068198C" w:rsidP="005F6B11">
            <w:pPr>
              <w:spacing w:after="0" w:line="240" w:lineRule="auto"/>
              <w:rPr>
                <w:rFonts w:ascii="Times New Roman" w:eastAsia="Times New Roman" w:hAnsi="Times New Roman" w:cs="Times New Roman"/>
                <w:color w:val="000000"/>
              </w:rPr>
            </w:pPr>
          </w:p>
        </w:tc>
        <w:tc>
          <w:tcPr>
            <w:tcW w:w="4958" w:type="dxa"/>
            <w:gridSpan w:val="6"/>
            <w:tcBorders>
              <w:top w:val="nil"/>
              <w:left w:val="nil"/>
              <w:bottom w:val="single" w:sz="4" w:space="0" w:color="auto"/>
              <w:right w:val="single" w:sz="4" w:space="0" w:color="auto"/>
            </w:tcBorders>
            <w:shd w:val="clear" w:color="000000" w:fill="C4D79B"/>
            <w:vAlign w:val="center"/>
            <w:hideMark/>
          </w:tcPr>
          <w:p w14:paraId="62B9313F" w14:textId="77777777" w:rsidR="0068198C" w:rsidRPr="005015B6" w:rsidRDefault="0068198C" w:rsidP="005F6B11">
            <w:pPr>
              <w:spacing w:after="0" w:line="240" w:lineRule="auto"/>
              <w:rPr>
                <w:rFonts w:ascii="Times New Roman" w:eastAsia="Times New Roman" w:hAnsi="Times New Roman" w:cs="Times New Roman"/>
                <w:color w:val="000000"/>
              </w:rPr>
            </w:pPr>
            <w:r w:rsidRPr="005015B6">
              <w:rPr>
                <w:rFonts w:ascii="Times New Roman" w:eastAsia="Times New Roman" w:hAnsi="Times New Roman" w:cs="Times New Roman"/>
                <w:color w:val="000000"/>
              </w:rPr>
              <w:t xml:space="preserve">Mutant </w:t>
            </w:r>
            <w:r w:rsidRPr="00097C35">
              <w:rPr>
                <w:rFonts w:ascii="Times New Roman" w:eastAsia="Times New Roman" w:hAnsi="Times New Roman" w:cs="Times New Roman"/>
                <w:i/>
                <w:color w:val="000000"/>
              </w:rPr>
              <w:t>Enterobacteria</w:t>
            </w:r>
            <w:r w:rsidRPr="005015B6">
              <w:rPr>
                <w:rFonts w:ascii="Times New Roman" w:eastAsia="Times New Roman" w:hAnsi="Times New Roman" w:cs="Times New Roman"/>
                <w:color w:val="000000"/>
              </w:rPr>
              <w:t xml:space="preserve"> phage phiX174 isolate PhiX_10_3, complete genome</w:t>
            </w:r>
          </w:p>
        </w:tc>
        <w:tc>
          <w:tcPr>
            <w:tcW w:w="1568" w:type="dxa"/>
            <w:tcBorders>
              <w:top w:val="nil"/>
              <w:left w:val="nil"/>
              <w:bottom w:val="single" w:sz="4" w:space="0" w:color="auto"/>
              <w:right w:val="single" w:sz="8" w:space="0" w:color="auto"/>
            </w:tcBorders>
            <w:shd w:val="clear" w:color="auto" w:fill="auto"/>
            <w:vAlign w:val="center"/>
            <w:hideMark/>
          </w:tcPr>
          <w:p w14:paraId="75A329DB" w14:textId="77777777" w:rsidR="0068198C" w:rsidRPr="005015B6" w:rsidRDefault="0068198C" w:rsidP="005F6B11">
            <w:pPr>
              <w:spacing w:after="0" w:line="240" w:lineRule="auto"/>
              <w:jc w:val="center"/>
              <w:rPr>
                <w:rFonts w:ascii="Times New Roman" w:eastAsia="Times New Roman" w:hAnsi="Times New Roman" w:cs="Times New Roman"/>
                <w:color w:val="000000"/>
              </w:rPr>
            </w:pPr>
            <w:r w:rsidRPr="005015B6">
              <w:rPr>
                <w:rFonts w:ascii="Times New Roman" w:eastAsia="Times New Roman" w:hAnsi="Times New Roman" w:cs="Times New Roman"/>
                <w:color w:val="000000"/>
              </w:rPr>
              <w:t>1E-117/ 100/ 233</w:t>
            </w:r>
          </w:p>
        </w:tc>
      </w:tr>
      <w:tr w:rsidR="0068198C" w:rsidRPr="005015B6" w14:paraId="1149FEA9" w14:textId="77777777" w:rsidTr="006311A6">
        <w:trPr>
          <w:gridBefore w:val="1"/>
          <w:wBefore w:w="211" w:type="dxa"/>
          <w:trHeight w:val="600"/>
          <w:jc w:val="center"/>
        </w:trPr>
        <w:tc>
          <w:tcPr>
            <w:tcW w:w="2805" w:type="dxa"/>
            <w:gridSpan w:val="4"/>
            <w:vMerge/>
            <w:tcBorders>
              <w:top w:val="nil"/>
              <w:left w:val="single" w:sz="8" w:space="0" w:color="auto"/>
              <w:bottom w:val="single" w:sz="4" w:space="0" w:color="auto"/>
              <w:right w:val="single" w:sz="4" w:space="0" w:color="auto"/>
            </w:tcBorders>
            <w:vAlign w:val="center"/>
            <w:hideMark/>
          </w:tcPr>
          <w:p w14:paraId="2FBC9974" w14:textId="77777777" w:rsidR="0068198C" w:rsidRPr="005015B6" w:rsidRDefault="0068198C" w:rsidP="005F6B11">
            <w:pPr>
              <w:spacing w:after="0" w:line="240" w:lineRule="auto"/>
              <w:rPr>
                <w:rFonts w:ascii="Times New Roman" w:eastAsia="Times New Roman" w:hAnsi="Times New Roman" w:cs="Times New Roman"/>
                <w:color w:val="000000"/>
              </w:rPr>
            </w:pPr>
          </w:p>
        </w:tc>
        <w:tc>
          <w:tcPr>
            <w:tcW w:w="815" w:type="dxa"/>
            <w:vMerge/>
            <w:tcBorders>
              <w:top w:val="nil"/>
              <w:left w:val="single" w:sz="4" w:space="0" w:color="auto"/>
              <w:bottom w:val="single" w:sz="4" w:space="0" w:color="auto"/>
              <w:right w:val="single" w:sz="4" w:space="0" w:color="auto"/>
            </w:tcBorders>
            <w:vAlign w:val="center"/>
            <w:hideMark/>
          </w:tcPr>
          <w:p w14:paraId="7157D34D" w14:textId="77777777" w:rsidR="0068198C" w:rsidRPr="005015B6" w:rsidRDefault="0068198C" w:rsidP="005F6B11">
            <w:pPr>
              <w:spacing w:after="0" w:line="240" w:lineRule="auto"/>
              <w:rPr>
                <w:rFonts w:ascii="Times New Roman" w:eastAsia="Times New Roman" w:hAnsi="Times New Roman" w:cs="Times New Roman"/>
                <w:color w:val="000000"/>
              </w:rPr>
            </w:pPr>
          </w:p>
        </w:tc>
        <w:tc>
          <w:tcPr>
            <w:tcW w:w="4958" w:type="dxa"/>
            <w:gridSpan w:val="6"/>
            <w:tcBorders>
              <w:top w:val="nil"/>
              <w:left w:val="nil"/>
              <w:bottom w:val="single" w:sz="4" w:space="0" w:color="auto"/>
              <w:right w:val="single" w:sz="4" w:space="0" w:color="auto"/>
            </w:tcBorders>
            <w:shd w:val="clear" w:color="000000" w:fill="C4D79B"/>
            <w:vAlign w:val="center"/>
            <w:hideMark/>
          </w:tcPr>
          <w:p w14:paraId="51521AD8" w14:textId="77777777" w:rsidR="0068198C" w:rsidRPr="005015B6" w:rsidRDefault="0068198C" w:rsidP="005F6B11">
            <w:pPr>
              <w:spacing w:after="0" w:line="240" w:lineRule="auto"/>
              <w:rPr>
                <w:rFonts w:ascii="Times New Roman" w:eastAsia="Times New Roman" w:hAnsi="Times New Roman" w:cs="Times New Roman"/>
                <w:color w:val="000000"/>
              </w:rPr>
            </w:pPr>
            <w:r w:rsidRPr="005015B6">
              <w:rPr>
                <w:rFonts w:ascii="Times New Roman" w:eastAsia="Times New Roman" w:hAnsi="Times New Roman" w:cs="Times New Roman"/>
                <w:color w:val="000000"/>
              </w:rPr>
              <w:t xml:space="preserve">Mutant </w:t>
            </w:r>
            <w:r w:rsidRPr="00097C35">
              <w:rPr>
                <w:rFonts w:ascii="Times New Roman" w:eastAsia="Times New Roman" w:hAnsi="Times New Roman" w:cs="Times New Roman"/>
                <w:i/>
                <w:color w:val="000000"/>
              </w:rPr>
              <w:t>Enterobacteria</w:t>
            </w:r>
            <w:r w:rsidRPr="005015B6">
              <w:rPr>
                <w:rFonts w:ascii="Times New Roman" w:eastAsia="Times New Roman" w:hAnsi="Times New Roman" w:cs="Times New Roman"/>
                <w:color w:val="000000"/>
              </w:rPr>
              <w:t xml:space="preserve"> phage phiX174 isolate PhiX_10_5, complete genome</w:t>
            </w:r>
          </w:p>
        </w:tc>
        <w:tc>
          <w:tcPr>
            <w:tcW w:w="1568" w:type="dxa"/>
            <w:tcBorders>
              <w:top w:val="nil"/>
              <w:left w:val="nil"/>
              <w:bottom w:val="single" w:sz="4" w:space="0" w:color="auto"/>
              <w:right w:val="single" w:sz="8" w:space="0" w:color="auto"/>
            </w:tcBorders>
            <w:shd w:val="clear" w:color="auto" w:fill="auto"/>
            <w:vAlign w:val="center"/>
            <w:hideMark/>
          </w:tcPr>
          <w:p w14:paraId="55DCC3A2" w14:textId="77777777" w:rsidR="0068198C" w:rsidRPr="005015B6" w:rsidRDefault="0068198C" w:rsidP="005F6B11">
            <w:pPr>
              <w:spacing w:after="0" w:line="240" w:lineRule="auto"/>
              <w:jc w:val="center"/>
              <w:rPr>
                <w:rFonts w:ascii="Times New Roman" w:eastAsia="Times New Roman" w:hAnsi="Times New Roman" w:cs="Times New Roman"/>
                <w:color w:val="000000"/>
              </w:rPr>
            </w:pPr>
            <w:r w:rsidRPr="005015B6">
              <w:rPr>
                <w:rFonts w:ascii="Times New Roman" w:eastAsia="Times New Roman" w:hAnsi="Times New Roman" w:cs="Times New Roman"/>
                <w:color w:val="000000"/>
              </w:rPr>
              <w:t>1E-117/ 100/ 233</w:t>
            </w:r>
          </w:p>
        </w:tc>
      </w:tr>
      <w:tr w:rsidR="0068198C" w:rsidRPr="005015B6" w14:paraId="49308E2B" w14:textId="77777777" w:rsidTr="006311A6">
        <w:trPr>
          <w:gridBefore w:val="1"/>
          <w:wBefore w:w="211" w:type="dxa"/>
          <w:trHeight w:val="600"/>
          <w:jc w:val="center"/>
        </w:trPr>
        <w:tc>
          <w:tcPr>
            <w:tcW w:w="2805" w:type="dxa"/>
            <w:gridSpan w:val="4"/>
            <w:vMerge w:val="restart"/>
            <w:tcBorders>
              <w:top w:val="nil"/>
              <w:left w:val="single" w:sz="8" w:space="0" w:color="auto"/>
              <w:bottom w:val="single" w:sz="4" w:space="0" w:color="auto"/>
              <w:right w:val="single" w:sz="4" w:space="0" w:color="auto"/>
            </w:tcBorders>
            <w:shd w:val="clear" w:color="auto" w:fill="auto"/>
            <w:vAlign w:val="center"/>
            <w:hideMark/>
          </w:tcPr>
          <w:p w14:paraId="5EBB66F2" w14:textId="77777777" w:rsidR="0068198C" w:rsidRPr="005015B6" w:rsidRDefault="0068198C" w:rsidP="005F6B11">
            <w:pPr>
              <w:spacing w:after="0" w:line="240" w:lineRule="auto"/>
              <w:jc w:val="center"/>
              <w:rPr>
                <w:rFonts w:ascii="Times New Roman" w:eastAsia="Times New Roman" w:hAnsi="Times New Roman" w:cs="Times New Roman"/>
                <w:color w:val="000000"/>
              </w:rPr>
            </w:pPr>
            <w:r w:rsidRPr="005015B6">
              <w:rPr>
                <w:rFonts w:ascii="Times New Roman" w:eastAsia="Times New Roman" w:hAnsi="Times New Roman" w:cs="Times New Roman"/>
                <w:color w:val="000000"/>
              </w:rPr>
              <w:t>kmer70-min200.853467</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14:paraId="56692BAD" w14:textId="77777777" w:rsidR="0068198C" w:rsidRPr="005015B6" w:rsidRDefault="0068198C" w:rsidP="005F6B11">
            <w:pPr>
              <w:spacing w:after="0" w:line="240" w:lineRule="auto"/>
              <w:jc w:val="center"/>
              <w:rPr>
                <w:rFonts w:ascii="Times New Roman" w:eastAsia="Times New Roman" w:hAnsi="Times New Roman" w:cs="Times New Roman"/>
                <w:color w:val="000000"/>
              </w:rPr>
            </w:pPr>
            <w:r w:rsidRPr="005015B6">
              <w:rPr>
                <w:rFonts w:ascii="Times New Roman" w:eastAsia="Times New Roman" w:hAnsi="Times New Roman" w:cs="Times New Roman"/>
                <w:color w:val="000000"/>
              </w:rPr>
              <w:t>233</w:t>
            </w:r>
          </w:p>
        </w:tc>
        <w:tc>
          <w:tcPr>
            <w:tcW w:w="4958" w:type="dxa"/>
            <w:gridSpan w:val="6"/>
            <w:tcBorders>
              <w:top w:val="nil"/>
              <w:left w:val="nil"/>
              <w:bottom w:val="single" w:sz="4" w:space="0" w:color="auto"/>
              <w:right w:val="single" w:sz="4" w:space="0" w:color="auto"/>
            </w:tcBorders>
            <w:shd w:val="clear" w:color="000000" w:fill="4BACC6"/>
            <w:vAlign w:val="center"/>
            <w:hideMark/>
          </w:tcPr>
          <w:p w14:paraId="1BBD7CEB" w14:textId="77777777" w:rsidR="0068198C" w:rsidRPr="005015B6" w:rsidRDefault="0068198C" w:rsidP="005F6B11">
            <w:pPr>
              <w:spacing w:after="0" w:line="240" w:lineRule="auto"/>
              <w:rPr>
                <w:rFonts w:ascii="Times New Roman" w:eastAsia="Times New Roman" w:hAnsi="Times New Roman" w:cs="Times New Roman"/>
                <w:color w:val="000000"/>
              </w:rPr>
            </w:pPr>
            <w:r w:rsidRPr="00097C35">
              <w:rPr>
                <w:rFonts w:ascii="Times New Roman" w:eastAsia="Times New Roman" w:hAnsi="Times New Roman" w:cs="Times New Roman"/>
                <w:i/>
                <w:color w:val="000000"/>
              </w:rPr>
              <w:t>Anopheles gambiae</w:t>
            </w:r>
            <w:r w:rsidRPr="005015B6">
              <w:rPr>
                <w:rFonts w:ascii="Times New Roman" w:eastAsia="Times New Roman" w:hAnsi="Times New Roman" w:cs="Times New Roman"/>
                <w:color w:val="000000"/>
              </w:rPr>
              <w:t xml:space="preserve"> str. PEST AGAP003350-PA (AgaP_AGAP003350) mRNA, complete cds</w:t>
            </w:r>
          </w:p>
        </w:tc>
        <w:tc>
          <w:tcPr>
            <w:tcW w:w="1568" w:type="dxa"/>
            <w:tcBorders>
              <w:top w:val="nil"/>
              <w:left w:val="nil"/>
              <w:bottom w:val="single" w:sz="4" w:space="0" w:color="auto"/>
              <w:right w:val="single" w:sz="8" w:space="0" w:color="auto"/>
            </w:tcBorders>
            <w:shd w:val="clear" w:color="auto" w:fill="auto"/>
            <w:vAlign w:val="center"/>
            <w:hideMark/>
          </w:tcPr>
          <w:p w14:paraId="4F6DFA85" w14:textId="77777777" w:rsidR="0068198C" w:rsidRPr="005015B6" w:rsidRDefault="0068198C" w:rsidP="005F6B11">
            <w:pPr>
              <w:spacing w:after="0" w:line="240" w:lineRule="auto"/>
              <w:jc w:val="center"/>
              <w:rPr>
                <w:rFonts w:ascii="Times New Roman" w:eastAsia="Times New Roman" w:hAnsi="Times New Roman" w:cs="Times New Roman"/>
                <w:color w:val="000000"/>
              </w:rPr>
            </w:pPr>
            <w:r w:rsidRPr="005015B6">
              <w:rPr>
                <w:rFonts w:ascii="Times New Roman" w:eastAsia="Times New Roman" w:hAnsi="Times New Roman" w:cs="Times New Roman"/>
                <w:color w:val="000000"/>
              </w:rPr>
              <w:t>6E-07/ 95.12/ 41</w:t>
            </w:r>
          </w:p>
        </w:tc>
      </w:tr>
      <w:tr w:rsidR="0068198C" w:rsidRPr="005015B6" w14:paraId="7FD63B00" w14:textId="77777777" w:rsidTr="006311A6">
        <w:trPr>
          <w:gridBefore w:val="1"/>
          <w:wBefore w:w="211" w:type="dxa"/>
          <w:trHeight w:val="600"/>
          <w:jc w:val="center"/>
        </w:trPr>
        <w:tc>
          <w:tcPr>
            <w:tcW w:w="2805" w:type="dxa"/>
            <w:gridSpan w:val="4"/>
            <w:vMerge/>
            <w:tcBorders>
              <w:top w:val="nil"/>
              <w:left w:val="single" w:sz="8" w:space="0" w:color="auto"/>
              <w:bottom w:val="single" w:sz="4" w:space="0" w:color="auto"/>
              <w:right w:val="single" w:sz="4" w:space="0" w:color="auto"/>
            </w:tcBorders>
            <w:vAlign w:val="center"/>
            <w:hideMark/>
          </w:tcPr>
          <w:p w14:paraId="66CAD6E5" w14:textId="77777777" w:rsidR="0068198C" w:rsidRPr="005015B6" w:rsidRDefault="0068198C" w:rsidP="005F6B11">
            <w:pPr>
              <w:spacing w:after="0" w:line="240" w:lineRule="auto"/>
              <w:rPr>
                <w:rFonts w:ascii="Times New Roman" w:eastAsia="Times New Roman" w:hAnsi="Times New Roman" w:cs="Times New Roman"/>
                <w:color w:val="000000"/>
              </w:rPr>
            </w:pPr>
          </w:p>
        </w:tc>
        <w:tc>
          <w:tcPr>
            <w:tcW w:w="815" w:type="dxa"/>
            <w:vMerge/>
            <w:tcBorders>
              <w:top w:val="nil"/>
              <w:left w:val="single" w:sz="4" w:space="0" w:color="auto"/>
              <w:bottom w:val="single" w:sz="4" w:space="0" w:color="auto"/>
              <w:right w:val="single" w:sz="4" w:space="0" w:color="auto"/>
            </w:tcBorders>
            <w:vAlign w:val="center"/>
            <w:hideMark/>
          </w:tcPr>
          <w:p w14:paraId="0EA2EFC7" w14:textId="77777777" w:rsidR="0068198C" w:rsidRPr="005015B6" w:rsidRDefault="0068198C" w:rsidP="005F6B11">
            <w:pPr>
              <w:spacing w:after="0" w:line="240" w:lineRule="auto"/>
              <w:rPr>
                <w:rFonts w:ascii="Times New Roman" w:eastAsia="Times New Roman" w:hAnsi="Times New Roman" w:cs="Times New Roman"/>
                <w:color w:val="000000"/>
              </w:rPr>
            </w:pPr>
          </w:p>
        </w:tc>
        <w:tc>
          <w:tcPr>
            <w:tcW w:w="4958" w:type="dxa"/>
            <w:gridSpan w:val="6"/>
            <w:tcBorders>
              <w:top w:val="nil"/>
              <w:left w:val="nil"/>
              <w:bottom w:val="single" w:sz="4" w:space="0" w:color="auto"/>
              <w:right w:val="single" w:sz="4" w:space="0" w:color="auto"/>
            </w:tcBorders>
            <w:shd w:val="clear" w:color="000000" w:fill="4BACC6"/>
            <w:vAlign w:val="center"/>
            <w:hideMark/>
          </w:tcPr>
          <w:p w14:paraId="1BD55DF1" w14:textId="77777777" w:rsidR="0068198C" w:rsidRPr="005015B6" w:rsidRDefault="0068198C" w:rsidP="005F6B11">
            <w:pPr>
              <w:spacing w:after="0" w:line="240" w:lineRule="auto"/>
              <w:rPr>
                <w:rFonts w:ascii="Times New Roman" w:eastAsia="Times New Roman" w:hAnsi="Times New Roman" w:cs="Times New Roman"/>
                <w:color w:val="000000"/>
              </w:rPr>
            </w:pPr>
            <w:r w:rsidRPr="00097C35">
              <w:rPr>
                <w:rFonts w:ascii="Times New Roman" w:eastAsia="Times New Roman" w:hAnsi="Times New Roman" w:cs="Times New Roman"/>
                <w:i/>
                <w:color w:val="000000"/>
              </w:rPr>
              <w:t>Anopheles gambiae</w:t>
            </w:r>
            <w:r w:rsidRPr="005015B6">
              <w:rPr>
                <w:rFonts w:ascii="Times New Roman" w:eastAsia="Times New Roman" w:hAnsi="Times New Roman" w:cs="Times New Roman"/>
                <w:color w:val="000000"/>
              </w:rPr>
              <w:t xml:space="preserve"> str. PEST AGAP003350-PB (AgaP_AGAP003350) mRNA, complete cds</w:t>
            </w:r>
          </w:p>
        </w:tc>
        <w:tc>
          <w:tcPr>
            <w:tcW w:w="1568" w:type="dxa"/>
            <w:tcBorders>
              <w:top w:val="nil"/>
              <w:left w:val="nil"/>
              <w:bottom w:val="single" w:sz="4" w:space="0" w:color="auto"/>
              <w:right w:val="single" w:sz="8" w:space="0" w:color="auto"/>
            </w:tcBorders>
            <w:shd w:val="clear" w:color="auto" w:fill="auto"/>
            <w:vAlign w:val="center"/>
            <w:hideMark/>
          </w:tcPr>
          <w:p w14:paraId="6381A650" w14:textId="77777777" w:rsidR="0068198C" w:rsidRPr="005015B6" w:rsidRDefault="0068198C" w:rsidP="005F6B11">
            <w:pPr>
              <w:spacing w:after="0" w:line="240" w:lineRule="auto"/>
              <w:jc w:val="center"/>
              <w:rPr>
                <w:rFonts w:ascii="Times New Roman" w:eastAsia="Times New Roman" w:hAnsi="Times New Roman" w:cs="Times New Roman"/>
                <w:color w:val="000000"/>
              </w:rPr>
            </w:pPr>
            <w:r w:rsidRPr="005015B6">
              <w:rPr>
                <w:rFonts w:ascii="Times New Roman" w:eastAsia="Times New Roman" w:hAnsi="Times New Roman" w:cs="Times New Roman"/>
                <w:color w:val="000000"/>
              </w:rPr>
              <w:t>9E-07/ 95.12/ 41</w:t>
            </w:r>
          </w:p>
        </w:tc>
      </w:tr>
      <w:tr w:rsidR="0068198C" w:rsidRPr="005015B6" w14:paraId="26DB2C77" w14:textId="77777777" w:rsidTr="006311A6">
        <w:trPr>
          <w:gridBefore w:val="1"/>
          <w:wBefore w:w="211" w:type="dxa"/>
          <w:trHeight w:val="600"/>
          <w:jc w:val="center"/>
        </w:trPr>
        <w:tc>
          <w:tcPr>
            <w:tcW w:w="2805" w:type="dxa"/>
            <w:gridSpan w:val="4"/>
            <w:tcBorders>
              <w:top w:val="nil"/>
              <w:left w:val="single" w:sz="8" w:space="0" w:color="auto"/>
              <w:bottom w:val="single" w:sz="4" w:space="0" w:color="auto"/>
              <w:right w:val="single" w:sz="4" w:space="0" w:color="auto"/>
            </w:tcBorders>
            <w:shd w:val="clear" w:color="auto" w:fill="auto"/>
            <w:vAlign w:val="center"/>
            <w:hideMark/>
          </w:tcPr>
          <w:p w14:paraId="58A27D70" w14:textId="77777777" w:rsidR="0068198C" w:rsidRPr="005015B6" w:rsidRDefault="0068198C" w:rsidP="005F6B11">
            <w:pPr>
              <w:spacing w:after="0" w:line="240" w:lineRule="auto"/>
              <w:jc w:val="center"/>
              <w:rPr>
                <w:rFonts w:ascii="Times New Roman" w:eastAsia="Times New Roman" w:hAnsi="Times New Roman" w:cs="Times New Roman"/>
                <w:color w:val="000000"/>
              </w:rPr>
            </w:pPr>
            <w:r w:rsidRPr="005015B6">
              <w:rPr>
                <w:rFonts w:ascii="Times New Roman" w:eastAsia="Times New Roman" w:hAnsi="Times New Roman" w:cs="Times New Roman"/>
                <w:color w:val="000000"/>
              </w:rPr>
              <w:t>kmer70-min200.301194</w:t>
            </w:r>
          </w:p>
        </w:tc>
        <w:tc>
          <w:tcPr>
            <w:tcW w:w="815" w:type="dxa"/>
            <w:tcBorders>
              <w:top w:val="nil"/>
              <w:left w:val="nil"/>
              <w:bottom w:val="single" w:sz="4" w:space="0" w:color="auto"/>
              <w:right w:val="single" w:sz="4" w:space="0" w:color="auto"/>
            </w:tcBorders>
            <w:shd w:val="clear" w:color="auto" w:fill="auto"/>
            <w:vAlign w:val="center"/>
            <w:hideMark/>
          </w:tcPr>
          <w:p w14:paraId="6CB31710" w14:textId="77777777" w:rsidR="0068198C" w:rsidRPr="005015B6" w:rsidRDefault="0068198C" w:rsidP="005F6B11">
            <w:pPr>
              <w:spacing w:after="0" w:line="240" w:lineRule="auto"/>
              <w:jc w:val="center"/>
              <w:rPr>
                <w:rFonts w:ascii="Times New Roman" w:eastAsia="Times New Roman" w:hAnsi="Times New Roman" w:cs="Times New Roman"/>
                <w:color w:val="000000"/>
              </w:rPr>
            </w:pPr>
            <w:r w:rsidRPr="005015B6">
              <w:rPr>
                <w:rFonts w:ascii="Times New Roman" w:eastAsia="Times New Roman" w:hAnsi="Times New Roman" w:cs="Times New Roman"/>
                <w:color w:val="000000"/>
              </w:rPr>
              <w:t>218</w:t>
            </w:r>
          </w:p>
        </w:tc>
        <w:tc>
          <w:tcPr>
            <w:tcW w:w="4958" w:type="dxa"/>
            <w:gridSpan w:val="6"/>
            <w:tcBorders>
              <w:top w:val="nil"/>
              <w:left w:val="nil"/>
              <w:bottom w:val="single" w:sz="4" w:space="0" w:color="auto"/>
              <w:right w:val="single" w:sz="4" w:space="0" w:color="auto"/>
            </w:tcBorders>
            <w:shd w:val="clear" w:color="000000" w:fill="C4D79B"/>
            <w:vAlign w:val="center"/>
            <w:hideMark/>
          </w:tcPr>
          <w:p w14:paraId="2D88B7CD" w14:textId="77777777" w:rsidR="0068198C" w:rsidRPr="005015B6" w:rsidRDefault="0068198C" w:rsidP="005F6B11">
            <w:pPr>
              <w:spacing w:after="0" w:line="240" w:lineRule="auto"/>
              <w:rPr>
                <w:rFonts w:ascii="Times New Roman" w:eastAsia="Times New Roman" w:hAnsi="Times New Roman" w:cs="Times New Roman"/>
                <w:color w:val="000000"/>
              </w:rPr>
            </w:pPr>
            <w:r w:rsidRPr="00097C35">
              <w:rPr>
                <w:rFonts w:ascii="Times New Roman" w:eastAsia="Times New Roman" w:hAnsi="Times New Roman" w:cs="Times New Roman"/>
                <w:i/>
                <w:color w:val="000000"/>
              </w:rPr>
              <w:t>Columba palumbus</w:t>
            </w:r>
            <w:r w:rsidRPr="005015B6">
              <w:rPr>
                <w:rFonts w:ascii="Times New Roman" w:eastAsia="Times New Roman" w:hAnsi="Times New Roman" w:cs="Times New Roman"/>
                <w:color w:val="000000"/>
              </w:rPr>
              <w:t xml:space="preserve"> retrovirus partial pol and pro genes isolate RV-Wood Pigeon</w:t>
            </w:r>
          </w:p>
        </w:tc>
        <w:tc>
          <w:tcPr>
            <w:tcW w:w="1568" w:type="dxa"/>
            <w:tcBorders>
              <w:top w:val="nil"/>
              <w:left w:val="nil"/>
              <w:bottom w:val="single" w:sz="4" w:space="0" w:color="auto"/>
              <w:right w:val="single" w:sz="8" w:space="0" w:color="auto"/>
            </w:tcBorders>
            <w:shd w:val="clear" w:color="auto" w:fill="auto"/>
            <w:vAlign w:val="center"/>
            <w:hideMark/>
          </w:tcPr>
          <w:p w14:paraId="70FFF808" w14:textId="77777777" w:rsidR="0068198C" w:rsidRPr="005015B6" w:rsidRDefault="0068198C" w:rsidP="005F6B11">
            <w:pPr>
              <w:spacing w:after="0" w:line="240" w:lineRule="auto"/>
              <w:jc w:val="center"/>
              <w:rPr>
                <w:rFonts w:ascii="Times New Roman" w:eastAsia="Times New Roman" w:hAnsi="Times New Roman" w:cs="Times New Roman"/>
                <w:color w:val="000000"/>
              </w:rPr>
            </w:pPr>
            <w:r w:rsidRPr="005015B6">
              <w:rPr>
                <w:rFonts w:ascii="Times New Roman" w:eastAsia="Times New Roman" w:hAnsi="Times New Roman" w:cs="Times New Roman"/>
                <w:color w:val="000000"/>
              </w:rPr>
              <w:t>6E-12/ 74.49/ 196</w:t>
            </w:r>
          </w:p>
        </w:tc>
      </w:tr>
      <w:tr w:rsidR="0068198C" w:rsidRPr="005015B6" w14:paraId="6C71D7EE" w14:textId="77777777" w:rsidTr="006311A6">
        <w:trPr>
          <w:gridBefore w:val="1"/>
          <w:wBefore w:w="211" w:type="dxa"/>
          <w:trHeight w:val="600"/>
          <w:jc w:val="center"/>
        </w:trPr>
        <w:tc>
          <w:tcPr>
            <w:tcW w:w="2805" w:type="dxa"/>
            <w:gridSpan w:val="4"/>
            <w:vMerge w:val="restart"/>
            <w:tcBorders>
              <w:top w:val="nil"/>
              <w:left w:val="single" w:sz="8" w:space="0" w:color="auto"/>
              <w:bottom w:val="single" w:sz="8" w:space="0" w:color="000000"/>
              <w:right w:val="single" w:sz="4" w:space="0" w:color="auto"/>
            </w:tcBorders>
            <w:shd w:val="clear" w:color="auto" w:fill="auto"/>
            <w:vAlign w:val="center"/>
            <w:hideMark/>
          </w:tcPr>
          <w:p w14:paraId="414597E3" w14:textId="77777777" w:rsidR="0068198C" w:rsidRPr="005015B6" w:rsidRDefault="0068198C" w:rsidP="005F6B11">
            <w:pPr>
              <w:spacing w:after="0" w:line="240" w:lineRule="auto"/>
              <w:jc w:val="center"/>
              <w:rPr>
                <w:rFonts w:ascii="Times New Roman" w:eastAsia="Times New Roman" w:hAnsi="Times New Roman" w:cs="Times New Roman"/>
                <w:color w:val="000000"/>
              </w:rPr>
            </w:pPr>
            <w:r w:rsidRPr="005015B6">
              <w:rPr>
                <w:rFonts w:ascii="Times New Roman" w:eastAsia="Times New Roman" w:hAnsi="Times New Roman" w:cs="Times New Roman"/>
                <w:color w:val="000000"/>
              </w:rPr>
              <w:t>kmer70-min200.1836992*</w:t>
            </w:r>
          </w:p>
        </w:tc>
        <w:tc>
          <w:tcPr>
            <w:tcW w:w="815" w:type="dxa"/>
            <w:vMerge w:val="restart"/>
            <w:tcBorders>
              <w:top w:val="nil"/>
              <w:left w:val="single" w:sz="4" w:space="0" w:color="auto"/>
              <w:bottom w:val="single" w:sz="8" w:space="0" w:color="000000"/>
              <w:right w:val="single" w:sz="4" w:space="0" w:color="auto"/>
            </w:tcBorders>
            <w:shd w:val="clear" w:color="auto" w:fill="auto"/>
            <w:vAlign w:val="center"/>
            <w:hideMark/>
          </w:tcPr>
          <w:p w14:paraId="25E0C452" w14:textId="77777777" w:rsidR="0068198C" w:rsidRPr="005015B6" w:rsidRDefault="0068198C" w:rsidP="005F6B11">
            <w:pPr>
              <w:spacing w:after="0" w:line="240" w:lineRule="auto"/>
              <w:jc w:val="center"/>
              <w:rPr>
                <w:rFonts w:ascii="Times New Roman" w:eastAsia="Times New Roman" w:hAnsi="Times New Roman" w:cs="Times New Roman"/>
                <w:color w:val="000000"/>
              </w:rPr>
            </w:pPr>
            <w:r w:rsidRPr="005015B6">
              <w:rPr>
                <w:rFonts w:ascii="Times New Roman" w:eastAsia="Times New Roman" w:hAnsi="Times New Roman" w:cs="Times New Roman"/>
                <w:color w:val="000000"/>
              </w:rPr>
              <w:t>215</w:t>
            </w:r>
          </w:p>
        </w:tc>
        <w:tc>
          <w:tcPr>
            <w:tcW w:w="4958" w:type="dxa"/>
            <w:gridSpan w:val="6"/>
            <w:tcBorders>
              <w:top w:val="nil"/>
              <w:left w:val="nil"/>
              <w:bottom w:val="single" w:sz="4" w:space="0" w:color="auto"/>
              <w:right w:val="single" w:sz="4" w:space="0" w:color="auto"/>
            </w:tcBorders>
            <w:shd w:val="clear" w:color="000000" w:fill="948A54"/>
            <w:vAlign w:val="center"/>
            <w:hideMark/>
          </w:tcPr>
          <w:p w14:paraId="3AD843FF" w14:textId="77777777" w:rsidR="0068198C" w:rsidRPr="005015B6" w:rsidRDefault="0068198C" w:rsidP="005F6B11">
            <w:pPr>
              <w:spacing w:after="0" w:line="240" w:lineRule="auto"/>
              <w:rPr>
                <w:rFonts w:ascii="Times New Roman" w:eastAsia="Times New Roman" w:hAnsi="Times New Roman" w:cs="Times New Roman"/>
                <w:color w:val="000000"/>
              </w:rPr>
            </w:pPr>
            <w:r w:rsidRPr="00097C35">
              <w:rPr>
                <w:rFonts w:ascii="Times New Roman" w:eastAsia="Times New Roman" w:hAnsi="Times New Roman" w:cs="Times New Roman"/>
                <w:i/>
                <w:color w:val="000000"/>
              </w:rPr>
              <w:t>Zea mays</w:t>
            </w:r>
            <w:r w:rsidRPr="005015B6">
              <w:rPr>
                <w:rFonts w:ascii="Times New Roman" w:eastAsia="Times New Roman" w:hAnsi="Times New Roman" w:cs="Times New Roman"/>
                <w:color w:val="000000"/>
              </w:rPr>
              <w:t xml:space="preserve"> clone 1629683 mRNA sequence</w:t>
            </w:r>
          </w:p>
        </w:tc>
        <w:tc>
          <w:tcPr>
            <w:tcW w:w="1568" w:type="dxa"/>
            <w:tcBorders>
              <w:top w:val="nil"/>
              <w:left w:val="nil"/>
              <w:bottom w:val="single" w:sz="4" w:space="0" w:color="auto"/>
              <w:right w:val="single" w:sz="8" w:space="0" w:color="auto"/>
            </w:tcBorders>
            <w:shd w:val="clear" w:color="auto" w:fill="auto"/>
            <w:vAlign w:val="center"/>
            <w:hideMark/>
          </w:tcPr>
          <w:p w14:paraId="15B56F0C" w14:textId="77777777" w:rsidR="0068198C" w:rsidRPr="005015B6" w:rsidRDefault="0068198C" w:rsidP="005F6B11">
            <w:pPr>
              <w:spacing w:after="0" w:line="240" w:lineRule="auto"/>
              <w:jc w:val="center"/>
              <w:rPr>
                <w:rFonts w:ascii="Times New Roman" w:eastAsia="Times New Roman" w:hAnsi="Times New Roman" w:cs="Times New Roman"/>
                <w:color w:val="000000"/>
              </w:rPr>
            </w:pPr>
            <w:r w:rsidRPr="005015B6">
              <w:rPr>
                <w:rFonts w:ascii="Times New Roman" w:eastAsia="Times New Roman" w:hAnsi="Times New Roman" w:cs="Times New Roman"/>
                <w:color w:val="000000"/>
              </w:rPr>
              <w:t>9E-10/ 80.77/ 104</w:t>
            </w:r>
          </w:p>
        </w:tc>
      </w:tr>
      <w:tr w:rsidR="0068198C" w:rsidRPr="005015B6" w14:paraId="3EC7B32A" w14:textId="77777777" w:rsidTr="006311A6">
        <w:trPr>
          <w:gridBefore w:val="1"/>
          <w:wBefore w:w="211" w:type="dxa"/>
          <w:trHeight w:val="600"/>
          <w:jc w:val="center"/>
        </w:trPr>
        <w:tc>
          <w:tcPr>
            <w:tcW w:w="2805" w:type="dxa"/>
            <w:gridSpan w:val="4"/>
            <w:vMerge/>
            <w:tcBorders>
              <w:top w:val="nil"/>
              <w:left w:val="single" w:sz="8" w:space="0" w:color="auto"/>
              <w:bottom w:val="single" w:sz="8" w:space="0" w:color="000000"/>
              <w:right w:val="single" w:sz="4" w:space="0" w:color="auto"/>
            </w:tcBorders>
            <w:vAlign w:val="center"/>
            <w:hideMark/>
          </w:tcPr>
          <w:p w14:paraId="6675A49E" w14:textId="77777777" w:rsidR="0068198C" w:rsidRPr="005015B6" w:rsidRDefault="0068198C" w:rsidP="005F6B11">
            <w:pPr>
              <w:spacing w:after="0" w:line="240" w:lineRule="auto"/>
              <w:rPr>
                <w:rFonts w:ascii="Times New Roman" w:eastAsia="Times New Roman" w:hAnsi="Times New Roman" w:cs="Times New Roman"/>
                <w:color w:val="000000"/>
              </w:rPr>
            </w:pPr>
          </w:p>
        </w:tc>
        <w:tc>
          <w:tcPr>
            <w:tcW w:w="815" w:type="dxa"/>
            <w:vMerge/>
            <w:tcBorders>
              <w:top w:val="nil"/>
              <w:left w:val="single" w:sz="4" w:space="0" w:color="auto"/>
              <w:bottom w:val="single" w:sz="8" w:space="0" w:color="000000"/>
              <w:right w:val="single" w:sz="4" w:space="0" w:color="auto"/>
            </w:tcBorders>
            <w:vAlign w:val="center"/>
            <w:hideMark/>
          </w:tcPr>
          <w:p w14:paraId="4A39359D" w14:textId="77777777" w:rsidR="0068198C" w:rsidRPr="005015B6" w:rsidRDefault="0068198C" w:rsidP="005F6B11">
            <w:pPr>
              <w:spacing w:after="0" w:line="240" w:lineRule="auto"/>
              <w:rPr>
                <w:rFonts w:ascii="Times New Roman" w:eastAsia="Times New Roman" w:hAnsi="Times New Roman" w:cs="Times New Roman"/>
                <w:color w:val="000000"/>
              </w:rPr>
            </w:pPr>
          </w:p>
        </w:tc>
        <w:tc>
          <w:tcPr>
            <w:tcW w:w="4958" w:type="dxa"/>
            <w:gridSpan w:val="6"/>
            <w:tcBorders>
              <w:top w:val="nil"/>
              <w:left w:val="nil"/>
              <w:bottom w:val="single" w:sz="4" w:space="0" w:color="auto"/>
              <w:right w:val="single" w:sz="4" w:space="0" w:color="auto"/>
            </w:tcBorders>
            <w:shd w:val="clear" w:color="000000" w:fill="948A54"/>
            <w:vAlign w:val="center"/>
            <w:hideMark/>
          </w:tcPr>
          <w:p w14:paraId="0FCA9750" w14:textId="77777777" w:rsidR="0068198C" w:rsidRPr="005015B6" w:rsidRDefault="0068198C" w:rsidP="005F6B11">
            <w:pPr>
              <w:spacing w:after="0" w:line="240" w:lineRule="auto"/>
              <w:rPr>
                <w:rFonts w:ascii="Times New Roman" w:eastAsia="Times New Roman" w:hAnsi="Times New Roman" w:cs="Times New Roman"/>
                <w:color w:val="000000"/>
              </w:rPr>
            </w:pPr>
            <w:r w:rsidRPr="00097C35">
              <w:rPr>
                <w:rFonts w:ascii="Times New Roman" w:eastAsia="Times New Roman" w:hAnsi="Times New Roman" w:cs="Times New Roman"/>
                <w:i/>
                <w:color w:val="000000"/>
              </w:rPr>
              <w:t>Zea mays</w:t>
            </w:r>
            <w:r w:rsidRPr="005015B6">
              <w:rPr>
                <w:rFonts w:ascii="Times New Roman" w:eastAsia="Times New Roman" w:hAnsi="Times New Roman" w:cs="Times New Roman"/>
                <w:color w:val="000000"/>
              </w:rPr>
              <w:t xml:space="preserve"> full-length cDNA clone ZM_BFb0299P06 mRNA, complete cds</w:t>
            </w:r>
          </w:p>
        </w:tc>
        <w:tc>
          <w:tcPr>
            <w:tcW w:w="1568" w:type="dxa"/>
            <w:tcBorders>
              <w:top w:val="nil"/>
              <w:left w:val="nil"/>
              <w:bottom w:val="single" w:sz="4" w:space="0" w:color="auto"/>
              <w:right w:val="single" w:sz="8" w:space="0" w:color="auto"/>
            </w:tcBorders>
            <w:shd w:val="clear" w:color="auto" w:fill="auto"/>
            <w:vAlign w:val="center"/>
            <w:hideMark/>
          </w:tcPr>
          <w:p w14:paraId="6A1B9248" w14:textId="77777777" w:rsidR="0068198C" w:rsidRPr="005015B6" w:rsidRDefault="0068198C" w:rsidP="005F6B11">
            <w:pPr>
              <w:spacing w:after="0" w:line="240" w:lineRule="auto"/>
              <w:jc w:val="center"/>
              <w:rPr>
                <w:rFonts w:ascii="Times New Roman" w:eastAsia="Times New Roman" w:hAnsi="Times New Roman" w:cs="Times New Roman"/>
                <w:color w:val="000000"/>
              </w:rPr>
            </w:pPr>
            <w:r w:rsidRPr="005015B6">
              <w:rPr>
                <w:rFonts w:ascii="Times New Roman" w:eastAsia="Times New Roman" w:hAnsi="Times New Roman" w:cs="Times New Roman"/>
                <w:color w:val="000000"/>
              </w:rPr>
              <w:t>3E-09/ 80.81/ 99</w:t>
            </w:r>
          </w:p>
        </w:tc>
      </w:tr>
      <w:tr w:rsidR="0068198C" w:rsidRPr="005015B6" w14:paraId="25E156A0" w14:textId="77777777" w:rsidTr="006311A6">
        <w:trPr>
          <w:gridBefore w:val="1"/>
          <w:wBefore w:w="211" w:type="dxa"/>
          <w:trHeight w:val="615"/>
          <w:jc w:val="center"/>
        </w:trPr>
        <w:tc>
          <w:tcPr>
            <w:tcW w:w="2805" w:type="dxa"/>
            <w:gridSpan w:val="4"/>
            <w:vMerge/>
            <w:tcBorders>
              <w:top w:val="nil"/>
              <w:left w:val="single" w:sz="8" w:space="0" w:color="auto"/>
              <w:bottom w:val="single" w:sz="8" w:space="0" w:color="000000"/>
              <w:right w:val="single" w:sz="4" w:space="0" w:color="auto"/>
            </w:tcBorders>
            <w:vAlign w:val="center"/>
            <w:hideMark/>
          </w:tcPr>
          <w:p w14:paraId="0E313863" w14:textId="77777777" w:rsidR="0068198C" w:rsidRPr="005015B6" w:rsidRDefault="0068198C" w:rsidP="005F6B11">
            <w:pPr>
              <w:spacing w:after="0" w:line="240" w:lineRule="auto"/>
              <w:rPr>
                <w:rFonts w:ascii="Times New Roman" w:eastAsia="Times New Roman" w:hAnsi="Times New Roman" w:cs="Times New Roman"/>
                <w:color w:val="000000"/>
              </w:rPr>
            </w:pPr>
          </w:p>
        </w:tc>
        <w:tc>
          <w:tcPr>
            <w:tcW w:w="815" w:type="dxa"/>
            <w:vMerge/>
            <w:tcBorders>
              <w:top w:val="nil"/>
              <w:left w:val="single" w:sz="4" w:space="0" w:color="auto"/>
              <w:bottom w:val="single" w:sz="8" w:space="0" w:color="000000"/>
              <w:right w:val="single" w:sz="4" w:space="0" w:color="auto"/>
            </w:tcBorders>
            <w:vAlign w:val="center"/>
            <w:hideMark/>
          </w:tcPr>
          <w:p w14:paraId="114CF78C" w14:textId="77777777" w:rsidR="0068198C" w:rsidRPr="005015B6" w:rsidRDefault="0068198C" w:rsidP="005F6B11">
            <w:pPr>
              <w:spacing w:after="0" w:line="240" w:lineRule="auto"/>
              <w:rPr>
                <w:rFonts w:ascii="Times New Roman" w:eastAsia="Times New Roman" w:hAnsi="Times New Roman" w:cs="Times New Roman"/>
                <w:color w:val="000000"/>
              </w:rPr>
            </w:pPr>
          </w:p>
        </w:tc>
        <w:tc>
          <w:tcPr>
            <w:tcW w:w="4958" w:type="dxa"/>
            <w:gridSpan w:val="6"/>
            <w:tcBorders>
              <w:top w:val="nil"/>
              <w:left w:val="nil"/>
              <w:bottom w:val="single" w:sz="8" w:space="0" w:color="auto"/>
              <w:right w:val="single" w:sz="4" w:space="0" w:color="auto"/>
            </w:tcBorders>
            <w:shd w:val="clear" w:color="000000" w:fill="948A54"/>
            <w:vAlign w:val="center"/>
            <w:hideMark/>
          </w:tcPr>
          <w:p w14:paraId="50C17792" w14:textId="77777777" w:rsidR="0068198C" w:rsidRPr="005015B6" w:rsidRDefault="0068198C" w:rsidP="005F6B11">
            <w:pPr>
              <w:spacing w:after="0" w:line="240" w:lineRule="auto"/>
              <w:rPr>
                <w:rFonts w:ascii="Times New Roman" w:eastAsia="Times New Roman" w:hAnsi="Times New Roman" w:cs="Times New Roman"/>
                <w:color w:val="000000"/>
              </w:rPr>
            </w:pPr>
            <w:r w:rsidRPr="00097C35">
              <w:rPr>
                <w:rFonts w:ascii="Times New Roman" w:eastAsia="Times New Roman" w:hAnsi="Times New Roman" w:cs="Times New Roman"/>
                <w:i/>
                <w:color w:val="000000"/>
              </w:rPr>
              <w:t>Zea mays</w:t>
            </w:r>
            <w:r w:rsidRPr="005015B6">
              <w:rPr>
                <w:rFonts w:ascii="Times New Roman" w:eastAsia="Times New Roman" w:hAnsi="Times New Roman" w:cs="Times New Roman"/>
                <w:color w:val="000000"/>
              </w:rPr>
              <w:t xml:space="preserve"> clone 258380 glycine-rich RNA-binding protein 2 mRNA, complete cds</w:t>
            </w:r>
          </w:p>
        </w:tc>
        <w:tc>
          <w:tcPr>
            <w:tcW w:w="1568" w:type="dxa"/>
            <w:tcBorders>
              <w:top w:val="nil"/>
              <w:left w:val="nil"/>
              <w:bottom w:val="single" w:sz="8" w:space="0" w:color="auto"/>
              <w:right w:val="single" w:sz="8" w:space="0" w:color="auto"/>
            </w:tcBorders>
            <w:shd w:val="clear" w:color="auto" w:fill="auto"/>
            <w:vAlign w:val="center"/>
            <w:hideMark/>
          </w:tcPr>
          <w:p w14:paraId="29150158" w14:textId="77777777" w:rsidR="0068198C" w:rsidRPr="005015B6" w:rsidRDefault="0068198C" w:rsidP="005F6B11">
            <w:pPr>
              <w:spacing w:after="0" w:line="240" w:lineRule="auto"/>
              <w:jc w:val="center"/>
              <w:rPr>
                <w:rFonts w:ascii="Times New Roman" w:eastAsia="Times New Roman" w:hAnsi="Times New Roman" w:cs="Times New Roman"/>
                <w:color w:val="000000"/>
              </w:rPr>
            </w:pPr>
            <w:r w:rsidRPr="005015B6">
              <w:rPr>
                <w:rFonts w:ascii="Times New Roman" w:eastAsia="Times New Roman" w:hAnsi="Times New Roman" w:cs="Times New Roman"/>
                <w:color w:val="000000"/>
              </w:rPr>
              <w:t>3E-09/ 80.81/ 99</w:t>
            </w:r>
          </w:p>
        </w:tc>
      </w:tr>
    </w:tbl>
    <w:p w14:paraId="50C500CE" w14:textId="77777777" w:rsidR="0068198C" w:rsidRPr="00E847ED" w:rsidRDefault="0068198C" w:rsidP="0068198C">
      <w:pPr>
        <w:rPr>
          <w:rFonts w:ascii="Times New Roman" w:hAnsi="Times New Roman" w:cs="Times New Roman"/>
        </w:rPr>
      </w:pPr>
    </w:p>
    <w:p w14:paraId="7E968731" w14:textId="77777777" w:rsidR="007D11E9" w:rsidRDefault="007D11E9">
      <w:pPr>
        <w:rPr>
          <w:rFonts w:ascii="Times New Roman" w:hAnsi="Times New Roman" w:cs="Times New Roman"/>
        </w:rPr>
        <w:sectPr w:rsidR="007D11E9" w:rsidSect="00190F43">
          <w:pgSz w:w="12240" w:h="15840"/>
          <w:pgMar w:top="1440" w:right="1440" w:bottom="1440" w:left="1440" w:header="720" w:footer="720" w:gutter="0"/>
          <w:lnNumType w:countBy="1" w:start="499" w:restart="continuous"/>
          <w:cols w:space="720"/>
          <w:docGrid w:linePitch="360"/>
        </w:sectPr>
      </w:pPr>
    </w:p>
    <w:p w14:paraId="39C04A18" w14:textId="6CF367ED" w:rsidR="00CD4E7A" w:rsidRPr="000926FB" w:rsidRDefault="004E63B0">
      <w:pPr>
        <w:rPr>
          <w:rFonts w:ascii="Times New Roman" w:hAnsi="Times New Roman" w:cs="Times New Roman"/>
        </w:rPr>
      </w:pPr>
      <w:r>
        <w:rPr>
          <w:rFonts w:ascii="Times New Roman" w:hAnsi="Times New Roman" w:cs="Times New Roman"/>
        </w:rPr>
        <w:lastRenderedPageBreak/>
        <w:t>Table S</w:t>
      </w:r>
      <w:r w:rsidR="00582030">
        <w:rPr>
          <w:rFonts w:ascii="Times New Roman" w:hAnsi="Times New Roman" w:cs="Times New Roman"/>
        </w:rPr>
        <w:t>4</w:t>
      </w:r>
      <w:r w:rsidR="000C4F2E" w:rsidRPr="000926FB">
        <w:rPr>
          <w:rFonts w:ascii="Times New Roman" w:hAnsi="Times New Roman" w:cs="Times New Roman"/>
        </w:rPr>
        <w:t xml:space="preserve">: </w:t>
      </w:r>
      <w:r w:rsidR="005A596C" w:rsidRPr="005A596C">
        <w:rPr>
          <w:rFonts w:ascii="Times New Roman" w:hAnsi="Times New Roman" w:cs="Times New Roman"/>
          <w:i/>
        </w:rPr>
        <w:t>Aquila chrysaetos</w:t>
      </w:r>
      <w:r w:rsidR="005A596C">
        <w:rPr>
          <w:rFonts w:ascii="Times New Roman" w:hAnsi="Times New Roman" w:cs="Times New Roman"/>
        </w:rPr>
        <w:t xml:space="preserve"> g</w:t>
      </w:r>
      <w:r w:rsidR="00146FEB">
        <w:rPr>
          <w:rFonts w:ascii="Times New Roman" w:hAnsi="Times New Roman" w:cs="Times New Roman"/>
        </w:rPr>
        <w:t>enome data production</w:t>
      </w:r>
    </w:p>
    <w:tbl>
      <w:tblPr>
        <w:tblStyle w:val="TableGrid"/>
        <w:tblW w:w="11245" w:type="dxa"/>
        <w:tblLook w:val="04A0" w:firstRow="1" w:lastRow="0" w:firstColumn="1" w:lastColumn="0" w:noHBand="0" w:noVBand="1"/>
      </w:tblPr>
      <w:tblGrid>
        <w:gridCol w:w="1615"/>
        <w:gridCol w:w="1710"/>
        <w:gridCol w:w="1620"/>
        <w:gridCol w:w="2340"/>
        <w:gridCol w:w="1620"/>
        <w:gridCol w:w="2340"/>
      </w:tblGrid>
      <w:tr w:rsidR="00022281" w:rsidRPr="000926FB" w14:paraId="142B2085" w14:textId="77777777" w:rsidTr="00FD3D89">
        <w:tc>
          <w:tcPr>
            <w:tcW w:w="1615" w:type="dxa"/>
            <w:tcBorders>
              <w:top w:val="single" w:sz="12" w:space="0" w:color="auto"/>
              <w:left w:val="single" w:sz="4" w:space="0" w:color="FFFFFF" w:themeColor="background1"/>
              <w:bottom w:val="single" w:sz="12" w:space="0" w:color="FFFFFF" w:themeColor="background1"/>
              <w:right w:val="single" w:sz="4" w:space="0" w:color="FFFFFF" w:themeColor="background1"/>
            </w:tcBorders>
          </w:tcPr>
          <w:p w14:paraId="20E74281" w14:textId="77777777" w:rsidR="00022281" w:rsidRPr="000926FB" w:rsidRDefault="00022281">
            <w:pPr>
              <w:rPr>
                <w:rFonts w:ascii="Times New Roman" w:hAnsi="Times New Roman" w:cs="Times New Roman"/>
              </w:rPr>
            </w:pPr>
          </w:p>
        </w:tc>
        <w:tc>
          <w:tcPr>
            <w:tcW w:w="1710" w:type="dxa"/>
            <w:tcBorders>
              <w:top w:val="single" w:sz="12" w:space="0" w:color="auto"/>
              <w:left w:val="single" w:sz="4" w:space="0" w:color="FFFFFF" w:themeColor="background1"/>
              <w:bottom w:val="single" w:sz="12" w:space="0" w:color="FFFFFF" w:themeColor="background1"/>
              <w:right w:val="single" w:sz="4" w:space="0" w:color="FFFFFF" w:themeColor="background1"/>
            </w:tcBorders>
          </w:tcPr>
          <w:p w14:paraId="62EF02C9" w14:textId="77777777" w:rsidR="00022281" w:rsidRDefault="00022281">
            <w:pPr>
              <w:rPr>
                <w:rFonts w:ascii="Times New Roman" w:hAnsi="Times New Roman" w:cs="Times New Roman"/>
              </w:rPr>
            </w:pPr>
          </w:p>
        </w:tc>
        <w:tc>
          <w:tcPr>
            <w:tcW w:w="3960" w:type="dxa"/>
            <w:gridSpan w:val="2"/>
            <w:tcBorders>
              <w:top w:val="single" w:sz="12" w:space="0" w:color="auto"/>
              <w:left w:val="single" w:sz="4" w:space="0" w:color="FFFFFF" w:themeColor="background1"/>
              <w:right w:val="single" w:sz="4" w:space="0" w:color="FFFFFF" w:themeColor="background1"/>
            </w:tcBorders>
          </w:tcPr>
          <w:p w14:paraId="064AD481" w14:textId="77777777" w:rsidR="00022281" w:rsidRPr="000926FB" w:rsidRDefault="00022281">
            <w:pPr>
              <w:rPr>
                <w:rFonts w:ascii="Times New Roman" w:hAnsi="Times New Roman" w:cs="Times New Roman"/>
              </w:rPr>
            </w:pPr>
            <w:r>
              <w:rPr>
                <w:rFonts w:ascii="Times New Roman" w:hAnsi="Times New Roman" w:cs="Times New Roman"/>
              </w:rPr>
              <w:t>Raw data</w:t>
            </w:r>
          </w:p>
        </w:tc>
        <w:tc>
          <w:tcPr>
            <w:tcW w:w="3960" w:type="dxa"/>
            <w:gridSpan w:val="2"/>
            <w:tcBorders>
              <w:top w:val="single" w:sz="12" w:space="0" w:color="auto"/>
              <w:left w:val="single" w:sz="4" w:space="0" w:color="FFFFFF" w:themeColor="background1"/>
              <w:right w:val="single" w:sz="4" w:space="0" w:color="FFFFFF" w:themeColor="background1"/>
            </w:tcBorders>
          </w:tcPr>
          <w:p w14:paraId="7FC71986" w14:textId="77777777" w:rsidR="00022281" w:rsidRDefault="00022281">
            <w:pPr>
              <w:rPr>
                <w:rFonts w:ascii="Times New Roman" w:hAnsi="Times New Roman" w:cs="Times New Roman"/>
              </w:rPr>
            </w:pPr>
            <w:r>
              <w:rPr>
                <w:rFonts w:ascii="Times New Roman" w:hAnsi="Times New Roman" w:cs="Times New Roman"/>
              </w:rPr>
              <w:t>After filtering</w:t>
            </w:r>
          </w:p>
        </w:tc>
      </w:tr>
      <w:tr w:rsidR="00022281" w:rsidRPr="000926FB" w14:paraId="45E96BDE" w14:textId="77777777" w:rsidTr="00FD3D89">
        <w:tc>
          <w:tcPr>
            <w:tcW w:w="1615" w:type="dxa"/>
            <w:tcBorders>
              <w:top w:val="single" w:sz="12" w:space="0" w:color="FFFFFF" w:themeColor="background1"/>
              <w:left w:val="single" w:sz="4" w:space="0" w:color="FFFFFF" w:themeColor="background1"/>
              <w:right w:val="single" w:sz="4" w:space="0" w:color="FFFFFF" w:themeColor="background1"/>
            </w:tcBorders>
          </w:tcPr>
          <w:p w14:paraId="558B4517" w14:textId="77777777" w:rsidR="00022281" w:rsidRPr="000926FB" w:rsidRDefault="00022281">
            <w:pPr>
              <w:rPr>
                <w:rFonts w:ascii="Times New Roman" w:hAnsi="Times New Roman" w:cs="Times New Roman"/>
              </w:rPr>
            </w:pPr>
            <w:r w:rsidRPr="000926FB">
              <w:rPr>
                <w:rFonts w:ascii="Times New Roman" w:hAnsi="Times New Roman" w:cs="Times New Roman"/>
              </w:rPr>
              <w:t>Library</w:t>
            </w:r>
          </w:p>
        </w:tc>
        <w:tc>
          <w:tcPr>
            <w:tcW w:w="1710" w:type="dxa"/>
            <w:tcBorders>
              <w:top w:val="single" w:sz="12" w:space="0" w:color="FFFFFF" w:themeColor="background1"/>
              <w:left w:val="single" w:sz="4" w:space="0" w:color="FFFFFF" w:themeColor="background1"/>
              <w:right w:val="single" w:sz="4" w:space="0" w:color="FFFFFF" w:themeColor="background1"/>
            </w:tcBorders>
          </w:tcPr>
          <w:p w14:paraId="5AE654BA" w14:textId="77777777" w:rsidR="00022281" w:rsidRPr="000926FB" w:rsidRDefault="00022281">
            <w:pPr>
              <w:rPr>
                <w:rFonts w:ascii="Times New Roman" w:hAnsi="Times New Roman" w:cs="Times New Roman"/>
              </w:rPr>
            </w:pPr>
            <w:r>
              <w:rPr>
                <w:rFonts w:ascii="Times New Roman" w:hAnsi="Times New Roman" w:cs="Times New Roman"/>
              </w:rPr>
              <w:t>Read length (bp)</w:t>
            </w:r>
          </w:p>
        </w:tc>
        <w:tc>
          <w:tcPr>
            <w:tcW w:w="1620" w:type="dxa"/>
            <w:tcBorders>
              <w:left w:val="single" w:sz="4" w:space="0" w:color="FFFFFF" w:themeColor="background1"/>
              <w:right w:val="single" w:sz="4" w:space="0" w:color="FFFFFF" w:themeColor="background1"/>
            </w:tcBorders>
          </w:tcPr>
          <w:p w14:paraId="514D4773" w14:textId="77777777" w:rsidR="00022281" w:rsidRPr="000926FB" w:rsidRDefault="00022281">
            <w:pPr>
              <w:rPr>
                <w:rFonts w:ascii="Times New Roman" w:hAnsi="Times New Roman" w:cs="Times New Roman"/>
              </w:rPr>
            </w:pPr>
            <w:r>
              <w:rPr>
                <w:rFonts w:ascii="Times New Roman" w:hAnsi="Times New Roman" w:cs="Times New Roman"/>
              </w:rPr>
              <w:t>Total data (G</w:t>
            </w:r>
            <w:r w:rsidR="00FD3D89">
              <w:rPr>
                <w:rFonts w:ascii="Times New Roman" w:hAnsi="Times New Roman" w:cs="Times New Roman"/>
              </w:rPr>
              <w:t>b</w:t>
            </w:r>
            <w:r>
              <w:rPr>
                <w:rFonts w:ascii="Times New Roman" w:hAnsi="Times New Roman" w:cs="Times New Roman"/>
              </w:rPr>
              <w:t>)</w:t>
            </w:r>
          </w:p>
        </w:tc>
        <w:tc>
          <w:tcPr>
            <w:tcW w:w="2340" w:type="dxa"/>
            <w:tcBorders>
              <w:left w:val="single" w:sz="4" w:space="0" w:color="FFFFFF" w:themeColor="background1"/>
              <w:right w:val="single" w:sz="4" w:space="0" w:color="FFFFFF" w:themeColor="background1"/>
            </w:tcBorders>
          </w:tcPr>
          <w:p w14:paraId="1CBAE57D" w14:textId="77777777" w:rsidR="00022281" w:rsidRPr="000926FB" w:rsidRDefault="00022281">
            <w:pPr>
              <w:rPr>
                <w:rFonts w:ascii="Times New Roman" w:hAnsi="Times New Roman" w:cs="Times New Roman"/>
              </w:rPr>
            </w:pPr>
            <w:r w:rsidRPr="000926FB">
              <w:rPr>
                <w:rFonts w:ascii="Times New Roman" w:hAnsi="Times New Roman" w:cs="Times New Roman"/>
              </w:rPr>
              <w:t>Sequence coverage (X)</w:t>
            </w:r>
          </w:p>
        </w:tc>
        <w:tc>
          <w:tcPr>
            <w:tcW w:w="1620" w:type="dxa"/>
            <w:tcBorders>
              <w:left w:val="single" w:sz="4" w:space="0" w:color="FFFFFF" w:themeColor="background1"/>
              <w:right w:val="single" w:sz="4" w:space="0" w:color="FFFFFF" w:themeColor="background1"/>
            </w:tcBorders>
          </w:tcPr>
          <w:p w14:paraId="4902B6AA" w14:textId="77777777" w:rsidR="00022281" w:rsidRPr="000926FB" w:rsidRDefault="00022281">
            <w:pPr>
              <w:rPr>
                <w:rFonts w:ascii="Times New Roman" w:hAnsi="Times New Roman" w:cs="Times New Roman"/>
              </w:rPr>
            </w:pPr>
            <w:r>
              <w:rPr>
                <w:rFonts w:ascii="Times New Roman" w:hAnsi="Times New Roman" w:cs="Times New Roman"/>
              </w:rPr>
              <w:t>Total data (G</w:t>
            </w:r>
            <w:r w:rsidR="00FD3D89">
              <w:rPr>
                <w:rFonts w:ascii="Times New Roman" w:hAnsi="Times New Roman" w:cs="Times New Roman"/>
              </w:rPr>
              <w:t>b</w:t>
            </w:r>
            <w:r>
              <w:rPr>
                <w:rFonts w:ascii="Times New Roman" w:hAnsi="Times New Roman" w:cs="Times New Roman"/>
              </w:rPr>
              <w:t>)</w:t>
            </w:r>
          </w:p>
        </w:tc>
        <w:tc>
          <w:tcPr>
            <w:tcW w:w="2340" w:type="dxa"/>
            <w:tcBorders>
              <w:left w:val="single" w:sz="4" w:space="0" w:color="FFFFFF" w:themeColor="background1"/>
              <w:right w:val="single" w:sz="4" w:space="0" w:color="FFFFFF" w:themeColor="background1"/>
            </w:tcBorders>
          </w:tcPr>
          <w:p w14:paraId="082671D3" w14:textId="77777777" w:rsidR="00022281" w:rsidRDefault="00022281">
            <w:pPr>
              <w:rPr>
                <w:rFonts w:ascii="Times New Roman" w:hAnsi="Times New Roman" w:cs="Times New Roman"/>
              </w:rPr>
            </w:pPr>
            <w:r>
              <w:rPr>
                <w:rFonts w:ascii="Times New Roman" w:hAnsi="Times New Roman" w:cs="Times New Roman"/>
              </w:rPr>
              <w:t>Sequence coverage (X)</w:t>
            </w:r>
          </w:p>
        </w:tc>
      </w:tr>
      <w:tr w:rsidR="00022281" w:rsidRPr="000926FB" w14:paraId="4C58FF0A" w14:textId="77777777" w:rsidTr="00FD3D89">
        <w:tc>
          <w:tcPr>
            <w:tcW w:w="1615" w:type="dxa"/>
            <w:tcBorders>
              <w:left w:val="single" w:sz="4" w:space="0" w:color="FFFFFF" w:themeColor="background1"/>
              <w:bottom w:val="single" w:sz="4" w:space="0" w:color="FFFFFF" w:themeColor="background1"/>
              <w:right w:val="single" w:sz="4" w:space="0" w:color="FFFFFF" w:themeColor="background1"/>
            </w:tcBorders>
          </w:tcPr>
          <w:p w14:paraId="26DBF0AD" w14:textId="77777777" w:rsidR="00022281" w:rsidRPr="000926FB" w:rsidRDefault="00022281">
            <w:pPr>
              <w:rPr>
                <w:rFonts w:ascii="Times New Roman" w:hAnsi="Times New Roman" w:cs="Times New Roman"/>
              </w:rPr>
            </w:pPr>
            <w:r w:rsidRPr="000926FB">
              <w:rPr>
                <w:rFonts w:ascii="Times New Roman" w:hAnsi="Times New Roman" w:cs="Times New Roman"/>
              </w:rPr>
              <w:t>Paired-end</w:t>
            </w:r>
          </w:p>
        </w:tc>
        <w:tc>
          <w:tcPr>
            <w:tcW w:w="1710" w:type="dxa"/>
            <w:tcBorders>
              <w:left w:val="single" w:sz="4" w:space="0" w:color="FFFFFF" w:themeColor="background1"/>
              <w:bottom w:val="single" w:sz="4" w:space="0" w:color="FFFFFF" w:themeColor="background1"/>
              <w:right w:val="single" w:sz="4" w:space="0" w:color="FFFFFF" w:themeColor="background1"/>
            </w:tcBorders>
          </w:tcPr>
          <w:p w14:paraId="5EACEC32" w14:textId="77777777" w:rsidR="00022281" w:rsidRPr="000926FB" w:rsidRDefault="00022281">
            <w:pPr>
              <w:rPr>
                <w:rFonts w:ascii="Times New Roman" w:hAnsi="Times New Roman" w:cs="Times New Roman"/>
              </w:rPr>
            </w:pPr>
            <w:r>
              <w:rPr>
                <w:rFonts w:ascii="Times New Roman" w:hAnsi="Times New Roman" w:cs="Times New Roman"/>
              </w:rPr>
              <w:t>100</w:t>
            </w:r>
          </w:p>
        </w:tc>
        <w:tc>
          <w:tcPr>
            <w:tcW w:w="1620" w:type="dxa"/>
            <w:tcBorders>
              <w:left w:val="single" w:sz="4" w:space="0" w:color="FFFFFF" w:themeColor="background1"/>
              <w:bottom w:val="single" w:sz="4" w:space="0" w:color="FFFFFF" w:themeColor="background1"/>
              <w:right w:val="single" w:sz="4" w:space="0" w:color="FFFFFF" w:themeColor="background1"/>
            </w:tcBorders>
          </w:tcPr>
          <w:p w14:paraId="2AEE21B7" w14:textId="77777777" w:rsidR="00022281" w:rsidRPr="000926FB" w:rsidRDefault="00022281">
            <w:pPr>
              <w:rPr>
                <w:rFonts w:ascii="Times New Roman" w:hAnsi="Times New Roman" w:cs="Times New Roman"/>
              </w:rPr>
            </w:pPr>
            <w:r>
              <w:rPr>
                <w:rFonts w:ascii="Times New Roman" w:hAnsi="Times New Roman" w:cs="Times New Roman"/>
              </w:rPr>
              <w:t>25.3</w:t>
            </w:r>
          </w:p>
        </w:tc>
        <w:tc>
          <w:tcPr>
            <w:tcW w:w="2340" w:type="dxa"/>
            <w:tcBorders>
              <w:left w:val="single" w:sz="4" w:space="0" w:color="FFFFFF" w:themeColor="background1"/>
              <w:bottom w:val="single" w:sz="4" w:space="0" w:color="FFFFFF" w:themeColor="background1"/>
              <w:right w:val="single" w:sz="4" w:space="0" w:color="FFFFFF" w:themeColor="background1"/>
            </w:tcBorders>
          </w:tcPr>
          <w:p w14:paraId="0C90445F" w14:textId="77777777" w:rsidR="00022281" w:rsidRPr="000926FB" w:rsidRDefault="00022281">
            <w:pPr>
              <w:rPr>
                <w:rFonts w:ascii="Times New Roman" w:hAnsi="Times New Roman" w:cs="Times New Roman"/>
              </w:rPr>
            </w:pPr>
            <w:r>
              <w:rPr>
                <w:rFonts w:ascii="Times New Roman" w:hAnsi="Times New Roman" w:cs="Times New Roman"/>
              </w:rPr>
              <w:t>19.6</w:t>
            </w:r>
          </w:p>
        </w:tc>
        <w:tc>
          <w:tcPr>
            <w:tcW w:w="1620" w:type="dxa"/>
            <w:tcBorders>
              <w:left w:val="single" w:sz="4" w:space="0" w:color="FFFFFF" w:themeColor="background1"/>
              <w:bottom w:val="single" w:sz="4" w:space="0" w:color="FFFFFF" w:themeColor="background1"/>
              <w:right w:val="single" w:sz="4" w:space="0" w:color="FFFFFF" w:themeColor="background1"/>
            </w:tcBorders>
          </w:tcPr>
          <w:p w14:paraId="159BB0A7" w14:textId="77777777" w:rsidR="00022281" w:rsidRPr="000926FB" w:rsidRDefault="00022281">
            <w:pPr>
              <w:rPr>
                <w:rFonts w:ascii="Times New Roman" w:hAnsi="Times New Roman" w:cs="Times New Roman"/>
              </w:rPr>
            </w:pPr>
            <w:r>
              <w:rPr>
                <w:rFonts w:ascii="Times New Roman" w:hAnsi="Times New Roman" w:cs="Times New Roman"/>
              </w:rPr>
              <w:t>24.5</w:t>
            </w:r>
          </w:p>
        </w:tc>
        <w:tc>
          <w:tcPr>
            <w:tcW w:w="2340" w:type="dxa"/>
            <w:tcBorders>
              <w:left w:val="single" w:sz="4" w:space="0" w:color="FFFFFF" w:themeColor="background1"/>
              <w:bottom w:val="single" w:sz="4" w:space="0" w:color="FFFFFF" w:themeColor="background1"/>
              <w:right w:val="single" w:sz="4" w:space="0" w:color="FFFFFF" w:themeColor="background1"/>
            </w:tcBorders>
          </w:tcPr>
          <w:p w14:paraId="10D4BCBB" w14:textId="77777777" w:rsidR="00022281" w:rsidRPr="000926FB" w:rsidRDefault="00022281">
            <w:pPr>
              <w:rPr>
                <w:rFonts w:ascii="Times New Roman" w:hAnsi="Times New Roman" w:cs="Times New Roman"/>
              </w:rPr>
            </w:pPr>
            <w:r>
              <w:rPr>
                <w:rFonts w:ascii="Times New Roman" w:hAnsi="Times New Roman" w:cs="Times New Roman"/>
              </w:rPr>
              <w:t>19.1</w:t>
            </w:r>
          </w:p>
        </w:tc>
      </w:tr>
      <w:tr w:rsidR="00022281" w:rsidRPr="000926FB" w14:paraId="3280EBC2" w14:textId="77777777" w:rsidTr="00FD3D89">
        <w:tc>
          <w:tcPr>
            <w:tcW w:w="16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3D09D0" w14:textId="77777777" w:rsidR="00022281" w:rsidRPr="000926FB" w:rsidRDefault="00022281">
            <w:pPr>
              <w:rPr>
                <w:rFonts w:ascii="Times New Roman" w:hAnsi="Times New Roman" w:cs="Times New Roman"/>
              </w:rPr>
            </w:pPr>
            <w:r w:rsidRPr="000926FB">
              <w:rPr>
                <w:rFonts w:ascii="Times New Roman" w:hAnsi="Times New Roman" w:cs="Times New Roman"/>
              </w:rPr>
              <w:t>Mate-paired</w:t>
            </w:r>
          </w:p>
        </w:tc>
        <w:tc>
          <w:tcPr>
            <w:tcW w:w="17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AE289B" w14:textId="77777777" w:rsidR="00022281" w:rsidRPr="000926FB" w:rsidRDefault="00022281">
            <w:pPr>
              <w:rPr>
                <w:rFonts w:ascii="Times New Roman" w:hAnsi="Times New Roman" w:cs="Times New Roman"/>
              </w:rPr>
            </w:pPr>
            <w:r>
              <w:rPr>
                <w:rFonts w:ascii="Times New Roman" w:hAnsi="Times New Roman" w:cs="Times New Roman"/>
              </w:rPr>
              <w:t>100</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58BD6B" w14:textId="77777777" w:rsidR="00022281" w:rsidRPr="000926FB" w:rsidRDefault="00022281">
            <w:pPr>
              <w:rPr>
                <w:rFonts w:ascii="Times New Roman" w:hAnsi="Times New Roman" w:cs="Times New Roman"/>
              </w:rPr>
            </w:pPr>
            <w:r>
              <w:rPr>
                <w:rFonts w:ascii="Times New Roman" w:hAnsi="Times New Roman" w:cs="Times New Roman"/>
              </w:rPr>
              <w:t>43.1</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677621" w14:textId="77777777" w:rsidR="00022281" w:rsidRPr="000926FB" w:rsidRDefault="00022281">
            <w:pPr>
              <w:rPr>
                <w:rFonts w:ascii="Times New Roman" w:hAnsi="Times New Roman" w:cs="Times New Roman"/>
              </w:rPr>
            </w:pPr>
            <w:r>
              <w:rPr>
                <w:rFonts w:ascii="Times New Roman" w:hAnsi="Times New Roman" w:cs="Times New Roman"/>
              </w:rPr>
              <w:t>33.4</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2BBC09" w14:textId="77777777" w:rsidR="00022281" w:rsidRPr="000926FB" w:rsidRDefault="00022281">
            <w:pPr>
              <w:rPr>
                <w:rFonts w:ascii="Times New Roman" w:hAnsi="Times New Roman" w:cs="Times New Roman"/>
              </w:rPr>
            </w:pPr>
            <w:r>
              <w:rPr>
                <w:rFonts w:ascii="Times New Roman" w:hAnsi="Times New Roman" w:cs="Times New Roman"/>
              </w:rPr>
              <w:t>21.0</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D97C44" w14:textId="77777777" w:rsidR="00022281" w:rsidRPr="000926FB" w:rsidRDefault="00022281">
            <w:pPr>
              <w:rPr>
                <w:rFonts w:ascii="Times New Roman" w:hAnsi="Times New Roman" w:cs="Times New Roman"/>
              </w:rPr>
            </w:pPr>
            <w:r>
              <w:rPr>
                <w:rFonts w:ascii="Times New Roman" w:hAnsi="Times New Roman" w:cs="Times New Roman"/>
              </w:rPr>
              <w:t>19.8</w:t>
            </w:r>
          </w:p>
        </w:tc>
      </w:tr>
      <w:tr w:rsidR="00022281" w:rsidRPr="000926FB" w14:paraId="788952BC" w14:textId="77777777" w:rsidTr="00FD3D89">
        <w:tc>
          <w:tcPr>
            <w:tcW w:w="1615" w:type="dxa"/>
            <w:tcBorders>
              <w:top w:val="single" w:sz="4" w:space="0" w:color="FFFFFF" w:themeColor="background1"/>
              <w:left w:val="single" w:sz="4" w:space="0" w:color="FFFFFF" w:themeColor="background1"/>
              <w:bottom w:val="single" w:sz="12" w:space="0" w:color="auto"/>
              <w:right w:val="single" w:sz="4" w:space="0" w:color="FFFFFF" w:themeColor="background1"/>
            </w:tcBorders>
          </w:tcPr>
          <w:p w14:paraId="16E14E04" w14:textId="77777777" w:rsidR="00022281" w:rsidRPr="000926FB" w:rsidRDefault="00022281">
            <w:pPr>
              <w:rPr>
                <w:rFonts w:ascii="Times New Roman" w:hAnsi="Times New Roman" w:cs="Times New Roman"/>
              </w:rPr>
            </w:pPr>
            <w:r>
              <w:rPr>
                <w:rFonts w:ascii="Times New Roman" w:hAnsi="Times New Roman" w:cs="Times New Roman"/>
              </w:rPr>
              <w:t>Total</w:t>
            </w:r>
          </w:p>
        </w:tc>
        <w:tc>
          <w:tcPr>
            <w:tcW w:w="1710" w:type="dxa"/>
            <w:tcBorders>
              <w:top w:val="single" w:sz="4" w:space="0" w:color="FFFFFF" w:themeColor="background1"/>
              <w:left w:val="single" w:sz="4" w:space="0" w:color="FFFFFF" w:themeColor="background1"/>
              <w:bottom w:val="single" w:sz="12" w:space="0" w:color="auto"/>
              <w:right w:val="single" w:sz="4" w:space="0" w:color="FFFFFF" w:themeColor="background1"/>
            </w:tcBorders>
          </w:tcPr>
          <w:p w14:paraId="5C7ABAF1" w14:textId="77777777" w:rsidR="00022281" w:rsidRDefault="00022281">
            <w:pPr>
              <w:rPr>
                <w:rFonts w:ascii="Times New Roman" w:hAnsi="Times New Roman" w:cs="Times New Roman"/>
              </w:rPr>
            </w:pPr>
          </w:p>
        </w:tc>
        <w:tc>
          <w:tcPr>
            <w:tcW w:w="1620" w:type="dxa"/>
            <w:tcBorders>
              <w:top w:val="single" w:sz="4" w:space="0" w:color="FFFFFF" w:themeColor="background1"/>
              <w:left w:val="single" w:sz="4" w:space="0" w:color="FFFFFF" w:themeColor="background1"/>
              <w:bottom w:val="single" w:sz="12" w:space="0" w:color="auto"/>
              <w:right w:val="single" w:sz="4" w:space="0" w:color="FFFFFF" w:themeColor="background1"/>
            </w:tcBorders>
          </w:tcPr>
          <w:p w14:paraId="6B629CAE" w14:textId="77777777" w:rsidR="00022281" w:rsidRDefault="00022281">
            <w:pPr>
              <w:rPr>
                <w:rFonts w:ascii="Times New Roman" w:hAnsi="Times New Roman" w:cs="Times New Roman"/>
              </w:rPr>
            </w:pPr>
            <w:r>
              <w:rPr>
                <w:rFonts w:ascii="Times New Roman" w:hAnsi="Times New Roman" w:cs="Times New Roman"/>
              </w:rPr>
              <w:t>68.4</w:t>
            </w:r>
          </w:p>
        </w:tc>
        <w:tc>
          <w:tcPr>
            <w:tcW w:w="2340" w:type="dxa"/>
            <w:tcBorders>
              <w:top w:val="single" w:sz="4" w:space="0" w:color="FFFFFF" w:themeColor="background1"/>
              <w:left w:val="single" w:sz="4" w:space="0" w:color="FFFFFF" w:themeColor="background1"/>
              <w:bottom w:val="single" w:sz="12" w:space="0" w:color="auto"/>
              <w:right w:val="single" w:sz="4" w:space="0" w:color="FFFFFF" w:themeColor="background1"/>
            </w:tcBorders>
          </w:tcPr>
          <w:p w14:paraId="4121C1BC" w14:textId="77777777" w:rsidR="00022281" w:rsidRDefault="00022281">
            <w:pPr>
              <w:rPr>
                <w:rFonts w:ascii="Times New Roman" w:hAnsi="Times New Roman" w:cs="Times New Roman"/>
              </w:rPr>
            </w:pPr>
            <w:r>
              <w:rPr>
                <w:rFonts w:ascii="Times New Roman" w:hAnsi="Times New Roman" w:cs="Times New Roman"/>
              </w:rPr>
              <w:t>53.0</w:t>
            </w:r>
          </w:p>
        </w:tc>
        <w:tc>
          <w:tcPr>
            <w:tcW w:w="1620" w:type="dxa"/>
            <w:tcBorders>
              <w:top w:val="single" w:sz="4" w:space="0" w:color="FFFFFF" w:themeColor="background1"/>
              <w:left w:val="single" w:sz="4" w:space="0" w:color="FFFFFF" w:themeColor="background1"/>
              <w:bottom w:val="single" w:sz="12" w:space="0" w:color="auto"/>
              <w:right w:val="single" w:sz="4" w:space="0" w:color="FFFFFF" w:themeColor="background1"/>
            </w:tcBorders>
          </w:tcPr>
          <w:p w14:paraId="47123352" w14:textId="77777777" w:rsidR="00022281" w:rsidRDefault="00022281">
            <w:pPr>
              <w:rPr>
                <w:rFonts w:ascii="Times New Roman" w:hAnsi="Times New Roman" w:cs="Times New Roman"/>
              </w:rPr>
            </w:pPr>
            <w:r>
              <w:rPr>
                <w:rFonts w:ascii="Times New Roman" w:hAnsi="Times New Roman" w:cs="Times New Roman"/>
              </w:rPr>
              <w:t>45.5</w:t>
            </w:r>
          </w:p>
        </w:tc>
        <w:tc>
          <w:tcPr>
            <w:tcW w:w="2340" w:type="dxa"/>
            <w:tcBorders>
              <w:top w:val="single" w:sz="4" w:space="0" w:color="FFFFFF" w:themeColor="background1"/>
              <w:left w:val="single" w:sz="4" w:space="0" w:color="FFFFFF" w:themeColor="background1"/>
              <w:bottom w:val="single" w:sz="12" w:space="0" w:color="auto"/>
              <w:right w:val="single" w:sz="4" w:space="0" w:color="FFFFFF" w:themeColor="background1"/>
            </w:tcBorders>
          </w:tcPr>
          <w:p w14:paraId="2047AB74" w14:textId="77777777" w:rsidR="00022281" w:rsidRDefault="00022281">
            <w:pPr>
              <w:rPr>
                <w:rFonts w:ascii="Times New Roman" w:hAnsi="Times New Roman" w:cs="Times New Roman"/>
              </w:rPr>
            </w:pPr>
            <w:r>
              <w:rPr>
                <w:rFonts w:ascii="Times New Roman" w:hAnsi="Times New Roman" w:cs="Times New Roman"/>
              </w:rPr>
              <w:t>38.9</w:t>
            </w:r>
          </w:p>
        </w:tc>
      </w:tr>
    </w:tbl>
    <w:p w14:paraId="4737EF15" w14:textId="77777777" w:rsidR="00D63E09" w:rsidRDefault="00D63E09">
      <w:pPr>
        <w:rPr>
          <w:rFonts w:ascii="Times New Roman" w:hAnsi="Times New Roman" w:cs="Times New Roman"/>
        </w:rPr>
      </w:pPr>
    </w:p>
    <w:p w14:paraId="09ACA82B" w14:textId="77777777" w:rsidR="00F84FD0" w:rsidRPr="000926FB" w:rsidRDefault="00F84FD0">
      <w:pPr>
        <w:rPr>
          <w:rFonts w:ascii="Times New Roman" w:hAnsi="Times New Roman" w:cs="Times New Roman"/>
        </w:rPr>
      </w:pPr>
    </w:p>
    <w:p w14:paraId="549463A9" w14:textId="77777777" w:rsidR="00121FF3" w:rsidRDefault="00121FF3">
      <w:pPr>
        <w:rPr>
          <w:rFonts w:ascii="Times New Roman" w:hAnsi="Times New Roman" w:cs="Times New Roman"/>
        </w:rPr>
      </w:pPr>
    </w:p>
    <w:p w14:paraId="5BC03AA3" w14:textId="77777777" w:rsidR="00121FF3" w:rsidRDefault="00121FF3">
      <w:pPr>
        <w:rPr>
          <w:rFonts w:ascii="Times New Roman" w:hAnsi="Times New Roman" w:cs="Times New Roman"/>
        </w:rPr>
      </w:pPr>
    </w:p>
    <w:p w14:paraId="78965CCC" w14:textId="77777777" w:rsidR="00121FF3" w:rsidRDefault="00121FF3">
      <w:pPr>
        <w:rPr>
          <w:rFonts w:ascii="Times New Roman" w:hAnsi="Times New Roman" w:cs="Times New Roman"/>
        </w:rPr>
      </w:pPr>
    </w:p>
    <w:p w14:paraId="3B72F94B" w14:textId="77777777" w:rsidR="00121FF3" w:rsidRDefault="00121FF3">
      <w:pPr>
        <w:rPr>
          <w:rFonts w:ascii="Times New Roman" w:hAnsi="Times New Roman" w:cs="Times New Roman"/>
        </w:rPr>
      </w:pPr>
    </w:p>
    <w:p w14:paraId="44D27D66" w14:textId="77777777" w:rsidR="00121FF3" w:rsidRDefault="00121FF3">
      <w:pPr>
        <w:rPr>
          <w:rFonts w:ascii="Times New Roman" w:hAnsi="Times New Roman" w:cs="Times New Roman"/>
        </w:rPr>
      </w:pPr>
    </w:p>
    <w:p w14:paraId="5A219303" w14:textId="77777777" w:rsidR="00121FF3" w:rsidRDefault="00121FF3">
      <w:pPr>
        <w:rPr>
          <w:rFonts w:ascii="Times New Roman" w:hAnsi="Times New Roman" w:cs="Times New Roman"/>
        </w:rPr>
      </w:pPr>
    </w:p>
    <w:p w14:paraId="5511B594" w14:textId="77777777" w:rsidR="00121FF3" w:rsidRDefault="00121FF3">
      <w:pPr>
        <w:rPr>
          <w:rFonts w:ascii="Times New Roman" w:hAnsi="Times New Roman" w:cs="Times New Roman"/>
        </w:rPr>
      </w:pPr>
    </w:p>
    <w:p w14:paraId="236FC04A" w14:textId="77777777" w:rsidR="00121FF3" w:rsidRDefault="00121FF3">
      <w:pPr>
        <w:rPr>
          <w:rFonts w:ascii="Times New Roman" w:hAnsi="Times New Roman" w:cs="Times New Roman"/>
        </w:rPr>
      </w:pPr>
    </w:p>
    <w:p w14:paraId="1130A257" w14:textId="77777777" w:rsidR="00121FF3" w:rsidRDefault="00121FF3">
      <w:pPr>
        <w:rPr>
          <w:rFonts w:ascii="Times New Roman" w:hAnsi="Times New Roman" w:cs="Times New Roman"/>
        </w:rPr>
      </w:pPr>
    </w:p>
    <w:p w14:paraId="37E0C3CD" w14:textId="77777777" w:rsidR="00F348F3" w:rsidRDefault="00F348F3" w:rsidP="00121FF3">
      <w:pPr>
        <w:autoSpaceDE w:val="0"/>
        <w:autoSpaceDN w:val="0"/>
        <w:adjustRightInd w:val="0"/>
        <w:spacing w:after="0" w:line="240" w:lineRule="auto"/>
        <w:rPr>
          <w:rFonts w:ascii="Times New Roman" w:hAnsi="Times New Roman" w:cs="Times New Roman"/>
        </w:rPr>
        <w:sectPr w:rsidR="00F348F3" w:rsidSect="00F01F6D">
          <w:pgSz w:w="15840" w:h="12240" w:orient="landscape"/>
          <w:pgMar w:top="1440" w:right="1440" w:bottom="1440" w:left="1440" w:header="720" w:footer="720" w:gutter="0"/>
          <w:lnNumType w:countBy="1" w:start="499" w:restart="continuous"/>
          <w:cols w:space="720"/>
          <w:docGrid w:linePitch="360"/>
        </w:sectPr>
      </w:pPr>
    </w:p>
    <w:p w14:paraId="463B09F4" w14:textId="00776211" w:rsidR="0068198C" w:rsidRPr="0068198C" w:rsidRDefault="004E63B0" w:rsidP="0068198C">
      <w:pPr>
        <w:spacing w:line="240" w:lineRule="auto"/>
        <w:contextualSpacing/>
        <w:rPr>
          <w:rFonts w:ascii="Times New Roman" w:hAnsi="Times New Roman" w:cs="Times New Roman"/>
          <w:i/>
        </w:rPr>
      </w:pPr>
      <w:r>
        <w:rPr>
          <w:rFonts w:ascii="Times New Roman" w:hAnsi="Times New Roman" w:cs="Times New Roman"/>
        </w:rPr>
        <w:lastRenderedPageBreak/>
        <w:t>Table S</w:t>
      </w:r>
      <w:r w:rsidR="0068198C" w:rsidRPr="0068198C">
        <w:rPr>
          <w:rFonts w:ascii="Times New Roman" w:hAnsi="Times New Roman" w:cs="Times New Roman"/>
        </w:rPr>
        <w:t xml:space="preserve">5: Mitochondrial gene profile of </w:t>
      </w:r>
      <w:r w:rsidR="0068198C" w:rsidRPr="0068198C">
        <w:rPr>
          <w:rFonts w:ascii="Times New Roman" w:hAnsi="Times New Roman" w:cs="Times New Roman"/>
          <w:i/>
        </w:rPr>
        <w:t>Aquila chrysaetos</w:t>
      </w:r>
    </w:p>
    <w:p w14:paraId="61F9B2DA" w14:textId="77777777" w:rsidR="0068198C" w:rsidRPr="0068198C" w:rsidRDefault="0068198C" w:rsidP="0068198C">
      <w:pPr>
        <w:spacing w:line="240" w:lineRule="auto"/>
        <w:contextualSpacing/>
        <w:rPr>
          <w:rFonts w:ascii="Times New Roman" w:hAnsi="Times New Roman" w:cs="Times New Roman"/>
          <w:i/>
        </w:rPr>
      </w:pPr>
    </w:p>
    <w:tbl>
      <w:tblPr>
        <w:tblStyle w:val="TableGrid"/>
        <w:tblW w:w="0" w:type="auto"/>
        <w:tblLook w:val="04A0" w:firstRow="1" w:lastRow="0" w:firstColumn="1" w:lastColumn="0" w:noHBand="0" w:noVBand="1"/>
      </w:tblPr>
      <w:tblGrid>
        <w:gridCol w:w="1165"/>
        <w:gridCol w:w="895"/>
        <w:gridCol w:w="990"/>
        <w:gridCol w:w="1170"/>
        <w:gridCol w:w="1170"/>
        <w:gridCol w:w="1170"/>
        <w:gridCol w:w="1170"/>
        <w:gridCol w:w="1170"/>
      </w:tblGrid>
      <w:tr w:rsidR="0068198C" w:rsidRPr="0068198C" w14:paraId="4BF0DA20" w14:textId="77777777" w:rsidTr="005F6B11">
        <w:tc>
          <w:tcPr>
            <w:tcW w:w="4165" w:type="dxa"/>
            <w:gridSpan w:val="4"/>
            <w:tcBorders>
              <w:left w:val="single" w:sz="4" w:space="0" w:color="FFFFFF" w:themeColor="background1"/>
              <w:bottom w:val="single" w:sz="4" w:space="0" w:color="FFFFFF" w:themeColor="background1"/>
              <w:right w:val="single" w:sz="4" w:space="0" w:color="FFFFFF" w:themeColor="background1"/>
            </w:tcBorders>
          </w:tcPr>
          <w:p w14:paraId="434F2D89"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MITObim assembly</w:t>
            </w:r>
          </w:p>
        </w:tc>
        <w:tc>
          <w:tcPr>
            <w:tcW w:w="4680" w:type="dxa"/>
            <w:gridSpan w:val="4"/>
            <w:tcBorders>
              <w:left w:val="single" w:sz="4" w:space="0" w:color="FFFFFF" w:themeColor="background1"/>
              <w:bottom w:val="single" w:sz="4" w:space="0" w:color="FFFFFF" w:themeColor="background1"/>
              <w:right w:val="single" w:sz="4" w:space="0" w:color="FFFFFF" w:themeColor="background1"/>
            </w:tcBorders>
          </w:tcPr>
          <w:p w14:paraId="4F92C087"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 xml:space="preserve">Mapping with Bowtie2 to </w:t>
            </w:r>
            <w:r w:rsidRPr="0068198C">
              <w:rPr>
                <w:rFonts w:ascii="Times New Roman" w:hAnsi="Times New Roman" w:cs="Times New Roman"/>
                <w:i/>
              </w:rPr>
              <w:t>Spizaetus nipalensis</w:t>
            </w:r>
          </w:p>
        </w:tc>
      </w:tr>
      <w:tr w:rsidR="0068198C" w:rsidRPr="0068198C" w14:paraId="72DA55B6" w14:textId="77777777" w:rsidTr="005F6B11">
        <w:tc>
          <w:tcPr>
            <w:tcW w:w="1165" w:type="dxa"/>
            <w:tcBorders>
              <w:left w:val="single" w:sz="4" w:space="0" w:color="FFFFFF" w:themeColor="background1"/>
              <w:bottom w:val="single" w:sz="4" w:space="0" w:color="FFFFFF" w:themeColor="background1"/>
              <w:right w:val="single" w:sz="4" w:space="0" w:color="FFFFFF" w:themeColor="background1"/>
            </w:tcBorders>
          </w:tcPr>
          <w:p w14:paraId="71ECEAB8"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Feature</w:t>
            </w:r>
          </w:p>
        </w:tc>
        <w:tc>
          <w:tcPr>
            <w:tcW w:w="1830" w:type="dxa"/>
            <w:gridSpan w:val="2"/>
            <w:tcBorders>
              <w:left w:val="single" w:sz="4" w:space="0" w:color="FFFFFF" w:themeColor="background1"/>
              <w:right w:val="single" w:sz="4" w:space="0" w:color="FFFFFF" w:themeColor="background1"/>
            </w:tcBorders>
          </w:tcPr>
          <w:p w14:paraId="28F580AB"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Position number</w:t>
            </w:r>
          </w:p>
        </w:tc>
        <w:tc>
          <w:tcPr>
            <w:tcW w:w="1170" w:type="dxa"/>
            <w:tcBorders>
              <w:left w:val="single" w:sz="4" w:space="0" w:color="FFFFFF" w:themeColor="background1"/>
              <w:bottom w:val="single" w:sz="4" w:space="0" w:color="FFFFFF" w:themeColor="background1"/>
              <w:right w:val="single" w:sz="4" w:space="0" w:color="FFFFFF" w:themeColor="background1"/>
            </w:tcBorders>
          </w:tcPr>
          <w:p w14:paraId="6D55E248"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Size (bp)</w:t>
            </w:r>
          </w:p>
        </w:tc>
        <w:tc>
          <w:tcPr>
            <w:tcW w:w="1170" w:type="dxa"/>
            <w:tcBorders>
              <w:left w:val="single" w:sz="4" w:space="0" w:color="FFFFFF" w:themeColor="background1"/>
              <w:bottom w:val="single" w:sz="4" w:space="0" w:color="FFFFFF" w:themeColor="background1"/>
              <w:right w:val="single" w:sz="4" w:space="0" w:color="FFFFFF" w:themeColor="background1"/>
            </w:tcBorders>
          </w:tcPr>
          <w:p w14:paraId="12D6CCE9"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Feature</w:t>
            </w:r>
          </w:p>
        </w:tc>
        <w:tc>
          <w:tcPr>
            <w:tcW w:w="2340" w:type="dxa"/>
            <w:gridSpan w:val="2"/>
            <w:tcBorders>
              <w:left w:val="single" w:sz="4" w:space="0" w:color="FFFFFF" w:themeColor="background1"/>
              <w:bottom w:val="single" w:sz="4" w:space="0" w:color="auto"/>
              <w:right w:val="single" w:sz="4" w:space="0" w:color="FFFFFF" w:themeColor="background1"/>
            </w:tcBorders>
          </w:tcPr>
          <w:p w14:paraId="557FB7B9"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Position number</w:t>
            </w:r>
          </w:p>
        </w:tc>
        <w:tc>
          <w:tcPr>
            <w:tcW w:w="1170" w:type="dxa"/>
            <w:tcBorders>
              <w:left w:val="single" w:sz="4" w:space="0" w:color="FFFFFF" w:themeColor="background1"/>
              <w:bottom w:val="single" w:sz="4" w:space="0" w:color="FFFFFF" w:themeColor="background1"/>
              <w:right w:val="single" w:sz="4" w:space="0" w:color="FFFFFF" w:themeColor="background1"/>
            </w:tcBorders>
          </w:tcPr>
          <w:p w14:paraId="1FB80D13"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Size (bp)</w:t>
            </w:r>
          </w:p>
        </w:tc>
      </w:tr>
      <w:tr w:rsidR="0068198C" w:rsidRPr="0068198C" w14:paraId="70415691" w14:textId="77777777" w:rsidTr="005F6B11">
        <w:tc>
          <w:tcPr>
            <w:tcW w:w="1165" w:type="dxa"/>
            <w:tcBorders>
              <w:top w:val="single" w:sz="4" w:space="0" w:color="FFFFFF" w:themeColor="background1"/>
              <w:left w:val="single" w:sz="4" w:space="0" w:color="FFFFFF" w:themeColor="background1"/>
              <w:right w:val="single" w:sz="4" w:space="0" w:color="FFFFFF" w:themeColor="background1"/>
            </w:tcBorders>
          </w:tcPr>
          <w:p w14:paraId="3D170FB8" w14:textId="77777777" w:rsidR="0068198C" w:rsidRPr="0068198C" w:rsidRDefault="0068198C" w:rsidP="0068198C">
            <w:pPr>
              <w:rPr>
                <w:rFonts w:ascii="Times New Roman" w:hAnsi="Times New Roman" w:cs="Times New Roman"/>
              </w:rPr>
            </w:pPr>
          </w:p>
        </w:tc>
        <w:tc>
          <w:tcPr>
            <w:tcW w:w="840" w:type="dxa"/>
            <w:tcBorders>
              <w:left w:val="single" w:sz="4" w:space="0" w:color="FFFFFF" w:themeColor="background1"/>
              <w:right w:val="single" w:sz="4" w:space="0" w:color="FFFFFF" w:themeColor="background1"/>
            </w:tcBorders>
          </w:tcPr>
          <w:p w14:paraId="38C2CF33"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From</w:t>
            </w:r>
          </w:p>
        </w:tc>
        <w:tc>
          <w:tcPr>
            <w:tcW w:w="990" w:type="dxa"/>
            <w:tcBorders>
              <w:left w:val="single" w:sz="4" w:space="0" w:color="FFFFFF" w:themeColor="background1"/>
              <w:right w:val="single" w:sz="4" w:space="0" w:color="FFFFFF" w:themeColor="background1"/>
            </w:tcBorders>
          </w:tcPr>
          <w:p w14:paraId="2493AAB3"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To</w:t>
            </w:r>
          </w:p>
        </w:tc>
        <w:tc>
          <w:tcPr>
            <w:tcW w:w="1170" w:type="dxa"/>
            <w:tcBorders>
              <w:top w:val="single" w:sz="4" w:space="0" w:color="FFFFFF" w:themeColor="background1"/>
              <w:left w:val="single" w:sz="4" w:space="0" w:color="FFFFFF" w:themeColor="background1"/>
              <w:right w:val="single" w:sz="4" w:space="0" w:color="FFFFFF" w:themeColor="background1"/>
            </w:tcBorders>
          </w:tcPr>
          <w:p w14:paraId="50086054" w14:textId="77777777" w:rsidR="0068198C" w:rsidRPr="0068198C" w:rsidRDefault="0068198C" w:rsidP="0068198C">
            <w:pPr>
              <w:rPr>
                <w:rFonts w:ascii="Times New Roman" w:hAnsi="Times New Roman" w:cs="Times New Roman"/>
              </w:rPr>
            </w:pPr>
          </w:p>
        </w:tc>
        <w:tc>
          <w:tcPr>
            <w:tcW w:w="1170" w:type="dxa"/>
            <w:tcBorders>
              <w:top w:val="single" w:sz="4" w:space="0" w:color="FFFFFF" w:themeColor="background1"/>
              <w:left w:val="single" w:sz="4" w:space="0" w:color="FFFFFF" w:themeColor="background1"/>
              <w:right w:val="single" w:sz="4" w:space="0" w:color="FFFFFF" w:themeColor="background1"/>
            </w:tcBorders>
          </w:tcPr>
          <w:p w14:paraId="6C646568" w14:textId="77777777" w:rsidR="0068198C" w:rsidRPr="0068198C" w:rsidRDefault="0068198C" w:rsidP="0068198C">
            <w:pPr>
              <w:rPr>
                <w:rFonts w:ascii="Times New Roman" w:hAnsi="Times New Roman" w:cs="Times New Roman"/>
              </w:rPr>
            </w:pPr>
          </w:p>
        </w:tc>
        <w:tc>
          <w:tcPr>
            <w:tcW w:w="1170" w:type="dxa"/>
            <w:tcBorders>
              <w:top w:val="single" w:sz="4" w:space="0" w:color="auto"/>
              <w:left w:val="single" w:sz="4" w:space="0" w:color="FFFFFF" w:themeColor="background1"/>
              <w:right w:val="single" w:sz="4" w:space="0" w:color="FFFFFF" w:themeColor="background1"/>
            </w:tcBorders>
          </w:tcPr>
          <w:p w14:paraId="62934063"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From</w:t>
            </w:r>
          </w:p>
        </w:tc>
        <w:tc>
          <w:tcPr>
            <w:tcW w:w="1170" w:type="dxa"/>
            <w:tcBorders>
              <w:top w:val="single" w:sz="4" w:space="0" w:color="auto"/>
              <w:left w:val="single" w:sz="4" w:space="0" w:color="FFFFFF" w:themeColor="background1"/>
              <w:right w:val="single" w:sz="4" w:space="0" w:color="FFFFFF" w:themeColor="background1"/>
            </w:tcBorders>
          </w:tcPr>
          <w:p w14:paraId="461A0EAD"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To</w:t>
            </w:r>
          </w:p>
        </w:tc>
        <w:tc>
          <w:tcPr>
            <w:tcW w:w="1170" w:type="dxa"/>
            <w:tcBorders>
              <w:top w:val="single" w:sz="4" w:space="0" w:color="FFFFFF" w:themeColor="background1"/>
              <w:left w:val="single" w:sz="4" w:space="0" w:color="FFFFFF" w:themeColor="background1"/>
              <w:right w:val="single" w:sz="4" w:space="0" w:color="FFFFFF" w:themeColor="background1"/>
            </w:tcBorders>
          </w:tcPr>
          <w:p w14:paraId="70B1CE39" w14:textId="77777777" w:rsidR="0068198C" w:rsidRPr="0068198C" w:rsidRDefault="0068198C" w:rsidP="0068198C">
            <w:pPr>
              <w:rPr>
                <w:rFonts w:ascii="Times New Roman" w:hAnsi="Times New Roman" w:cs="Times New Roman"/>
              </w:rPr>
            </w:pPr>
          </w:p>
        </w:tc>
      </w:tr>
      <w:tr w:rsidR="0068198C" w:rsidRPr="0068198C" w14:paraId="18485790" w14:textId="77777777" w:rsidTr="005F6B11">
        <w:tc>
          <w:tcPr>
            <w:tcW w:w="1165" w:type="dxa"/>
            <w:tcBorders>
              <w:left w:val="single" w:sz="4" w:space="0" w:color="FFFFFF" w:themeColor="background1"/>
              <w:bottom w:val="single" w:sz="4" w:space="0" w:color="FFFFFF" w:themeColor="background1"/>
              <w:right w:val="single" w:sz="4" w:space="0" w:color="FFFFFF" w:themeColor="background1"/>
            </w:tcBorders>
          </w:tcPr>
          <w:p w14:paraId="15A2EE3E"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Cob</w:t>
            </w:r>
          </w:p>
        </w:tc>
        <w:tc>
          <w:tcPr>
            <w:tcW w:w="840" w:type="dxa"/>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269A73DA"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7</w:t>
            </w:r>
          </w:p>
        </w:tc>
        <w:tc>
          <w:tcPr>
            <w:tcW w:w="990" w:type="dxa"/>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0E5B35EF" w14:textId="1B0D5008" w:rsidR="0068198C" w:rsidRPr="0068198C" w:rsidRDefault="0068198C" w:rsidP="0068198C">
            <w:pPr>
              <w:rPr>
                <w:rFonts w:ascii="Times New Roman" w:hAnsi="Times New Roman" w:cs="Times New Roman"/>
              </w:rPr>
            </w:pPr>
            <w:r w:rsidRPr="0068198C">
              <w:rPr>
                <w:rFonts w:ascii="Times New Roman" w:hAnsi="Times New Roman" w:cs="Times New Roman"/>
              </w:rPr>
              <w:t>1</w:t>
            </w:r>
            <w:r w:rsidR="00123C4D">
              <w:rPr>
                <w:rFonts w:ascii="Times New Roman" w:hAnsi="Times New Roman" w:cs="Times New Roman"/>
              </w:rPr>
              <w:t>,</w:t>
            </w:r>
            <w:r w:rsidRPr="0068198C">
              <w:rPr>
                <w:rFonts w:ascii="Times New Roman" w:hAnsi="Times New Roman" w:cs="Times New Roman"/>
              </w:rPr>
              <w:t>146</w:t>
            </w:r>
          </w:p>
        </w:tc>
        <w:tc>
          <w:tcPr>
            <w:tcW w:w="1170" w:type="dxa"/>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5C30CD17" w14:textId="438D3FB8" w:rsidR="0068198C" w:rsidRPr="0068198C" w:rsidRDefault="0068198C" w:rsidP="0068198C">
            <w:pPr>
              <w:rPr>
                <w:rFonts w:ascii="Times New Roman" w:hAnsi="Times New Roman" w:cs="Times New Roman"/>
              </w:rPr>
            </w:pPr>
            <w:r w:rsidRPr="0068198C">
              <w:rPr>
                <w:rFonts w:ascii="Times New Roman" w:hAnsi="Times New Roman" w:cs="Times New Roman"/>
              </w:rPr>
              <w:t>1</w:t>
            </w:r>
            <w:r w:rsidR="00123C4D">
              <w:rPr>
                <w:rFonts w:ascii="Times New Roman" w:hAnsi="Times New Roman" w:cs="Times New Roman"/>
              </w:rPr>
              <w:t>,</w:t>
            </w:r>
            <w:r w:rsidRPr="0068198C">
              <w:rPr>
                <w:rFonts w:ascii="Times New Roman" w:hAnsi="Times New Roman" w:cs="Times New Roman"/>
              </w:rPr>
              <w:t>139</w:t>
            </w:r>
          </w:p>
        </w:tc>
        <w:tc>
          <w:tcPr>
            <w:tcW w:w="1170" w:type="dxa"/>
            <w:tcBorders>
              <w:left w:val="single" w:sz="4" w:space="0" w:color="FFFFFF" w:themeColor="background1"/>
              <w:bottom w:val="single" w:sz="4" w:space="0" w:color="FFFFFF" w:themeColor="background1"/>
              <w:right w:val="single" w:sz="4" w:space="0" w:color="FFFFFF" w:themeColor="background1"/>
            </w:tcBorders>
          </w:tcPr>
          <w:p w14:paraId="5738DF32"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Cob</w:t>
            </w:r>
          </w:p>
        </w:tc>
        <w:tc>
          <w:tcPr>
            <w:tcW w:w="1170" w:type="dxa"/>
            <w:tcBorders>
              <w:top w:val="nil"/>
              <w:left w:val="nil"/>
              <w:bottom w:val="nil"/>
              <w:right w:val="nil"/>
            </w:tcBorders>
            <w:shd w:val="clear" w:color="auto" w:fill="auto"/>
            <w:vAlign w:val="bottom"/>
          </w:tcPr>
          <w:p w14:paraId="3BD753F6"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1</w:t>
            </w:r>
          </w:p>
        </w:tc>
        <w:tc>
          <w:tcPr>
            <w:tcW w:w="1170" w:type="dxa"/>
            <w:tcBorders>
              <w:top w:val="nil"/>
              <w:left w:val="nil"/>
              <w:bottom w:val="nil"/>
              <w:right w:val="nil"/>
            </w:tcBorders>
            <w:shd w:val="clear" w:color="auto" w:fill="auto"/>
            <w:vAlign w:val="bottom"/>
          </w:tcPr>
          <w:p w14:paraId="4EBCD331" w14:textId="53F5EF55" w:rsidR="0068198C" w:rsidRPr="0068198C" w:rsidRDefault="0068198C" w:rsidP="0068198C">
            <w:pPr>
              <w:rPr>
                <w:rFonts w:ascii="Times New Roman" w:hAnsi="Times New Roman" w:cs="Times New Roman"/>
              </w:rPr>
            </w:pPr>
            <w:r w:rsidRPr="0068198C">
              <w:rPr>
                <w:rFonts w:ascii="Times New Roman" w:hAnsi="Times New Roman" w:cs="Times New Roman"/>
              </w:rPr>
              <w:t>1</w:t>
            </w:r>
            <w:r w:rsidR="005F6B11">
              <w:rPr>
                <w:rFonts w:ascii="Times New Roman" w:hAnsi="Times New Roman" w:cs="Times New Roman"/>
              </w:rPr>
              <w:t>,</w:t>
            </w:r>
            <w:r w:rsidRPr="0068198C">
              <w:rPr>
                <w:rFonts w:ascii="Times New Roman" w:hAnsi="Times New Roman" w:cs="Times New Roman"/>
              </w:rPr>
              <w:t>140</w:t>
            </w:r>
          </w:p>
        </w:tc>
        <w:tc>
          <w:tcPr>
            <w:tcW w:w="1170" w:type="dxa"/>
            <w:tcBorders>
              <w:top w:val="nil"/>
              <w:left w:val="nil"/>
              <w:bottom w:val="nil"/>
              <w:right w:val="nil"/>
            </w:tcBorders>
            <w:shd w:val="clear" w:color="auto" w:fill="auto"/>
            <w:vAlign w:val="bottom"/>
          </w:tcPr>
          <w:p w14:paraId="3CFEDBF0" w14:textId="0DCDAED2" w:rsidR="0068198C" w:rsidRPr="0068198C" w:rsidRDefault="0068198C" w:rsidP="0068198C">
            <w:pPr>
              <w:rPr>
                <w:rFonts w:ascii="Times New Roman" w:hAnsi="Times New Roman" w:cs="Times New Roman"/>
              </w:rPr>
            </w:pPr>
            <w:r w:rsidRPr="0068198C">
              <w:rPr>
                <w:rFonts w:ascii="Times New Roman" w:hAnsi="Times New Roman" w:cs="Times New Roman"/>
              </w:rPr>
              <w:t>1</w:t>
            </w:r>
            <w:r w:rsidR="005F6B11">
              <w:rPr>
                <w:rFonts w:ascii="Times New Roman" w:hAnsi="Times New Roman" w:cs="Times New Roman"/>
              </w:rPr>
              <w:t>,</w:t>
            </w:r>
            <w:r w:rsidRPr="0068198C">
              <w:rPr>
                <w:rFonts w:ascii="Times New Roman" w:hAnsi="Times New Roman" w:cs="Times New Roman"/>
              </w:rPr>
              <w:t>139</w:t>
            </w:r>
          </w:p>
        </w:tc>
      </w:tr>
      <w:tr w:rsidR="0068198C" w:rsidRPr="0068198C" w14:paraId="2B676148" w14:textId="77777777" w:rsidTr="005F6B11">
        <w:tc>
          <w:tcPr>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53ECD5"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trnT-ugu</w:t>
            </w:r>
          </w:p>
        </w:tc>
        <w:tc>
          <w:tcPr>
            <w:tcW w:w="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70B15FB9" w14:textId="4A000CFD" w:rsidR="0068198C" w:rsidRPr="0068198C" w:rsidRDefault="0068198C" w:rsidP="0068198C">
            <w:pPr>
              <w:rPr>
                <w:rFonts w:ascii="Times New Roman" w:hAnsi="Times New Roman" w:cs="Times New Roman"/>
              </w:rPr>
            </w:pPr>
            <w:r w:rsidRPr="0068198C">
              <w:rPr>
                <w:rFonts w:ascii="Times New Roman" w:hAnsi="Times New Roman" w:cs="Times New Roman"/>
              </w:rPr>
              <w:t>1</w:t>
            </w:r>
            <w:r w:rsidR="00123C4D">
              <w:rPr>
                <w:rFonts w:ascii="Times New Roman" w:hAnsi="Times New Roman" w:cs="Times New Roman"/>
              </w:rPr>
              <w:t>,</w:t>
            </w:r>
            <w:r w:rsidRPr="0068198C">
              <w:rPr>
                <w:rFonts w:ascii="Times New Roman" w:hAnsi="Times New Roman" w:cs="Times New Roman"/>
              </w:rPr>
              <w:t>154</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5FB22CD3" w14:textId="1DCACAE8" w:rsidR="0068198C" w:rsidRPr="0068198C" w:rsidRDefault="0068198C" w:rsidP="0068198C">
            <w:pPr>
              <w:rPr>
                <w:rFonts w:ascii="Times New Roman" w:hAnsi="Times New Roman" w:cs="Times New Roman"/>
              </w:rPr>
            </w:pPr>
            <w:r w:rsidRPr="0068198C">
              <w:rPr>
                <w:rFonts w:ascii="Times New Roman" w:hAnsi="Times New Roman" w:cs="Times New Roman"/>
              </w:rPr>
              <w:t>1</w:t>
            </w:r>
            <w:r w:rsidR="00123C4D">
              <w:rPr>
                <w:rFonts w:ascii="Times New Roman" w:hAnsi="Times New Roman" w:cs="Times New Roman"/>
              </w:rPr>
              <w:t>,</w:t>
            </w:r>
            <w:r w:rsidRPr="0068198C">
              <w:rPr>
                <w:rFonts w:ascii="Times New Roman" w:hAnsi="Times New Roman" w:cs="Times New Roman"/>
              </w:rPr>
              <w:t>223</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516E74CA"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69</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8356EE"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trnT-ugu</w:t>
            </w:r>
          </w:p>
        </w:tc>
        <w:tc>
          <w:tcPr>
            <w:tcW w:w="1170" w:type="dxa"/>
            <w:tcBorders>
              <w:top w:val="nil"/>
              <w:left w:val="nil"/>
              <w:bottom w:val="nil"/>
              <w:right w:val="nil"/>
            </w:tcBorders>
            <w:shd w:val="clear" w:color="auto" w:fill="auto"/>
            <w:vAlign w:val="bottom"/>
          </w:tcPr>
          <w:p w14:paraId="6AAAB15D" w14:textId="0CCD33E2" w:rsidR="0068198C" w:rsidRPr="0068198C" w:rsidRDefault="0068198C" w:rsidP="0068198C">
            <w:pPr>
              <w:rPr>
                <w:rFonts w:ascii="Times New Roman" w:hAnsi="Times New Roman" w:cs="Times New Roman"/>
              </w:rPr>
            </w:pPr>
            <w:r w:rsidRPr="0068198C">
              <w:rPr>
                <w:rFonts w:ascii="Times New Roman" w:hAnsi="Times New Roman" w:cs="Times New Roman"/>
              </w:rPr>
              <w:t>1</w:t>
            </w:r>
            <w:r w:rsidR="005F6B11">
              <w:rPr>
                <w:rFonts w:ascii="Times New Roman" w:hAnsi="Times New Roman" w:cs="Times New Roman"/>
              </w:rPr>
              <w:t>,</w:t>
            </w:r>
            <w:r w:rsidRPr="0068198C">
              <w:rPr>
                <w:rFonts w:ascii="Times New Roman" w:hAnsi="Times New Roman" w:cs="Times New Roman"/>
              </w:rPr>
              <w:t>146</w:t>
            </w:r>
          </w:p>
        </w:tc>
        <w:tc>
          <w:tcPr>
            <w:tcW w:w="1170" w:type="dxa"/>
            <w:tcBorders>
              <w:top w:val="nil"/>
              <w:left w:val="nil"/>
              <w:bottom w:val="nil"/>
              <w:right w:val="nil"/>
            </w:tcBorders>
            <w:shd w:val="clear" w:color="auto" w:fill="auto"/>
            <w:vAlign w:val="bottom"/>
          </w:tcPr>
          <w:p w14:paraId="316332E0" w14:textId="7F9F3D2E" w:rsidR="0068198C" w:rsidRPr="0068198C" w:rsidRDefault="0068198C" w:rsidP="0068198C">
            <w:pPr>
              <w:rPr>
                <w:rFonts w:ascii="Times New Roman" w:hAnsi="Times New Roman" w:cs="Times New Roman"/>
              </w:rPr>
            </w:pPr>
            <w:r w:rsidRPr="0068198C">
              <w:rPr>
                <w:rFonts w:ascii="Times New Roman" w:hAnsi="Times New Roman" w:cs="Times New Roman"/>
              </w:rPr>
              <w:t>1</w:t>
            </w:r>
            <w:r w:rsidR="005F6B11">
              <w:rPr>
                <w:rFonts w:ascii="Times New Roman" w:hAnsi="Times New Roman" w:cs="Times New Roman"/>
              </w:rPr>
              <w:t>,</w:t>
            </w:r>
            <w:r w:rsidRPr="0068198C">
              <w:rPr>
                <w:rFonts w:ascii="Times New Roman" w:hAnsi="Times New Roman" w:cs="Times New Roman"/>
              </w:rPr>
              <w:t>214</w:t>
            </w:r>
          </w:p>
        </w:tc>
        <w:tc>
          <w:tcPr>
            <w:tcW w:w="1170" w:type="dxa"/>
            <w:tcBorders>
              <w:top w:val="nil"/>
              <w:left w:val="nil"/>
              <w:bottom w:val="nil"/>
              <w:right w:val="nil"/>
            </w:tcBorders>
            <w:shd w:val="clear" w:color="auto" w:fill="auto"/>
            <w:vAlign w:val="bottom"/>
          </w:tcPr>
          <w:p w14:paraId="45A3790A"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68</w:t>
            </w:r>
          </w:p>
        </w:tc>
      </w:tr>
      <w:tr w:rsidR="0068198C" w:rsidRPr="0068198C" w14:paraId="736A7B9A" w14:textId="77777777" w:rsidTr="005F6B11">
        <w:tc>
          <w:tcPr>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0BC92B"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trnP-ugg</w:t>
            </w:r>
          </w:p>
        </w:tc>
        <w:tc>
          <w:tcPr>
            <w:tcW w:w="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3731516F" w14:textId="5902326C" w:rsidR="0068198C" w:rsidRPr="0068198C" w:rsidRDefault="0068198C" w:rsidP="0068198C">
            <w:pPr>
              <w:rPr>
                <w:rFonts w:ascii="Times New Roman" w:hAnsi="Times New Roman" w:cs="Times New Roman"/>
              </w:rPr>
            </w:pPr>
            <w:r w:rsidRPr="0068198C">
              <w:rPr>
                <w:rFonts w:ascii="Times New Roman" w:hAnsi="Times New Roman" w:cs="Times New Roman"/>
              </w:rPr>
              <w:t>(2</w:t>
            </w:r>
            <w:r w:rsidR="00123C4D">
              <w:rPr>
                <w:rFonts w:ascii="Times New Roman" w:hAnsi="Times New Roman" w:cs="Times New Roman"/>
              </w:rPr>
              <w:t>,</w:t>
            </w:r>
            <w:r w:rsidRPr="0068198C">
              <w:rPr>
                <w:rFonts w:ascii="Times New Roman" w:hAnsi="Times New Roman" w:cs="Times New Roman"/>
              </w:rPr>
              <w:t>382</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7A0DEEDB" w14:textId="15E556F0" w:rsidR="0068198C" w:rsidRPr="0068198C" w:rsidRDefault="0068198C" w:rsidP="0068198C">
            <w:pPr>
              <w:rPr>
                <w:rFonts w:ascii="Times New Roman" w:hAnsi="Times New Roman" w:cs="Times New Roman"/>
              </w:rPr>
            </w:pPr>
            <w:r w:rsidRPr="0068198C">
              <w:rPr>
                <w:rFonts w:ascii="Times New Roman" w:hAnsi="Times New Roman" w:cs="Times New Roman"/>
              </w:rPr>
              <w:t>2</w:t>
            </w:r>
            <w:r w:rsidR="00123C4D">
              <w:rPr>
                <w:rFonts w:ascii="Times New Roman" w:hAnsi="Times New Roman" w:cs="Times New Roman"/>
              </w:rPr>
              <w:t>,</w:t>
            </w:r>
            <w:r w:rsidRPr="0068198C">
              <w:rPr>
                <w:rFonts w:ascii="Times New Roman" w:hAnsi="Times New Roman" w:cs="Times New Roman"/>
              </w:rPr>
              <w:t>451)</w:t>
            </w:r>
            <w:r w:rsidRPr="0068198C">
              <w:rPr>
                <w:rFonts w:ascii="Times New Roman" w:hAnsi="Times New Roman" w:cs="Times New Roman"/>
                <w:vertAlign w:val="superscript"/>
              </w:rPr>
              <w:t>1</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0391381B"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69</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2210B0"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trnP-ugg</w:t>
            </w:r>
          </w:p>
        </w:tc>
        <w:tc>
          <w:tcPr>
            <w:tcW w:w="1170" w:type="dxa"/>
            <w:tcBorders>
              <w:top w:val="nil"/>
              <w:left w:val="nil"/>
              <w:bottom w:val="nil"/>
              <w:right w:val="nil"/>
            </w:tcBorders>
            <w:shd w:val="clear" w:color="auto" w:fill="auto"/>
            <w:vAlign w:val="bottom"/>
          </w:tcPr>
          <w:p w14:paraId="36E72893" w14:textId="2D5CEFA7" w:rsidR="0068198C" w:rsidRPr="0068198C" w:rsidRDefault="0068198C" w:rsidP="0068198C">
            <w:pPr>
              <w:rPr>
                <w:rFonts w:ascii="Times New Roman" w:hAnsi="Times New Roman" w:cs="Times New Roman"/>
              </w:rPr>
            </w:pPr>
            <w:r w:rsidRPr="0068198C">
              <w:rPr>
                <w:rFonts w:ascii="Times New Roman" w:hAnsi="Times New Roman" w:cs="Times New Roman"/>
              </w:rPr>
              <w:t>(2</w:t>
            </w:r>
            <w:r w:rsidR="005F6B11">
              <w:rPr>
                <w:rFonts w:ascii="Times New Roman" w:hAnsi="Times New Roman" w:cs="Times New Roman"/>
              </w:rPr>
              <w:t>,</w:t>
            </w:r>
            <w:r w:rsidRPr="0068198C">
              <w:rPr>
                <w:rFonts w:ascii="Times New Roman" w:hAnsi="Times New Roman" w:cs="Times New Roman"/>
              </w:rPr>
              <w:t>373</w:t>
            </w:r>
          </w:p>
        </w:tc>
        <w:tc>
          <w:tcPr>
            <w:tcW w:w="1170" w:type="dxa"/>
            <w:tcBorders>
              <w:top w:val="nil"/>
              <w:left w:val="nil"/>
              <w:bottom w:val="nil"/>
              <w:right w:val="nil"/>
            </w:tcBorders>
            <w:shd w:val="clear" w:color="auto" w:fill="auto"/>
            <w:vAlign w:val="bottom"/>
          </w:tcPr>
          <w:p w14:paraId="5D0C53F6" w14:textId="228A7408" w:rsidR="0068198C" w:rsidRPr="0068198C" w:rsidRDefault="0068198C" w:rsidP="0068198C">
            <w:pPr>
              <w:rPr>
                <w:rFonts w:ascii="Times New Roman" w:hAnsi="Times New Roman" w:cs="Times New Roman"/>
              </w:rPr>
            </w:pPr>
            <w:r w:rsidRPr="0068198C">
              <w:rPr>
                <w:rFonts w:ascii="Times New Roman" w:hAnsi="Times New Roman" w:cs="Times New Roman"/>
              </w:rPr>
              <w:t>2</w:t>
            </w:r>
            <w:r w:rsidR="005F6B11">
              <w:rPr>
                <w:rFonts w:ascii="Times New Roman" w:hAnsi="Times New Roman" w:cs="Times New Roman"/>
              </w:rPr>
              <w:t>,</w:t>
            </w:r>
            <w:r w:rsidRPr="0068198C">
              <w:rPr>
                <w:rFonts w:ascii="Times New Roman" w:hAnsi="Times New Roman" w:cs="Times New Roman"/>
              </w:rPr>
              <w:t>442)</w:t>
            </w:r>
          </w:p>
        </w:tc>
        <w:tc>
          <w:tcPr>
            <w:tcW w:w="1170" w:type="dxa"/>
            <w:tcBorders>
              <w:top w:val="nil"/>
              <w:left w:val="nil"/>
              <w:bottom w:val="nil"/>
              <w:right w:val="nil"/>
            </w:tcBorders>
            <w:shd w:val="clear" w:color="auto" w:fill="auto"/>
            <w:vAlign w:val="bottom"/>
          </w:tcPr>
          <w:p w14:paraId="3CFDE5ED"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69</w:t>
            </w:r>
          </w:p>
        </w:tc>
      </w:tr>
      <w:tr w:rsidR="0068198C" w:rsidRPr="0068198C" w14:paraId="72D64D05" w14:textId="77777777" w:rsidTr="005F6B11">
        <w:tc>
          <w:tcPr>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14C039"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Nad6</w:t>
            </w:r>
          </w:p>
        </w:tc>
        <w:tc>
          <w:tcPr>
            <w:tcW w:w="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521F3F85" w14:textId="5FCF9CBD" w:rsidR="0068198C" w:rsidRPr="0068198C" w:rsidRDefault="0068198C" w:rsidP="0068198C">
            <w:pPr>
              <w:rPr>
                <w:rFonts w:ascii="Times New Roman" w:hAnsi="Times New Roman" w:cs="Times New Roman"/>
              </w:rPr>
            </w:pPr>
            <w:r w:rsidRPr="0068198C">
              <w:rPr>
                <w:rFonts w:ascii="Times New Roman" w:hAnsi="Times New Roman" w:cs="Times New Roman"/>
              </w:rPr>
              <w:t>(2</w:t>
            </w:r>
            <w:r w:rsidR="00123C4D">
              <w:rPr>
                <w:rFonts w:ascii="Times New Roman" w:hAnsi="Times New Roman" w:cs="Times New Roman"/>
              </w:rPr>
              <w:t>,</w:t>
            </w:r>
            <w:r w:rsidRPr="0068198C">
              <w:rPr>
                <w:rFonts w:ascii="Times New Roman" w:hAnsi="Times New Roman" w:cs="Times New Roman"/>
              </w:rPr>
              <w:t>468</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13D4B1FA" w14:textId="7DF20851" w:rsidR="0068198C" w:rsidRPr="0068198C" w:rsidRDefault="0068198C" w:rsidP="0068198C">
            <w:pPr>
              <w:rPr>
                <w:rFonts w:ascii="Times New Roman" w:hAnsi="Times New Roman" w:cs="Times New Roman"/>
              </w:rPr>
            </w:pPr>
            <w:r w:rsidRPr="0068198C">
              <w:rPr>
                <w:rFonts w:ascii="Times New Roman" w:hAnsi="Times New Roman" w:cs="Times New Roman"/>
              </w:rPr>
              <w:t>2</w:t>
            </w:r>
            <w:r w:rsidR="00123C4D">
              <w:rPr>
                <w:rFonts w:ascii="Times New Roman" w:hAnsi="Times New Roman" w:cs="Times New Roman"/>
              </w:rPr>
              <w:t>,</w:t>
            </w:r>
            <w:r w:rsidRPr="0068198C">
              <w:rPr>
                <w:rFonts w:ascii="Times New Roman" w:hAnsi="Times New Roman" w:cs="Times New Roman"/>
              </w:rPr>
              <w:t>983)</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61BC836F"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515</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0B1B55"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Nad6</w:t>
            </w:r>
          </w:p>
        </w:tc>
        <w:tc>
          <w:tcPr>
            <w:tcW w:w="1170" w:type="dxa"/>
            <w:tcBorders>
              <w:top w:val="nil"/>
              <w:left w:val="nil"/>
              <w:bottom w:val="nil"/>
              <w:right w:val="nil"/>
            </w:tcBorders>
            <w:shd w:val="clear" w:color="auto" w:fill="auto"/>
            <w:vAlign w:val="bottom"/>
          </w:tcPr>
          <w:p w14:paraId="7D2455D4" w14:textId="6231FCEF" w:rsidR="0068198C" w:rsidRPr="0068198C" w:rsidRDefault="0068198C" w:rsidP="0068198C">
            <w:pPr>
              <w:rPr>
                <w:rFonts w:ascii="Times New Roman" w:hAnsi="Times New Roman" w:cs="Times New Roman"/>
              </w:rPr>
            </w:pPr>
            <w:r w:rsidRPr="0068198C">
              <w:rPr>
                <w:rFonts w:ascii="Times New Roman" w:hAnsi="Times New Roman" w:cs="Times New Roman"/>
              </w:rPr>
              <w:t>(2</w:t>
            </w:r>
            <w:r w:rsidR="005F6B11">
              <w:rPr>
                <w:rFonts w:ascii="Times New Roman" w:hAnsi="Times New Roman" w:cs="Times New Roman"/>
              </w:rPr>
              <w:t>,</w:t>
            </w:r>
            <w:r w:rsidRPr="0068198C">
              <w:rPr>
                <w:rFonts w:ascii="Times New Roman" w:hAnsi="Times New Roman" w:cs="Times New Roman"/>
              </w:rPr>
              <w:t>458</w:t>
            </w:r>
          </w:p>
        </w:tc>
        <w:tc>
          <w:tcPr>
            <w:tcW w:w="1170" w:type="dxa"/>
            <w:tcBorders>
              <w:top w:val="nil"/>
              <w:left w:val="nil"/>
              <w:bottom w:val="nil"/>
              <w:right w:val="nil"/>
            </w:tcBorders>
            <w:shd w:val="clear" w:color="auto" w:fill="auto"/>
            <w:vAlign w:val="bottom"/>
          </w:tcPr>
          <w:p w14:paraId="75FDB0EE" w14:textId="3D855973" w:rsidR="0068198C" w:rsidRPr="0068198C" w:rsidRDefault="0068198C" w:rsidP="0068198C">
            <w:pPr>
              <w:rPr>
                <w:rFonts w:ascii="Times New Roman" w:hAnsi="Times New Roman" w:cs="Times New Roman"/>
              </w:rPr>
            </w:pPr>
            <w:r w:rsidRPr="0068198C">
              <w:rPr>
                <w:rFonts w:ascii="Times New Roman" w:hAnsi="Times New Roman" w:cs="Times New Roman"/>
              </w:rPr>
              <w:t>2</w:t>
            </w:r>
            <w:r w:rsidR="005F6B11">
              <w:rPr>
                <w:rFonts w:ascii="Times New Roman" w:hAnsi="Times New Roman" w:cs="Times New Roman"/>
              </w:rPr>
              <w:t>,</w:t>
            </w:r>
            <w:r w:rsidRPr="0068198C">
              <w:rPr>
                <w:rFonts w:ascii="Times New Roman" w:hAnsi="Times New Roman" w:cs="Times New Roman"/>
              </w:rPr>
              <w:t>973)</w:t>
            </w:r>
          </w:p>
        </w:tc>
        <w:tc>
          <w:tcPr>
            <w:tcW w:w="1170" w:type="dxa"/>
            <w:tcBorders>
              <w:top w:val="nil"/>
              <w:left w:val="nil"/>
              <w:bottom w:val="nil"/>
              <w:right w:val="nil"/>
            </w:tcBorders>
            <w:shd w:val="clear" w:color="auto" w:fill="auto"/>
            <w:vAlign w:val="bottom"/>
          </w:tcPr>
          <w:p w14:paraId="207991AD"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515</w:t>
            </w:r>
          </w:p>
        </w:tc>
      </w:tr>
      <w:tr w:rsidR="0068198C" w:rsidRPr="0068198C" w14:paraId="513245E3" w14:textId="77777777" w:rsidTr="005F6B11">
        <w:tc>
          <w:tcPr>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55BB58"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trnE-uuc</w:t>
            </w:r>
          </w:p>
        </w:tc>
        <w:tc>
          <w:tcPr>
            <w:tcW w:w="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4E00E2A1" w14:textId="3ACD6133" w:rsidR="0068198C" w:rsidRPr="0068198C" w:rsidRDefault="0068198C" w:rsidP="0068198C">
            <w:pPr>
              <w:rPr>
                <w:rFonts w:ascii="Times New Roman" w:hAnsi="Times New Roman" w:cs="Times New Roman"/>
              </w:rPr>
            </w:pPr>
            <w:r w:rsidRPr="0068198C">
              <w:rPr>
                <w:rFonts w:ascii="Times New Roman" w:hAnsi="Times New Roman" w:cs="Times New Roman"/>
              </w:rPr>
              <w:t>(2</w:t>
            </w:r>
            <w:r w:rsidR="00123C4D">
              <w:rPr>
                <w:rFonts w:ascii="Times New Roman" w:hAnsi="Times New Roman" w:cs="Times New Roman"/>
              </w:rPr>
              <w:t>,</w:t>
            </w:r>
            <w:r w:rsidRPr="0068198C">
              <w:rPr>
                <w:rFonts w:ascii="Times New Roman" w:hAnsi="Times New Roman" w:cs="Times New Roman"/>
              </w:rPr>
              <w:t>987</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13031528" w14:textId="264180C8" w:rsidR="0068198C" w:rsidRPr="0068198C" w:rsidRDefault="0068198C" w:rsidP="0068198C">
            <w:pPr>
              <w:rPr>
                <w:rFonts w:ascii="Times New Roman" w:hAnsi="Times New Roman" w:cs="Times New Roman"/>
              </w:rPr>
            </w:pPr>
            <w:r w:rsidRPr="0068198C">
              <w:rPr>
                <w:rFonts w:ascii="Times New Roman" w:hAnsi="Times New Roman" w:cs="Times New Roman"/>
              </w:rPr>
              <w:t>3</w:t>
            </w:r>
            <w:r w:rsidR="00123C4D">
              <w:rPr>
                <w:rFonts w:ascii="Times New Roman" w:hAnsi="Times New Roman" w:cs="Times New Roman"/>
              </w:rPr>
              <w:t>,</w:t>
            </w:r>
            <w:r w:rsidRPr="0068198C">
              <w:rPr>
                <w:rFonts w:ascii="Times New Roman" w:hAnsi="Times New Roman" w:cs="Times New Roman"/>
              </w:rPr>
              <w:t>057)</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784F4AC3"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70</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F413A1"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trnE-uuc</w:t>
            </w:r>
          </w:p>
        </w:tc>
        <w:tc>
          <w:tcPr>
            <w:tcW w:w="1170" w:type="dxa"/>
            <w:tcBorders>
              <w:top w:val="nil"/>
              <w:left w:val="nil"/>
              <w:bottom w:val="nil"/>
              <w:right w:val="nil"/>
            </w:tcBorders>
            <w:shd w:val="clear" w:color="auto" w:fill="auto"/>
            <w:vAlign w:val="bottom"/>
          </w:tcPr>
          <w:p w14:paraId="72A1B378" w14:textId="145E5826" w:rsidR="0068198C" w:rsidRPr="0068198C" w:rsidRDefault="0068198C" w:rsidP="0068198C">
            <w:pPr>
              <w:rPr>
                <w:rFonts w:ascii="Times New Roman" w:hAnsi="Times New Roman" w:cs="Times New Roman"/>
              </w:rPr>
            </w:pPr>
            <w:r w:rsidRPr="0068198C">
              <w:rPr>
                <w:rFonts w:ascii="Times New Roman" w:hAnsi="Times New Roman" w:cs="Times New Roman"/>
              </w:rPr>
              <w:t>(2</w:t>
            </w:r>
            <w:r w:rsidR="005F6B11">
              <w:rPr>
                <w:rFonts w:ascii="Times New Roman" w:hAnsi="Times New Roman" w:cs="Times New Roman"/>
              </w:rPr>
              <w:t>,</w:t>
            </w:r>
            <w:r w:rsidRPr="0068198C">
              <w:rPr>
                <w:rFonts w:ascii="Times New Roman" w:hAnsi="Times New Roman" w:cs="Times New Roman"/>
              </w:rPr>
              <w:t>977</w:t>
            </w:r>
          </w:p>
        </w:tc>
        <w:tc>
          <w:tcPr>
            <w:tcW w:w="1170" w:type="dxa"/>
            <w:tcBorders>
              <w:top w:val="nil"/>
              <w:left w:val="nil"/>
              <w:bottom w:val="nil"/>
              <w:right w:val="nil"/>
            </w:tcBorders>
            <w:shd w:val="clear" w:color="auto" w:fill="auto"/>
            <w:vAlign w:val="bottom"/>
          </w:tcPr>
          <w:p w14:paraId="406EF456" w14:textId="7C1F5EAC" w:rsidR="0068198C" w:rsidRPr="0068198C" w:rsidRDefault="0068198C" w:rsidP="0068198C">
            <w:pPr>
              <w:rPr>
                <w:rFonts w:ascii="Times New Roman" w:hAnsi="Times New Roman" w:cs="Times New Roman"/>
              </w:rPr>
            </w:pPr>
            <w:r w:rsidRPr="0068198C">
              <w:rPr>
                <w:rFonts w:ascii="Times New Roman" w:hAnsi="Times New Roman" w:cs="Times New Roman"/>
              </w:rPr>
              <w:t>3</w:t>
            </w:r>
            <w:r w:rsidR="005F6B11">
              <w:rPr>
                <w:rFonts w:ascii="Times New Roman" w:hAnsi="Times New Roman" w:cs="Times New Roman"/>
              </w:rPr>
              <w:t>,</w:t>
            </w:r>
            <w:r w:rsidRPr="0068198C">
              <w:rPr>
                <w:rFonts w:ascii="Times New Roman" w:hAnsi="Times New Roman" w:cs="Times New Roman"/>
              </w:rPr>
              <w:t>047)</w:t>
            </w:r>
          </w:p>
        </w:tc>
        <w:tc>
          <w:tcPr>
            <w:tcW w:w="1170" w:type="dxa"/>
            <w:tcBorders>
              <w:top w:val="nil"/>
              <w:left w:val="nil"/>
              <w:bottom w:val="nil"/>
              <w:right w:val="nil"/>
            </w:tcBorders>
            <w:shd w:val="clear" w:color="auto" w:fill="auto"/>
            <w:vAlign w:val="bottom"/>
          </w:tcPr>
          <w:p w14:paraId="7BA056E3"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70</w:t>
            </w:r>
          </w:p>
        </w:tc>
      </w:tr>
      <w:tr w:rsidR="0068198C" w:rsidRPr="0068198C" w14:paraId="55C8DE69" w14:textId="77777777" w:rsidTr="005F6B11">
        <w:tc>
          <w:tcPr>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B00663"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trnF-gaa</w:t>
            </w:r>
          </w:p>
        </w:tc>
        <w:tc>
          <w:tcPr>
            <w:tcW w:w="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4BF1AD2D" w14:textId="358914B2" w:rsidR="0068198C" w:rsidRPr="0068198C" w:rsidRDefault="0068198C" w:rsidP="0068198C">
            <w:pPr>
              <w:rPr>
                <w:rFonts w:ascii="Times New Roman" w:hAnsi="Times New Roman" w:cs="Times New Roman"/>
              </w:rPr>
            </w:pPr>
            <w:r w:rsidRPr="0068198C">
              <w:rPr>
                <w:rFonts w:ascii="Times New Roman" w:hAnsi="Times New Roman" w:cs="Times New Roman"/>
              </w:rPr>
              <w:t>3</w:t>
            </w:r>
            <w:r w:rsidR="00123C4D">
              <w:rPr>
                <w:rFonts w:ascii="Times New Roman" w:hAnsi="Times New Roman" w:cs="Times New Roman"/>
              </w:rPr>
              <w:t>,</w:t>
            </w:r>
            <w:r w:rsidRPr="0068198C">
              <w:rPr>
                <w:rFonts w:ascii="Times New Roman" w:hAnsi="Times New Roman" w:cs="Times New Roman"/>
              </w:rPr>
              <w:t>685</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118D6D72" w14:textId="7C6EA36E" w:rsidR="0068198C" w:rsidRPr="0068198C" w:rsidRDefault="0068198C" w:rsidP="0068198C">
            <w:pPr>
              <w:rPr>
                <w:rFonts w:ascii="Times New Roman" w:hAnsi="Times New Roman" w:cs="Times New Roman"/>
              </w:rPr>
            </w:pPr>
            <w:r w:rsidRPr="0068198C">
              <w:rPr>
                <w:rFonts w:ascii="Times New Roman" w:hAnsi="Times New Roman" w:cs="Times New Roman"/>
              </w:rPr>
              <w:t>3</w:t>
            </w:r>
            <w:r w:rsidR="00123C4D">
              <w:rPr>
                <w:rFonts w:ascii="Times New Roman" w:hAnsi="Times New Roman" w:cs="Times New Roman"/>
              </w:rPr>
              <w:t>,</w:t>
            </w:r>
            <w:r w:rsidRPr="0068198C">
              <w:rPr>
                <w:rFonts w:ascii="Times New Roman" w:hAnsi="Times New Roman" w:cs="Times New Roman"/>
              </w:rPr>
              <w:t>748</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79AC5693"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63</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822D07"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trnF-gaa</w:t>
            </w:r>
          </w:p>
        </w:tc>
        <w:tc>
          <w:tcPr>
            <w:tcW w:w="1170" w:type="dxa"/>
            <w:tcBorders>
              <w:top w:val="nil"/>
              <w:left w:val="nil"/>
              <w:bottom w:val="nil"/>
              <w:right w:val="nil"/>
            </w:tcBorders>
            <w:shd w:val="clear" w:color="auto" w:fill="auto"/>
            <w:vAlign w:val="bottom"/>
          </w:tcPr>
          <w:p w14:paraId="1406477A" w14:textId="7A5FD0E6" w:rsidR="0068198C" w:rsidRPr="0068198C" w:rsidRDefault="0068198C" w:rsidP="0068198C">
            <w:pPr>
              <w:rPr>
                <w:rFonts w:ascii="Times New Roman" w:hAnsi="Times New Roman" w:cs="Times New Roman"/>
              </w:rPr>
            </w:pPr>
            <w:r w:rsidRPr="0068198C">
              <w:rPr>
                <w:rFonts w:ascii="Times New Roman" w:hAnsi="Times New Roman" w:cs="Times New Roman"/>
              </w:rPr>
              <w:t>4</w:t>
            </w:r>
            <w:r w:rsidR="005F6B11">
              <w:rPr>
                <w:rFonts w:ascii="Times New Roman" w:hAnsi="Times New Roman" w:cs="Times New Roman"/>
              </w:rPr>
              <w:t>,</w:t>
            </w:r>
            <w:r w:rsidRPr="0068198C">
              <w:rPr>
                <w:rFonts w:ascii="Times New Roman" w:hAnsi="Times New Roman" w:cs="Times New Roman"/>
              </w:rPr>
              <w:t>007</w:t>
            </w:r>
          </w:p>
        </w:tc>
        <w:tc>
          <w:tcPr>
            <w:tcW w:w="1170" w:type="dxa"/>
            <w:tcBorders>
              <w:top w:val="nil"/>
              <w:left w:val="nil"/>
              <w:bottom w:val="nil"/>
              <w:right w:val="nil"/>
            </w:tcBorders>
            <w:shd w:val="clear" w:color="auto" w:fill="auto"/>
            <w:vAlign w:val="bottom"/>
          </w:tcPr>
          <w:p w14:paraId="4FF0D64E" w14:textId="05F9B08A" w:rsidR="0068198C" w:rsidRPr="0068198C" w:rsidRDefault="0068198C" w:rsidP="0068198C">
            <w:pPr>
              <w:rPr>
                <w:rFonts w:ascii="Times New Roman" w:hAnsi="Times New Roman" w:cs="Times New Roman"/>
              </w:rPr>
            </w:pPr>
            <w:r w:rsidRPr="0068198C">
              <w:rPr>
                <w:rFonts w:ascii="Times New Roman" w:hAnsi="Times New Roman" w:cs="Times New Roman"/>
              </w:rPr>
              <w:t>4</w:t>
            </w:r>
            <w:r w:rsidR="005F6B11">
              <w:rPr>
                <w:rFonts w:ascii="Times New Roman" w:hAnsi="Times New Roman" w:cs="Times New Roman"/>
              </w:rPr>
              <w:t>,</w:t>
            </w:r>
            <w:r w:rsidRPr="0068198C">
              <w:rPr>
                <w:rFonts w:ascii="Times New Roman" w:hAnsi="Times New Roman" w:cs="Times New Roman"/>
              </w:rPr>
              <w:t>076</w:t>
            </w:r>
          </w:p>
        </w:tc>
        <w:tc>
          <w:tcPr>
            <w:tcW w:w="1170" w:type="dxa"/>
            <w:tcBorders>
              <w:top w:val="nil"/>
              <w:left w:val="nil"/>
              <w:bottom w:val="nil"/>
              <w:right w:val="nil"/>
            </w:tcBorders>
            <w:shd w:val="clear" w:color="auto" w:fill="auto"/>
            <w:vAlign w:val="bottom"/>
          </w:tcPr>
          <w:p w14:paraId="655A5702"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69</w:t>
            </w:r>
          </w:p>
        </w:tc>
      </w:tr>
      <w:tr w:rsidR="0068198C" w:rsidRPr="0068198C" w14:paraId="2F49204F" w14:textId="77777777" w:rsidTr="005F6B11">
        <w:tc>
          <w:tcPr>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09578F"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rrnS</w:t>
            </w:r>
          </w:p>
        </w:tc>
        <w:tc>
          <w:tcPr>
            <w:tcW w:w="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7F70D4A0" w14:textId="554ECE05" w:rsidR="0068198C" w:rsidRPr="0068198C" w:rsidRDefault="0068198C" w:rsidP="0068198C">
            <w:pPr>
              <w:rPr>
                <w:rFonts w:ascii="Times New Roman" w:hAnsi="Times New Roman" w:cs="Times New Roman"/>
              </w:rPr>
            </w:pPr>
            <w:r w:rsidRPr="0068198C">
              <w:rPr>
                <w:rFonts w:ascii="Times New Roman" w:hAnsi="Times New Roman" w:cs="Times New Roman"/>
              </w:rPr>
              <w:t>3</w:t>
            </w:r>
            <w:r w:rsidR="00123C4D">
              <w:rPr>
                <w:rFonts w:ascii="Times New Roman" w:hAnsi="Times New Roman" w:cs="Times New Roman"/>
              </w:rPr>
              <w:t>,</w:t>
            </w:r>
            <w:r w:rsidRPr="0068198C">
              <w:rPr>
                <w:rFonts w:ascii="Times New Roman" w:hAnsi="Times New Roman" w:cs="Times New Roman"/>
              </w:rPr>
              <w:t>755</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2699E980" w14:textId="4E3B37C8" w:rsidR="0068198C" w:rsidRPr="0068198C" w:rsidRDefault="0068198C" w:rsidP="0068198C">
            <w:pPr>
              <w:rPr>
                <w:rFonts w:ascii="Times New Roman" w:hAnsi="Times New Roman" w:cs="Times New Roman"/>
              </w:rPr>
            </w:pPr>
            <w:r w:rsidRPr="0068198C">
              <w:rPr>
                <w:rFonts w:ascii="Times New Roman" w:hAnsi="Times New Roman" w:cs="Times New Roman"/>
              </w:rPr>
              <w:t>4</w:t>
            </w:r>
            <w:r w:rsidR="00123C4D">
              <w:rPr>
                <w:rFonts w:ascii="Times New Roman" w:hAnsi="Times New Roman" w:cs="Times New Roman"/>
              </w:rPr>
              <w:t>,</w:t>
            </w:r>
            <w:r w:rsidRPr="0068198C">
              <w:rPr>
                <w:rFonts w:ascii="Times New Roman" w:hAnsi="Times New Roman" w:cs="Times New Roman"/>
              </w:rPr>
              <w:t>722</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799F9236"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967</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B92317"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rrnS</w:t>
            </w:r>
          </w:p>
        </w:tc>
        <w:tc>
          <w:tcPr>
            <w:tcW w:w="1170" w:type="dxa"/>
            <w:tcBorders>
              <w:top w:val="nil"/>
              <w:left w:val="nil"/>
              <w:bottom w:val="nil"/>
              <w:right w:val="nil"/>
            </w:tcBorders>
            <w:shd w:val="clear" w:color="auto" w:fill="auto"/>
            <w:vAlign w:val="bottom"/>
          </w:tcPr>
          <w:p w14:paraId="4E8424C3" w14:textId="4269420F" w:rsidR="0068198C" w:rsidRPr="0068198C" w:rsidRDefault="0068198C" w:rsidP="0068198C">
            <w:pPr>
              <w:rPr>
                <w:rFonts w:ascii="Times New Roman" w:hAnsi="Times New Roman" w:cs="Times New Roman"/>
              </w:rPr>
            </w:pPr>
            <w:r w:rsidRPr="0068198C">
              <w:rPr>
                <w:rFonts w:ascii="Times New Roman" w:hAnsi="Times New Roman" w:cs="Times New Roman"/>
              </w:rPr>
              <w:t>4</w:t>
            </w:r>
            <w:r w:rsidR="005F6B11">
              <w:rPr>
                <w:rFonts w:ascii="Times New Roman" w:hAnsi="Times New Roman" w:cs="Times New Roman"/>
              </w:rPr>
              <w:t>,</w:t>
            </w:r>
            <w:r w:rsidRPr="0068198C">
              <w:rPr>
                <w:rFonts w:ascii="Times New Roman" w:hAnsi="Times New Roman" w:cs="Times New Roman"/>
              </w:rPr>
              <w:t>077</w:t>
            </w:r>
          </w:p>
        </w:tc>
        <w:tc>
          <w:tcPr>
            <w:tcW w:w="1170" w:type="dxa"/>
            <w:tcBorders>
              <w:top w:val="nil"/>
              <w:left w:val="nil"/>
              <w:bottom w:val="nil"/>
              <w:right w:val="nil"/>
            </w:tcBorders>
            <w:shd w:val="clear" w:color="auto" w:fill="auto"/>
            <w:vAlign w:val="bottom"/>
          </w:tcPr>
          <w:p w14:paraId="3E832CF9" w14:textId="47101F64" w:rsidR="0068198C" w:rsidRPr="0068198C" w:rsidRDefault="0068198C" w:rsidP="0068198C">
            <w:pPr>
              <w:rPr>
                <w:rFonts w:ascii="Times New Roman" w:hAnsi="Times New Roman" w:cs="Times New Roman"/>
              </w:rPr>
            </w:pPr>
            <w:r w:rsidRPr="0068198C">
              <w:rPr>
                <w:rFonts w:ascii="Times New Roman" w:hAnsi="Times New Roman" w:cs="Times New Roman"/>
              </w:rPr>
              <w:t>5</w:t>
            </w:r>
            <w:r w:rsidR="005F6B11">
              <w:rPr>
                <w:rFonts w:ascii="Times New Roman" w:hAnsi="Times New Roman" w:cs="Times New Roman"/>
              </w:rPr>
              <w:t>,</w:t>
            </w:r>
            <w:r w:rsidRPr="0068198C">
              <w:rPr>
                <w:rFonts w:ascii="Times New Roman" w:hAnsi="Times New Roman" w:cs="Times New Roman"/>
              </w:rPr>
              <w:t>043</w:t>
            </w:r>
          </w:p>
        </w:tc>
        <w:tc>
          <w:tcPr>
            <w:tcW w:w="1170" w:type="dxa"/>
            <w:tcBorders>
              <w:top w:val="nil"/>
              <w:left w:val="nil"/>
              <w:bottom w:val="nil"/>
              <w:right w:val="nil"/>
            </w:tcBorders>
            <w:shd w:val="clear" w:color="auto" w:fill="auto"/>
            <w:vAlign w:val="bottom"/>
          </w:tcPr>
          <w:p w14:paraId="49612805"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966</w:t>
            </w:r>
          </w:p>
        </w:tc>
      </w:tr>
      <w:tr w:rsidR="0068198C" w:rsidRPr="0068198C" w14:paraId="43932326" w14:textId="77777777" w:rsidTr="005F6B11">
        <w:tc>
          <w:tcPr>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693E08"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trnV-uac</w:t>
            </w:r>
          </w:p>
        </w:tc>
        <w:tc>
          <w:tcPr>
            <w:tcW w:w="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177D8FC0" w14:textId="0229F05B" w:rsidR="0068198C" w:rsidRPr="0068198C" w:rsidRDefault="0068198C" w:rsidP="0068198C">
            <w:pPr>
              <w:rPr>
                <w:rFonts w:ascii="Times New Roman" w:hAnsi="Times New Roman" w:cs="Times New Roman"/>
              </w:rPr>
            </w:pPr>
            <w:r w:rsidRPr="0068198C">
              <w:rPr>
                <w:rFonts w:ascii="Times New Roman" w:hAnsi="Times New Roman" w:cs="Times New Roman"/>
              </w:rPr>
              <w:t>4</w:t>
            </w:r>
            <w:r w:rsidR="00123C4D">
              <w:rPr>
                <w:rFonts w:ascii="Times New Roman" w:hAnsi="Times New Roman" w:cs="Times New Roman"/>
              </w:rPr>
              <w:t>,</w:t>
            </w:r>
            <w:r w:rsidRPr="0068198C">
              <w:rPr>
                <w:rFonts w:ascii="Times New Roman" w:hAnsi="Times New Roman" w:cs="Times New Roman"/>
              </w:rPr>
              <w:t>725</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4700803B" w14:textId="15466AF0" w:rsidR="0068198C" w:rsidRPr="0068198C" w:rsidRDefault="0068198C" w:rsidP="0068198C">
            <w:pPr>
              <w:rPr>
                <w:rFonts w:ascii="Times New Roman" w:hAnsi="Times New Roman" w:cs="Times New Roman"/>
              </w:rPr>
            </w:pPr>
            <w:r w:rsidRPr="0068198C">
              <w:rPr>
                <w:rFonts w:ascii="Times New Roman" w:hAnsi="Times New Roman" w:cs="Times New Roman"/>
              </w:rPr>
              <w:t>4</w:t>
            </w:r>
            <w:r w:rsidR="00123C4D">
              <w:rPr>
                <w:rFonts w:ascii="Times New Roman" w:hAnsi="Times New Roman" w:cs="Times New Roman"/>
              </w:rPr>
              <w:t>,</w:t>
            </w:r>
            <w:r w:rsidRPr="0068198C">
              <w:rPr>
                <w:rFonts w:ascii="Times New Roman" w:hAnsi="Times New Roman" w:cs="Times New Roman"/>
              </w:rPr>
              <w:t>796</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79443C35"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71</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C6C938"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trnV-uac</w:t>
            </w:r>
          </w:p>
        </w:tc>
        <w:tc>
          <w:tcPr>
            <w:tcW w:w="1170" w:type="dxa"/>
            <w:tcBorders>
              <w:top w:val="nil"/>
              <w:left w:val="nil"/>
              <w:bottom w:val="nil"/>
              <w:right w:val="nil"/>
            </w:tcBorders>
            <w:shd w:val="clear" w:color="auto" w:fill="auto"/>
            <w:vAlign w:val="bottom"/>
          </w:tcPr>
          <w:p w14:paraId="6A224EDF" w14:textId="66F89564" w:rsidR="0068198C" w:rsidRPr="0068198C" w:rsidRDefault="0068198C" w:rsidP="0068198C">
            <w:pPr>
              <w:rPr>
                <w:rFonts w:ascii="Times New Roman" w:hAnsi="Times New Roman" w:cs="Times New Roman"/>
              </w:rPr>
            </w:pPr>
            <w:r w:rsidRPr="0068198C">
              <w:rPr>
                <w:rFonts w:ascii="Times New Roman" w:hAnsi="Times New Roman" w:cs="Times New Roman"/>
              </w:rPr>
              <w:t>5</w:t>
            </w:r>
            <w:r w:rsidR="005F6B11">
              <w:rPr>
                <w:rFonts w:ascii="Times New Roman" w:hAnsi="Times New Roman" w:cs="Times New Roman"/>
              </w:rPr>
              <w:t>,</w:t>
            </w:r>
            <w:r w:rsidRPr="0068198C">
              <w:rPr>
                <w:rFonts w:ascii="Times New Roman" w:hAnsi="Times New Roman" w:cs="Times New Roman"/>
              </w:rPr>
              <w:t>046</w:t>
            </w:r>
          </w:p>
        </w:tc>
        <w:tc>
          <w:tcPr>
            <w:tcW w:w="1170" w:type="dxa"/>
            <w:tcBorders>
              <w:top w:val="nil"/>
              <w:left w:val="nil"/>
              <w:bottom w:val="nil"/>
              <w:right w:val="nil"/>
            </w:tcBorders>
            <w:shd w:val="clear" w:color="auto" w:fill="auto"/>
            <w:vAlign w:val="bottom"/>
          </w:tcPr>
          <w:p w14:paraId="41389F92" w14:textId="210AD3D2" w:rsidR="0068198C" w:rsidRPr="0068198C" w:rsidRDefault="0068198C" w:rsidP="0068198C">
            <w:pPr>
              <w:rPr>
                <w:rFonts w:ascii="Times New Roman" w:hAnsi="Times New Roman" w:cs="Times New Roman"/>
              </w:rPr>
            </w:pPr>
            <w:r w:rsidRPr="0068198C">
              <w:rPr>
                <w:rFonts w:ascii="Times New Roman" w:hAnsi="Times New Roman" w:cs="Times New Roman"/>
              </w:rPr>
              <w:t>5</w:t>
            </w:r>
            <w:r w:rsidR="005F6B11">
              <w:rPr>
                <w:rFonts w:ascii="Times New Roman" w:hAnsi="Times New Roman" w:cs="Times New Roman"/>
              </w:rPr>
              <w:t>,</w:t>
            </w:r>
            <w:r w:rsidRPr="0068198C">
              <w:rPr>
                <w:rFonts w:ascii="Times New Roman" w:hAnsi="Times New Roman" w:cs="Times New Roman"/>
              </w:rPr>
              <w:t>117</w:t>
            </w:r>
          </w:p>
        </w:tc>
        <w:tc>
          <w:tcPr>
            <w:tcW w:w="1170" w:type="dxa"/>
            <w:tcBorders>
              <w:top w:val="nil"/>
              <w:left w:val="nil"/>
              <w:bottom w:val="nil"/>
              <w:right w:val="nil"/>
            </w:tcBorders>
            <w:shd w:val="clear" w:color="auto" w:fill="auto"/>
            <w:vAlign w:val="bottom"/>
          </w:tcPr>
          <w:p w14:paraId="344E86B8"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71</w:t>
            </w:r>
          </w:p>
        </w:tc>
      </w:tr>
      <w:tr w:rsidR="0068198C" w:rsidRPr="0068198C" w14:paraId="3DBCE978" w14:textId="77777777" w:rsidTr="005F6B11">
        <w:tc>
          <w:tcPr>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B84EA1"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rrnL</w:t>
            </w:r>
          </w:p>
        </w:tc>
        <w:tc>
          <w:tcPr>
            <w:tcW w:w="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7FAD70EB" w14:textId="7E69E718" w:rsidR="0068198C" w:rsidRPr="0068198C" w:rsidRDefault="0068198C" w:rsidP="0068198C">
            <w:pPr>
              <w:rPr>
                <w:rFonts w:ascii="Times New Roman" w:hAnsi="Times New Roman" w:cs="Times New Roman"/>
              </w:rPr>
            </w:pPr>
            <w:r w:rsidRPr="0068198C">
              <w:rPr>
                <w:rFonts w:ascii="Times New Roman" w:hAnsi="Times New Roman" w:cs="Times New Roman"/>
              </w:rPr>
              <w:t>4</w:t>
            </w:r>
            <w:r w:rsidR="00123C4D">
              <w:rPr>
                <w:rFonts w:ascii="Times New Roman" w:hAnsi="Times New Roman" w:cs="Times New Roman"/>
              </w:rPr>
              <w:t>,</w:t>
            </w:r>
            <w:r w:rsidRPr="0068198C">
              <w:rPr>
                <w:rFonts w:ascii="Times New Roman" w:hAnsi="Times New Roman" w:cs="Times New Roman"/>
              </w:rPr>
              <w:t>839</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3BD1E015" w14:textId="313C3DB0" w:rsidR="0068198C" w:rsidRPr="0068198C" w:rsidRDefault="0068198C" w:rsidP="0068198C">
            <w:pPr>
              <w:rPr>
                <w:rFonts w:ascii="Times New Roman" w:hAnsi="Times New Roman" w:cs="Times New Roman"/>
              </w:rPr>
            </w:pPr>
            <w:r w:rsidRPr="0068198C">
              <w:rPr>
                <w:rFonts w:ascii="Times New Roman" w:hAnsi="Times New Roman" w:cs="Times New Roman"/>
              </w:rPr>
              <w:t>6</w:t>
            </w:r>
            <w:r w:rsidR="00123C4D">
              <w:rPr>
                <w:rFonts w:ascii="Times New Roman" w:hAnsi="Times New Roman" w:cs="Times New Roman"/>
              </w:rPr>
              <w:t>,</w:t>
            </w:r>
            <w:r w:rsidRPr="0068198C">
              <w:rPr>
                <w:rFonts w:ascii="Times New Roman" w:hAnsi="Times New Roman" w:cs="Times New Roman"/>
              </w:rPr>
              <w:t>375</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7D8E5114" w14:textId="6E6EE6E3" w:rsidR="0068198C" w:rsidRPr="0068198C" w:rsidRDefault="0068198C" w:rsidP="0068198C">
            <w:pPr>
              <w:rPr>
                <w:rFonts w:ascii="Times New Roman" w:hAnsi="Times New Roman" w:cs="Times New Roman"/>
              </w:rPr>
            </w:pPr>
            <w:r w:rsidRPr="0068198C">
              <w:rPr>
                <w:rFonts w:ascii="Times New Roman" w:hAnsi="Times New Roman" w:cs="Times New Roman"/>
              </w:rPr>
              <w:t>1</w:t>
            </w:r>
            <w:r w:rsidR="00123C4D">
              <w:rPr>
                <w:rFonts w:ascii="Times New Roman" w:hAnsi="Times New Roman" w:cs="Times New Roman"/>
              </w:rPr>
              <w:t>,</w:t>
            </w:r>
            <w:r w:rsidRPr="0068198C">
              <w:rPr>
                <w:rFonts w:ascii="Times New Roman" w:hAnsi="Times New Roman" w:cs="Times New Roman"/>
              </w:rPr>
              <w:t>536</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C96918"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rrnL</w:t>
            </w:r>
          </w:p>
        </w:tc>
        <w:tc>
          <w:tcPr>
            <w:tcW w:w="1170" w:type="dxa"/>
            <w:tcBorders>
              <w:top w:val="nil"/>
              <w:left w:val="nil"/>
              <w:bottom w:val="nil"/>
              <w:right w:val="nil"/>
            </w:tcBorders>
            <w:shd w:val="clear" w:color="auto" w:fill="auto"/>
            <w:vAlign w:val="bottom"/>
          </w:tcPr>
          <w:p w14:paraId="64D1AF3C" w14:textId="668507DD" w:rsidR="0068198C" w:rsidRPr="0068198C" w:rsidRDefault="0068198C" w:rsidP="0068198C">
            <w:pPr>
              <w:rPr>
                <w:rFonts w:ascii="Times New Roman" w:hAnsi="Times New Roman" w:cs="Times New Roman"/>
              </w:rPr>
            </w:pPr>
            <w:r w:rsidRPr="0068198C">
              <w:rPr>
                <w:rFonts w:ascii="Times New Roman" w:hAnsi="Times New Roman" w:cs="Times New Roman"/>
              </w:rPr>
              <w:t>5</w:t>
            </w:r>
            <w:r w:rsidR="005F6B11">
              <w:rPr>
                <w:rFonts w:ascii="Times New Roman" w:hAnsi="Times New Roman" w:cs="Times New Roman"/>
              </w:rPr>
              <w:t>,</w:t>
            </w:r>
            <w:r w:rsidRPr="0068198C">
              <w:rPr>
                <w:rFonts w:ascii="Times New Roman" w:hAnsi="Times New Roman" w:cs="Times New Roman"/>
              </w:rPr>
              <w:t>127</w:t>
            </w:r>
          </w:p>
        </w:tc>
        <w:tc>
          <w:tcPr>
            <w:tcW w:w="1170" w:type="dxa"/>
            <w:tcBorders>
              <w:top w:val="nil"/>
              <w:left w:val="nil"/>
              <w:bottom w:val="nil"/>
              <w:right w:val="nil"/>
            </w:tcBorders>
            <w:shd w:val="clear" w:color="auto" w:fill="auto"/>
            <w:vAlign w:val="bottom"/>
          </w:tcPr>
          <w:p w14:paraId="5B3C71C1" w14:textId="3C54873C" w:rsidR="0068198C" w:rsidRPr="0068198C" w:rsidRDefault="0068198C" w:rsidP="0068198C">
            <w:pPr>
              <w:rPr>
                <w:rFonts w:ascii="Times New Roman" w:hAnsi="Times New Roman" w:cs="Times New Roman"/>
              </w:rPr>
            </w:pPr>
            <w:r w:rsidRPr="0068198C">
              <w:rPr>
                <w:rFonts w:ascii="Times New Roman" w:hAnsi="Times New Roman" w:cs="Times New Roman"/>
              </w:rPr>
              <w:t>6</w:t>
            </w:r>
            <w:r w:rsidR="005F6B11">
              <w:rPr>
                <w:rFonts w:ascii="Times New Roman" w:hAnsi="Times New Roman" w:cs="Times New Roman"/>
              </w:rPr>
              <w:t>,</w:t>
            </w:r>
            <w:r w:rsidRPr="0068198C">
              <w:rPr>
                <w:rFonts w:ascii="Times New Roman" w:hAnsi="Times New Roman" w:cs="Times New Roman"/>
              </w:rPr>
              <w:t>699</w:t>
            </w:r>
          </w:p>
        </w:tc>
        <w:tc>
          <w:tcPr>
            <w:tcW w:w="1170" w:type="dxa"/>
            <w:tcBorders>
              <w:top w:val="nil"/>
              <w:left w:val="nil"/>
              <w:bottom w:val="nil"/>
              <w:right w:val="nil"/>
            </w:tcBorders>
            <w:shd w:val="clear" w:color="auto" w:fill="auto"/>
            <w:vAlign w:val="bottom"/>
          </w:tcPr>
          <w:p w14:paraId="38E4D49A" w14:textId="38080844" w:rsidR="0068198C" w:rsidRPr="0068198C" w:rsidRDefault="0068198C" w:rsidP="0068198C">
            <w:pPr>
              <w:rPr>
                <w:rFonts w:ascii="Times New Roman" w:hAnsi="Times New Roman" w:cs="Times New Roman"/>
              </w:rPr>
            </w:pPr>
            <w:r w:rsidRPr="0068198C">
              <w:rPr>
                <w:rFonts w:ascii="Times New Roman" w:hAnsi="Times New Roman" w:cs="Times New Roman"/>
              </w:rPr>
              <w:t>1</w:t>
            </w:r>
            <w:r w:rsidR="005F6B11">
              <w:rPr>
                <w:rFonts w:ascii="Times New Roman" w:hAnsi="Times New Roman" w:cs="Times New Roman"/>
              </w:rPr>
              <w:t>,</w:t>
            </w:r>
            <w:r w:rsidRPr="0068198C">
              <w:rPr>
                <w:rFonts w:ascii="Times New Roman" w:hAnsi="Times New Roman" w:cs="Times New Roman"/>
              </w:rPr>
              <w:t>572</w:t>
            </w:r>
          </w:p>
        </w:tc>
      </w:tr>
      <w:tr w:rsidR="0068198C" w:rsidRPr="0068198C" w14:paraId="7205130C" w14:textId="77777777" w:rsidTr="005F6B11">
        <w:tc>
          <w:tcPr>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556C0D"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trnL-uaa</w:t>
            </w:r>
          </w:p>
        </w:tc>
        <w:tc>
          <w:tcPr>
            <w:tcW w:w="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4F1EDED3" w14:textId="2143E372" w:rsidR="0068198C" w:rsidRPr="0068198C" w:rsidRDefault="0068198C" w:rsidP="0068198C">
            <w:pPr>
              <w:rPr>
                <w:rFonts w:ascii="Times New Roman" w:hAnsi="Times New Roman" w:cs="Times New Roman"/>
              </w:rPr>
            </w:pPr>
            <w:r w:rsidRPr="0068198C">
              <w:rPr>
                <w:rFonts w:ascii="Times New Roman" w:hAnsi="Times New Roman" w:cs="Times New Roman"/>
              </w:rPr>
              <w:t>6</w:t>
            </w:r>
            <w:r w:rsidR="00123C4D">
              <w:rPr>
                <w:rFonts w:ascii="Times New Roman" w:hAnsi="Times New Roman" w:cs="Times New Roman"/>
              </w:rPr>
              <w:t>,</w:t>
            </w:r>
            <w:r w:rsidRPr="0068198C">
              <w:rPr>
                <w:rFonts w:ascii="Times New Roman" w:hAnsi="Times New Roman" w:cs="Times New Roman"/>
              </w:rPr>
              <w:t>385</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6E573604" w14:textId="7AD13CC8" w:rsidR="0068198C" w:rsidRPr="0068198C" w:rsidRDefault="0068198C" w:rsidP="0068198C">
            <w:pPr>
              <w:rPr>
                <w:rFonts w:ascii="Times New Roman" w:hAnsi="Times New Roman" w:cs="Times New Roman"/>
              </w:rPr>
            </w:pPr>
            <w:r w:rsidRPr="0068198C">
              <w:rPr>
                <w:rFonts w:ascii="Times New Roman" w:hAnsi="Times New Roman" w:cs="Times New Roman"/>
              </w:rPr>
              <w:t>6</w:t>
            </w:r>
            <w:r w:rsidR="00123C4D">
              <w:rPr>
                <w:rFonts w:ascii="Times New Roman" w:hAnsi="Times New Roman" w:cs="Times New Roman"/>
              </w:rPr>
              <w:t>,</w:t>
            </w:r>
            <w:r w:rsidRPr="0068198C">
              <w:rPr>
                <w:rFonts w:ascii="Times New Roman" w:hAnsi="Times New Roman" w:cs="Times New Roman"/>
              </w:rPr>
              <w:t>458</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22C030D7"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73</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1E6579"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trnL-uaa</w:t>
            </w:r>
          </w:p>
        </w:tc>
        <w:tc>
          <w:tcPr>
            <w:tcW w:w="1170" w:type="dxa"/>
            <w:tcBorders>
              <w:top w:val="nil"/>
              <w:left w:val="nil"/>
              <w:bottom w:val="nil"/>
              <w:right w:val="nil"/>
            </w:tcBorders>
            <w:shd w:val="clear" w:color="auto" w:fill="auto"/>
            <w:vAlign w:val="bottom"/>
          </w:tcPr>
          <w:p w14:paraId="2327A3BB" w14:textId="2FD36FB5" w:rsidR="0068198C" w:rsidRPr="0068198C" w:rsidRDefault="0068198C" w:rsidP="0068198C">
            <w:pPr>
              <w:rPr>
                <w:rFonts w:ascii="Times New Roman" w:hAnsi="Times New Roman" w:cs="Times New Roman"/>
              </w:rPr>
            </w:pPr>
            <w:r w:rsidRPr="0068198C">
              <w:rPr>
                <w:rFonts w:ascii="Times New Roman" w:hAnsi="Times New Roman" w:cs="Times New Roman"/>
              </w:rPr>
              <w:t>6</w:t>
            </w:r>
            <w:r w:rsidR="005F6B11">
              <w:rPr>
                <w:rFonts w:ascii="Times New Roman" w:hAnsi="Times New Roman" w:cs="Times New Roman"/>
              </w:rPr>
              <w:t>,</w:t>
            </w:r>
            <w:r w:rsidRPr="0068198C">
              <w:rPr>
                <w:rFonts w:ascii="Times New Roman" w:hAnsi="Times New Roman" w:cs="Times New Roman"/>
              </w:rPr>
              <w:t>715</w:t>
            </w:r>
          </w:p>
        </w:tc>
        <w:tc>
          <w:tcPr>
            <w:tcW w:w="1170" w:type="dxa"/>
            <w:tcBorders>
              <w:top w:val="nil"/>
              <w:left w:val="nil"/>
              <w:bottom w:val="nil"/>
              <w:right w:val="nil"/>
            </w:tcBorders>
            <w:shd w:val="clear" w:color="auto" w:fill="auto"/>
            <w:vAlign w:val="bottom"/>
          </w:tcPr>
          <w:p w14:paraId="42C10F6E" w14:textId="5AE83F2E" w:rsidR="0068198C" w:rsidRPr="0068198C" w:rsidRDefault="0068198C" w:rsidP="0068198C">
            <w:pPr>
              <w:rPr>
                <w:rFonts w:ascii="Times New Roman" w:hAnsi="Times New Roman" w:cs="Times New Roman"/>
              </w:rPr>
            </w:pPr>
            <w:r w:rsidRPr="0068198C">
              <w:rPr>
                <w:rFonts w:ascii="Times New Roman" w:hAnsi="Times New Roman" w:cs="Times New Roman"/>
              </w:rPr>
              <w:t>6</w:t>
            </w:r>
            <w:r w:rsidR="005F6B11">
              <w:rPr>
                <w:rFonts w:ascii="Times New Roman" w:hAnsi="Times New Roman" w:cs="Times New Roman"/>
              </w:rPr>
              <w:t>,</w:t>
            </w:r>
            <w:r w:rsidRPr="0068198C">
              <w:rPr>
                <w:rFonts w:ascii="Times New Roman" w:hAnsi="Times New Roman" w:cs="Times New Roman"/>
              </w:rPr>
              <w:t>788</w:t>
            </w:r>
          </w:p>
        </w:tc>
        <w:tc>
          <w:tcPr>
            <w:tcW w:w="1170" w:type="dxa"/>
            <w:tcBorders>
              <w:top w:val="nil"/>
              <w:left w:val="nil"/>
              <w:bottom w:val="nil"/>
              <w:right w:val="nil"/>
            </w:tcBorders>
            <w:shd w:val="clear" w:color="auto" w:fill="auto"/>
            <w:vAlign w:val="bottom"/>
          </w:tcPr>
          <w:p w14:paraId="0379C848"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73</w:t>
            </w:r>
          </w:p>
        </w:tc>
      </w:tr>
      <w:tr w:rsidR="0068198C" w:rsidRPr="0068198C" w14:paraId="24E30F65" w14:textId="77777777" w:rsidTr="005F6B11">
        <w:tc>
          <w:tcPr>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B8A999"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Nad1</w:t>
            </w:r>
          </w:p>
        </w:tc>
        <w:tc>
          <w:tcPr>
            <w:tcW w:w="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124F1E56" w14:textId="04A42F77" w:rsidR="0068198C" w:rsidRPr="0068198C" w:rsidRDefault="0068198C" w:rsidP="0068198C">
            <w:pPr>
              <w:rPr>
                <w:rFonts w:ascii="Times New Roman" w:hAnsi="Times New Roman" w:cs="Times New Roman"/>
              </w:rPr>
            </w:pPr>
            <w:r w:rsidRPr="0068198C">
              <w:rPr>
                <w:rFonts w:ascii="Times New Roman" w:hAnsi="Times New Roman" w:cs="Times New Roman"/>
              </w:rPr>
              <w:t>6</w:t>
            </w:r>
            <w:r w:rsidR="00123C4D">
              <w:rPr>
                <w:rFonts w:ascii="Times New Roman" w:hAnsi="Times New Roman" w:cs="Times New Roman"/>
              </w:rPr>
              <w:t>,</w:t>
            </w:r>
            <w:r w:rsidRPr="0068198C">
              <w:rPr>
                <w:rFonts w:ascii="Times New Roman" w:hAnsi="Times New Roman" w:cs="Times New Roman"/>
              </w:rPr>
              <w:t>468</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004B9539" w14:textId="6A6FDBE6" w:rsidR="0068198C" w:rsidRPr="0068198C" w:rsidRDefault="0068198C" w:rsidP="0068198C">
            <w:pPr>
              <w:rPr>
                <w:rFonts w:ascii="Times New Roman" w:hAnsi="Times New Roman" w:cs="Times New Roman"/>
              </w:rPr>
            </w:pPr>
            <w:r w:rsidRPr="0068198C">
              <w:rPr>
                <w:rFonts w:ascii="Times New Roman" w:hAnsi="Times New Roman" w:cs="Times New Roman"/>
              </w:rPr>
              <w:t>7</w:t>
            </w:r>
            <w:r w:rsidR="00123C4D">
              <w:rPr>
                <w:rFonts w:ascii="Times New Roman" w:hAnsi="Times New Roman" w:cs="Times New Roman"/>
              </w:rPr>
              <w:t>,</w:t>
            </w:r>
            <w:r w:rsidRPr="0068198C">
              <w:rPr>
                <w:rFonts w:ascii="Times New Roman" w:hAnsi="Times New Roman" w:cs="Times New Roman"/>
              </w:rPr>
              <w:t>442</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6EA86639"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974</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669397"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Nad1</w:t>
            </w:r>
          </w:p>
        </w:tc>
        <w:tc>
          <w:tcPr>
            <w:tcW w:w="1170" w:type="dxa"/>
            <w:tcBorders>
              <w:top w:val="nil"/>
              <w:left w:val="nil"/>
              <w:bottom w:val="nil"/>
              <w:right w:val="nil"/>
            </w:tcBorders>
            <w:shd w:val="clear" w:color="auto" w:fill="auto"/>
            <w:vAlign w:val="bottom"/>
          </w:tcPr>
          <w:p w14:paraId="7338EBE2" w14:textId="40300751" w:rsidR="0068198C" w:rsidRPr="0068198C" w:rsidRDefault="0068198C" w:rsidP="0068198C">
            <w:pPr>
              <w:rPr>
                <w:rFonts w:ascii="Times New Roman" w:hAnsi="Times New Roman" w:cs="Times New Roman"/>
              </w:rPr>
            </w:pPr>
            <w:r w:rsidRPr="0068198C">
              <w:rPr>
                <w:rFonts w:ascii="Times New Roman" w:hAnsi="Times New Roman" w:cs="Times New Roman"/>
              </w:rPr>
              <w:t>6</w:t>
            </w:r>
            <w:r w:rsidR="005F6B11">
              <w:rPr>
                <w:rFonts w:ascii="Times New Roman" w:hAnsi="Times New Roman" w:cs="Times New Roman"/>
              </w:rPr>
              <w:t>,</w:t>
            </w:r>
            <w:r w:rsidRPr="0068198C">
              <w:rPr>
                <w:rFonts w:ascii="Times New Roman" w:hAnsi="Times New Roman" w:cs="Times New Roman"/>
              </w:rPr>
              <w:t>798</w:t>
            </w:r>
          </w:p>
        </w:tc>
        <w:tc>
          <w:tcPr>
            <w:tcW w:w="1170" w:type="dxa"/>
            <w:tcBorders>
              <w:top w:val="nil"/>
              <w:left w:val="nil"/>
              <w:bottom w:val="nil"/>
              <w:right w:val="nil"/>
            </w:tcBorders>
            <w:shd w:val="clear" w:color="auto" w:fill="auto"/>
            <w:vAlign w:val="bottom"/>
          </w:tcPr>
          <w:p w14:paraId="69BE29BF" w14:textId="3DD87C05" w:rsidR="0068198C" w:rsidRPr="0068198C" w:rsidRDefault="0068198C" w:rsidP="0068198C">
            <w:pPr>
              <w:rPr>
                <w:rFonts w:ascii="Times New Roman" w:hAnsi="Times New Roman" w:cs="Times New Roman"/>
              </w:rPr>
            </w:pPr>
            <w:r w:rsidRPr="0068198C">
              <w:rPr>
                <w:rFonts w:ascii="Times New Roman" w:hAnsi="Times New Roman" w:cs="Times New Roman"/>
              </w:rPr>
              <w:t>7</w:t>
            </w:r>
            <w:r w:rsidR="005F6B11">
              <w:rPr>
                <w:rFonts w:ascii="Times New Roman" w:hAnsi="Times New Roman" w:cs="Times New Roman"/>
              </w:rPr>
              <w:t>,</w:t>
            </w:r>
            <w:r w:rsidRPr="0068198C">
              <w:rPr>
                <w:rFonts w:ascii="Times New Roman" w:hAnsi="Times New Roman" w:cs="Times New Roman"/>
              </w:rPr>
              <w:t>757</w:t>
            </w:r>
          </w:p>
        </w:tc>
        <w:tc>
          <w:tcPr>
            <w:tcW w:w="1170" w:type="dxa"/>
            <w:tcBorders>
              <w:top w:val="nil"/>
              <w:left w:val="nil"/>
              <w:bottom w:val="nil"/>
              <w:right w:val="nil"/>
            </w:tcBorders>
            <w:shd w:val="clear" w:color="auto" w:fill="auto"/>
            <w:vAlign w:val="bottom"/>
          </w:tcPr>
          <w:p w14:paraId="3F546CE9"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959</w:t>
            </w:r>
          </w:p>
        </w:tc>
      </w:tr>
      <w:tr w:rsidR="0068198C" w:rsidRPr="0068198C" w14:paraId="577203B3" w14:textId="77777777" w:rsidTr="005F6B11">
        <w:tc>
          <w:tcPr>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D26CFC"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trnI-gau</w:t>
            </w:r>
          </w:p>
        </w:tc>
        <w:tc>
          <w:tcPr>
            <w:tcW w:w="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64ABCA79" w14:textId="0E24A53C" w:rsidR="0068198C" w:rsidRPr="0068198C" w:rsidRDefault="0068198C" w:rsidP="0068198C">
            <w:pPr>
              <w:rPr>
                <w:rFonts w:ascii="Times New Roman" w:hAnsi="Times New Roman" w:cs="Times New Roman"/>
              </w:rPr>
            </w:pPr>
            <w:r w:rsidRPr="0068198C">
              <w:rPr>
                <w:rFonts w:ascii="Times New Roman" w:hAnsi="Times New Roman" w:cs="Times New Roman"/>
              </w:rPr>
              <w:t>7</w:t>
            </w:r>
            <w:r w:rsidR="00123C4D">
              <w:rPr>
                <w:rFonts w:ascii="Times New Roman" w:hAnsi="Times New Roman" w:cs="Times New Roman"/>
              </w:rPr>
              <w:t>,</w:t>
            </w:r>
            <w:r w:rsidRPr="0068198C">
              <w:rPr>
                <w:rFonts w:ascii="Times New Roman" w:hAnsi="Times New Roman" w:cs="Times New Roman"/>
              </w:rPr>
              <w:t>444</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2D837660" w14:textId="703F2D4B" w:rsidR="0068198C" w:rsidRPr="0068198C" w:rsidRDefault="0068198C" w:rsidP="0068198C">
            <w:pPr>
              <w:rPr>
                <w:rFonts w:ascii="Times New Roman" w:hAnsi="Times New Roman" w:cs="Times New Roman"/>
              </w:rPr>
            </w:pPr>
            <w:r w:rsidRPr="0068198C">
              <w:rPr>
                <w:rFonts w:ascii="Times New Roman" w:hAnsi="Times New Roman" w:cs="Times New Roman"/>
              </w:rPr>
              <w:t>7</w:t>
            </w:r>
            <w:r w:rsidR="00123C4D">
              <w:rPr>
                <w:rFonts w:ascii="Times New Roman" w:hAnsi="Times New Roman" w:cs="Times New Roman"/>
              </w:rPr>
              <w:t>,</w:t>
            </w:r>
            <w:r w:rsidRPr="0068198C">
              <w:rPr>
                <w:rFonts w:ascii="Times New Roman" w:hAnsi="Times New Roman" w:cs="Times New Roman"/>
              </w:rPr>
              <w:t>515</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2761025D"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71</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A47A2F"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trnI-gau</w:t>
            </w:r>
          </w:p>
        </w:tc>
        <w:tc>
          <w:tcPr>
            <w:tcW w:w="1170" w:type="dxa"/>
            <w:tcBorders>
              <w:top w:val="nil"/>
              <w:left w:val="nil"/>
              <w:bottom w:val="nil"/>
              <w:right w:val="nil"/>
            </w:tcBorders>
            <w:shd w:val="clear" w:color="auto" w:fill="auto"/>
            <w:vAlign w:val="bottom"/>
          </w:tcPr>
          <w:p w14:paraId="73F03317" w14:textId="5AB0CB6F" w:rsidR="0068198C" w:rsidRPr="0068198C" w:rsidRDefault="0068198C" w:rsidP="0068198C">
            <w:pPr>
              <w:rPr>
                <w:rFonts w:ascii="Times New Roman" w:hAnsi="Times New Roman" w:cs="Times New Roman"/>
              </w:rPr>
            </w:pPr>
            <w:r w:rsidRPr="0068198C">
              <w:rPr>
                <w:rFonts w:ascii="Times New Roman" w:hAnsi="Times New Roman" w:cs="Times New Roman"/>
              </w:rPr>
              <w:t>7</w:t>
            </w:r>
            <w:r w:rsidR="005F6B11">
              <w:rPr>
                <w:rFonts w:ascii="Times New Roman" w:hAnsi="Times New Roman" w:cs="Times New Roman"/>
              </w:rPr>
              <w:t>,</w:t>
            </w:r>
            <w:r w:rsidRPr="0068198C">
              <w:rPr>
                <w:rFonts w:ascii="Times New Roman" w:hAnsi="Times New Roman" w:cs="Times New Roman"/>
              </w:rPr>
              <w:t>773</w:t>
            </w:r>
          </w:p>
        </w:tc>
        <w:tc>
          <w:tcPr>
            <w:tcW w:w="1170" w:type="dxa"/>
            <w:tcBorders>
              <w:top w:val="nil"/>
              <w:left w:val="nil"/>
              <w:bottom w:val="nil"/>
              <w:right w:val="nil"/>
            </w:tcBorders>
            <w:shd w:val="clear" w:color="auto" w:fill="auto"/>
            <w:vAlign w:val="bottom"/>
          </w:tcPr>
          <w:p w14:paraId="60E4E746" w14:textId="076C0E94" w:rsidR="0068198C" w:rsidRPr="0068198C" w:rsidRDefault="0068198C" w:rsidP="0068198C">
            <w:pPr>
              <w:rPr>
                <w:rFonts w:ascii="Times New Roman" w:hAnsi="Times New Roman" w:cs="Times New Roman"/>
              </w:rPr>
            </w:pPr>
            <w:r w:rsidRPr="0068198C">
              <w:rPr>
                <w:rFonts w:ascii="Times New Roman" w:hAnsi="Times New Roman" w:cs="Times New Roman"/>
              </w:rPr>
              <w:t>7</w:t>
            </w:r>
            <w:r w:rsidR="005F6B11">
              <w:rPr>
                <w:rFonts w:ascii="Times New Roman" w:hAnsi="Times New Roman" w:cs="Times New Roman"/>
              </w:rPr>
              <w:t>,</w:t>
            </w:r>
            <w:r w:rsidRPr="0068198C">
              <w:rPr>
                <w:rFonts w:ascii="Times New Roman" w:hAnsi="Times New Roman" w:cs="Times New Roman"/>
              </w:rPr>
              <w:t>844</w:t>
            </w:r>
          </w:p>
        </w:tc>
        <w:tc>
          <w:tcPr>
            <w:tcW w:w="1170" w:type="dxa"/>
            <w:tcBorders>
              <w:top w:val="nil"/>
              <w:left w:val="nil"/>
              <w:bottom w:val="nil"/>
              <w:right w:val="nil"/>
            </w:tcBorders>
            <w:shd w:val="clear" w:color="auto" w:fill="auto"/>
            <w:vAlign w:val="bottom"/>
          </w:tcPr>
          <w:p w14:paraId="48895440"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71</w:t>
            </w:r>
          </w:p>
        </w:tc>
      </w:tr>
      <w:tr w:rsidR="0068198C" w:rsidRPr="0068198C" w14:paraId="1B58AC85" w14:textId="77777777" w:rsidTr="005F6B11">
        <w:tc>
          <w:tcPr>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04CBCF"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trnQ-uug</w:t>
            </w:r>
          </w:p>
        </w:tc>
        <w:tc>
          <w:tcPr>
            <w:tcW w:w="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6F0B9F9C" w14:textId="642F728F" w:rsidR="0068198C" w:rsidRPr="0068198C" w:rsidRDefault="0068198C" w:rsidP="0068198C">
            <w:pPr>
              <w:rPr>
                <w:rFonts w:ascii="Times New Roman" w:hAnsi="Times New Roman" w:cs="Times New Roman"/>
              </w:rPr>
            </w:pPr>
            <w:r w:rsidRPr="0068198C">
              <w:rPr>
                <w:rFonts w:ascii="Times New Roman" w:hAnsi="Times New Roman" w:cs="Times New Roman"/>
              </w:rPr>
              <w:t>(7</w:t>
            </w:r>
            <w:r w:rsidR="00123C4D">
              <w:rPr>
                <w:rFonts w:ascii="Times New Roman" w:hAnsi="Times New Roman" w:cs="Times New Roman"/>
              </w:rPr>
              <w:t>,</w:t>
            </w:r>
            <w:r w:rsidRPr="0068198C">
              <w:rPr>
                <w:rFonts w:ascii="Times New Roman" w:hAnsi="Times New Roman" w:cs="Times New Roman"/>
              </w:rPr>
              <w:t>529</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2BF71497" w14:textId="50BAC8B2" w:rsidR="0068198C" w:rsidRPr="0068198C" w:rsidRDefault="0068198C" w:rsidP="0068198C">
            <w:pPr>
              <w:rPr>
                <w:rFonts w:ascii="Times New Roman" w:hAnsi="Times New Roman" w:cs="Times New Roman"/>
              </w:rPr>
            </w:pPr>
            <w:r w:rsidRPr="0068198C">
              <w:rPr>
                <w:rFonts w:ascii="Times New Roman" w:hAnsi="Times New Roman" w:cs="Times New Roman"/>
              </w:rPr>
              <w:t>7</w:t>
            </w:r>
            <w:r w:rsidR="00123C4D">
              <w:rPr>
                <w:rFonts w:ascii="Times New Roman" w:hAnsi="Times New Roman" w:cs="Times New Roman"/>
              </w:rPr>
              <w:t>,</w:t>
            </w:r>
            <w:r w:rsidRPr="0068198C">
              <w:rPr>
                <w:rFonts w:ascii="Times New Roman" w:hAnsi="Times New Roman" w:cs="Times New Roman"/>
              </w:rPr>
              <w:t>599)</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40DDB481"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70</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6295ED"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trnQ-uug</w:t>
            </w:r>
          </w:p>
        </w:tc>
        <w:tc>
          <w:tcPr>
            <w:tcW w:w="1170" w:type="dxa"/>
            <w:tcBorders>
              <w:top w:val="nil"/>
              <w:left w:val="nil"/>
              <w:bottom w:val="nil"/>
              <w:right w:val="nil"/>
            </w:tcBorders>
            <w:shd w:val="clear" w:color="auto" w:fill="auto"/>
            <w:vAlign w:val="bottom"/>
          </w:tcPr>
          <w:p w14:paraId="251E6F81" w14:textId="2E0D5173" w:rsidR="0068198C" w:rsidRPr="0068198C" w:rsidRDefault="0068198C" w:rsidP="0068198C">
            <w:pPr>
              <w:rPr>
                <w:rFonts w:ascii="Times New Roman" w:hAnsi="Times New Roman" w:cs="Times New Roman"/>
              </w:rPr>
            </w:pPr>
            <w:r w:rsidRPr="0068198C">
              <w:rPr>
                <w:rFonts w:ascii="Times New Roman" w:hAnsi="Times New Roman" w:cs="Times New Roman"/>
              </w:rPr>
              <w:t>(7</w:t>
            </w:r>
            <w:r w:rsidR="005F6B11">
              <w:rPr>
                <w:rFonts w:ascii="Times New Roman" w:hAnsi="Times New Roman" w:cs="Times New Roman"/>
              </w:rPr>
              <w:t>,</w:t>
            </w:r>
            <w:r w:rsidRPr="0068198C">
              <w:rPr>
                <w:rFonts w:ascii="Times New Roman" w:hAnsi="Times New Roman" w:cs="Times New Roman"/>
              </w:rPr>
              <w:t>858</w:t>
            </w:r>
          </w:p>
        </w:tc>
        <w:tc>
          <w:tcPr>
            <w:tcW w:w="1170" w:type="dxa"/>
            <w:tcBorders>
              <w:top w:val="nil"/>
              <w:left w:val="nil"/>
              <w:bottom w:val="nil"/>
              <w:right w:val="nil"/>
            </w:tcBorders>
            <w:shd w:val="clear" w:color="auto" w:fill="auto"/>
            <w:vAlign w:val="bottom"/>
          </w:tcPr>
          <w:p w14:paraId="1BA86981" w14:textId="5743E6A6" w:rsidR="0068198C" w:rsidRPr="0068198C" w:rsidRDefault="0068198C" w:rsidP="0068198C">
            <w:pPr>
              <w:rPr>
                <w:rFonts w:ascii="Times New Roman" w:hAnsi="Times New Roman" w:cs="Times New Roman"/>
              </w:rPr>
            </w:pPr>
            <w:r w:rsidRPr="0068198C">
              <w:rPr>
                <w:rFonts w:ascii="Times New Roman" w:hAnsi="Times New Roman" w:cs="Times New Roman"/>
              </w:rPr>
              <w:t>7</w:t>
            </w:r>
            <w:r w:rsidR="005F6B11">
              <w:rPr>
                <w:rFonts w:ascii="Times New Roman" w:hAnsi="Times New Roman" w:cs="Times New Roman"/>
              </w:rPr>
              <w:t>,</w:t>
            </w:r>
            <w:r w:rsidRPr="0068198C">
              <w:rPr>
                <w:rFonts w:ascii="Times New Roman" w:hAnsi="Times New Roman" w:cs="Times New Roman"/>
              </w:rPr>
              <w:t>928)</w:t>
            </w:r>
          </w:p>
        </w:tc>
        <w:tc>
          <w:tcPr>
            <w:tcW w:w="1170" w:type="dxa"/>
            <w:tcBorders>
              <w:top w:val="nil"/>
              <w:left w:val="nil"/>
              <w:bottom w:val="nil"/>
              <w:right w:val="nil"/>
            </w:tcBorders>
            <w:shd w:val="clear" w:color="auto" w:fill="auto"/>
            <w:vAlign w:val="bottom"/>
          </w:tcPr>
          <w:p w14:paraId="26E431D6"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70</w:t>
            </w:r>
          </w:p>
        </w:tc>
      </w:tr>
      <w:tr w:rsidR="0068198C" w:rsidRPr="0068198C" w14:paraId="33F4550A" w14:textId="77777777" w:rsidTr="005F6B11">
        <w:tc>
          <w:tcPr>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DF32A0"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trnM-cau</w:t>
            </w:r>
          </w:p>
        </w:tc>
        <w:tc>
          <w:tcPr>
            <w:tcW w:w="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14A5E278" w14:textId="54DA519D" w:rsidR="0068198C" w:rsidRPr="0068198C" w:rsidRDefault="0068198C" w:rsidP="0068198C">
            <w:pPr>
              <w:rPr>
                <w:rFonts w:ascii="Times New Roman" w:hAnsi="Times New Roman" w:cs="Times New Roman"/>
              </w:rPr>
            </w:pPr>
            <w:r w:rsidRPr="0068198C">
              <w:rPr>
                <w:rFonts w:ascii="Times New Roman" w:hAnsi="Times New Roman" w:cs="Times New Roman"/>
              </w:rPr>
              <w:t>7</w:t>
            </w:r>
            <w:r w:rsidR="00123C4D">
              <w:rPr>
                <w:rFonts w:ascii="Times New Roman" w:hAnsi="Times New Roman" w:cs="Times New Roman"/>
              </w:rPr>
              <w:t>,</w:t>
            </w:r>
            <w:r w:rsidRPr="0068198C">
              <w:rPr>
                <w:rFonts w:ascii="Times New Roman" w:hAnsi="Times New Roman" w:cs="Times New Roman"/>
              </w:rPr>
              <w:t>599</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3AEDCDDE" w14:textId="1CB8DB12" w:rsidR="0068198C" w:rsidRPr="0068198C" w:rsidRDefault="0068198C" w:rsidP="0068198C">
            <w:pPr>
              <w:rPr>
                <w:rFonts w:ascii="Times New Roman" w:hAnsi="Times New Roman" w:cs="Times New Roman"/>
              </w:rPr>
            </w:pPr>
            <w:r w:rsidRPr="0068198C">
              <w:rPr>
                <w:rFonts w:ascii="Times New Roman" w:hAnsi="Times New Roman" w:cs="Times New Roman"/>
              </w:rPr>
              <w:t>7</w:t>
            </w:r>
            <w:r w:rsidR="00123C4D">
              <w:rPr>
                <w:rFonts w:ascii="Times New Roman" w:hAnsi="Times New Roman" w:cs="Times New Roman"/>
              </w:rPr>
              <w:t>,</w:t>
            </w:r>
            <w:r w:rsidRPr="0068198C">
              <w:rPr>
                <w:rFonts w:ascii="Times New Roman" w:hAnsi="Times New Roman" w:cs="Times New Roman"/>
              </w:rPr>
              <w:t>667</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4FFF80EF"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68</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022F03"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trnM-cau</w:t>
            </w:r>
          </w:p>
        </w:tc>
        <w:tc>
          <w:tcPr>
            <w:tcW w:w="1170" w:type="dxa"/>
            <w:tcBorders>
              <w:top w:val="nil"/>
              <w:left w:val="nil"/>
              <w:bottom w:val="nil"/>
              <w:right w:val="nil"/>
            </w:tcBorders>
            <w:shd w:val="clear" w:color="auto" w:fill="auto"/>
            <w:vAlign w:val="bottom"/>
          </w:tcPr>
          <w:p w14:paraId="26D245EE" w14:textId="520A5365" w:rsidR="0068198C" w:rsidRPr="0068198C" w:rsidRDefault="0068198C" w:rsidP="0068198C">
            <w:pPr>
              <w:rPr>
                <w:rFonts w:ascii="Times New Roman" w:hAnsi="Times New Roman" w:cs="Times New Roman"/>
              </w:rPr>
            </w:pPr>
            <w:r w:rsidRPr="0068198C">
              <w:rPr>
                <w:rFonts w:ascii="Times New Roman" w:hAnsi="Times New Roman" w:cs="Times New Roman"/>
              </w:rPr>
              <w:t>7</w:t>
            </w:r>
            <w:r w:rsidR="005F6B11">
              <w:rPr>
                <w:rFonts w:ascii="Times New Roman" w:hAnsi="Times New Roman" w:cs="Times New Roman"/>
              </w:rPr>
              <w:t>,</w:t>
            </w:r>
            <w:r w:rsidRPr="0068198C">
              <w:rPr>
                <w:rFonts w:ascii="Times New Roman" w:hAnsi="Times New Roman" w:cs="Times New Roman"/>
              </w:rPr>
              <w:t>928</w:t>
            </w:r>
          </w:p>
        </w:tc>
        <w:tc>
          <w:tcPr>
            <w:tcW w:w="1170" w:type="dxa"/>
            <w:tcBorders>
              <w:top w:val="nil"/>
              <w:left w:val="nil"/>
              <w:bottom w:val="nil"/>
              <w:right w:val="nil"/>
            </w:tcBorders>
            <w:shd w:val="clear" w:color="auto" w:fill="auto"/>
            <w:vAlign w:val="bottom"/>
          </w:tcPr>
          <w:p w14:paraId="6BD18C02" w14:textId="13A5781B" w:rsidR="0068198C" w:rsidRPr="0068198C" w:rsidRDefault="0068198C" w:rsidP="0068198C">
            <w:pPr>
              <w:rPr>
                <w:rFonts w:ascii="Times New Roman" w:hAnsi="Times New Roman" w:cs="Times New Roman"/>
              </w:rPr>
            </w:pPr>
            <w:r w:rsidRPr="0068198C">
              <w:rPr>
                <w:rFonts w:ascii="Times New Roman" w:hAnsi="Times New Roman" w:cs="Times New Roman"/>
              </w:rPr>
              <w:t>7</w:t>
            </w:r>
            <w:r w:rsidR="005F6B11">
              <w:rPr>
                <w:rFonts w:ascii="Times New Roman" w:hAnsi="Times New Roman" w:cs="Times New Roman"/>
              </w:rPr>
              <w:t>,</w:t>
            </w:r>
            <w:r w:rsidRPr="0068198C">
              <w:rPr>
                <w:rFonts w:ascii="Times New Roman" w:hAnsi="Times New Roman" w:cs="Times New Roman"/>
              </w:rPr>
              <w:t>996</w:t>
            </w:r>
          </w:p>
        </w:tc>
        <w:tc>
          <w:tcPr>
            <w:tcW w:w="1170" w:type="dxa"/>
            <w:tcBorders>
              <w:top w:val="nil"/>
              <w:left w:val="nil"/>
              <w:bottom w:val="nil"/>
              <w:right w:val="nil"/>
            </w:tcBorders>
            <w:shd w:val="clear" w:color="auto" w:fill="auto"/>
            <w:vAlign w:val="bottom"/>
          </w:tcPr>
          <w:p w14:paraId="60F50CAE"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68</w:t>
            </w:r>
          </w:p>
        </w:tc>
      </w:tr>
      <w:tr w:rsidR="0068198C" w:rsidRPr="0068198C" w14:paraId="53748417" w14:textId="77777777" w:rsidTr="005F6B11">
        <w:tc>
          <w:tcPr>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6F34B4"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Nad2</w:t>
            </w:r>
          </w:p>
        </w:tc>
        <w:tc>
          <w:tcPr>
            <w:tcW w:w="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2845AF97" w14:textId="280924AF" w:rsidR="0068198C" w:rsidRPr="0068198C" w:rsidRDefault="0068198C" w:rsidP="0068198C">
            <w:pPr>
              <w:rPr>
                <w:rFonts w:ascii="Times New Roman" w:hAnsi="Times New Roman" w:cs="Times New Roman"/>
              </w:rPr>
            </w:pPr>
            <w:r w:rsidRPr="0068198C">
              <w:rPr>
                <w:rFonts w:ascii="Times New Roman" w:hAnsi="Times New Roman" w:cs="Times New Roman"/>
              </w:rPr>
              <w:t>7</w:t>
            </w:r>
            <w:r w:rsidR="00123C4D">
              <w:rPr>
                <w:rFonts w:ascii="Times New Roman" w:hAnsi="Times New Roman" w:cs="Times New Roman"/>
              </w:rPr>
              <w:t>,</w:t>
            </w:r>
            <w:r w:rsidRPr="0068198C">
              <w:rPr>
                <w:rFonts w:ascii="Times New Roman" w:hAnsi="Times New Roman" w:cs="Times New Roman"/>
              </w:rPr>
              <w:t>668</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146DF14D" w14:textId="4B6F9264" w:rsidR="0068198C" w:rsidRPr="0068198C" w:rsidRDefault="0068198C" w:rsidP="0068198C">
            <w:pPr>
              <w:rPr>
                <w:rFonts w:ascii="Times New Roman" w:hAnsi="Times New Roman" w:cs="Times New Roman"/>
              </w:rPr>
            </w:pPr>
            <w:r w:rsidRPr="0068198C">
              <w:rPr>
                <w:rFonts w:ascii="Times New Roman" w:hAnsi="Times New Roman" w:cs="Times New Roman"/>
              </w:rPr>
              <w:t>8</w:t>
            </w:r>
            <w:r w:rsidR="00123C4D">
              <w:rPr>
                <w:rFonts w:ascii="Times New Roman" w:hAnsi="Times New Roman" w:cs="Times New Roman"/>
              </w:rPr>
              <w:t>,</w:t>
            </w:r>
            <w:r w:rsidRPr="0068198C">
              <w:rPr>
                <w:rFonts w:ascii="Times New Roman" w:hAnsi="Times New Roman" w:cs="Times New Roman"/>
              </w:rPr>
              <w:t>696</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58CEC859" w14:textId="205FD761" w:rsidR="0068198C" w:rsidRPr="0068198C" w:rsidRDefault="0068198C" w:rsidP="0068198C">
            <w:pPr>
              <w:rPr>
                <w:rFonts w:ascii="Times New Roman" w:hAnsi="Times New Roman" w:cs="Times New Roman"/>
              </w:rPr>
            </w:pPr>
            <w:r w:rsidRPr="0068198C">
              <w:rPr>
                <w:rFonts w:ascii="Times New Roman" w:hAnsi="Times New Roman" w:cs="Times New Roman"/>
              </w:rPr>
              <w:t>1</w:t>
            </w:r>
            <w:r w:rsidR="00123C4D">
              <w:rPr>
                <w:rFonts w:ascii="Times New Roman" w:hAnsi="Times New Roman" w:cs="Times New Roman"/>
              </w:rPr>
              <w:t>,</w:t>
            </w:r>
            <w:r w:rsidRPr="0068198C">
              <w:rPr>
                <w:rFonts w:ascii="Times New Roman" w:hAnsi="Times New Roman" w:cs="Times New Roman"/>
              </w:rPr>
              <w:t>028</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E8F313"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Nad2</w:t>
            </w:r>
          </w:p>
        </w:tc>
        <w:tc>
          <w:tcPr>
            <w:tcW w:w="1170" w:type="dxa"/>
            <w:tcBorders>
              <w:top w:val="nil"/>
              <w:left w:val="nil"/>
              <w:bottom w:val="nil"/>
              <w:right w:val="nil"/>
            </w:tcBorders>
            <w:shd w:val="clear" w:color="auto" w:fill="auto"/>
            <w:vAlign w:val="bottom"/>
          </w:tcPr>
          <w:p w14:paraId="76C1D33A" w14:textId="0B609951" w:rsidR="0068198C" w:rsidRPr="0068198C" w:rsidRDefault="0068198C" w:rsidP="0068198C">
            <w:pPr>
              <w:rPr>
                <w:rFonts w:ascii="Times New Roman" w:hAnsi="Times New Roman" w:cs="Times New Roman"/>
              </w:rPr>
            </w:pPr>
            <w:r w:rsidRPr="0068198C">
              <w:rPr>
                <w:rFonts w:ascii="Times New Roman" w:hAnsi="Times New Roman" w:cs="Times New Roman"/>
              </w:rPr>
              <w:t>7</w:t>
            </w:r>
            <w:r w:rsidR="005F6B11">
              <w:rPr>
                <w:rFonts w:ascii="Times New Roman" w:hAnsi="Times New Roman" w:cs="Times New Roman"/>
              </w:rPr>
              <w:t>,</w:t>
            </w:r>
            <w:r w:rsidRPr="0068198C">
              <w:rPr>
                <w:rFonts w:ascii="Times New Roman" w:hAnsi="Times New Roman" w:cs="Times New Roman"/>
              </w:rPr>
              <w:t>997</w:t>
            </w:r>
          </w:p>
        </w:tc>
        <w:tc>
          <w:tcPr>
            <w:tcW w:w="1170" w:type="dxa"/>
            <w:tcBorders>
              <w:top w:val="nil"/>
              <w:left w:val="nil"/>
              <w:bottom w:val="nil"/>
              <w:right w:val="nil"/>
            </w:tcBorders>
            <w:shd w:val="clear" w:color="auto" w:fill="auto"/>
            <w:vAlign w:val="bottom"/>
          </w:tcPr>
          <w:p w14:paraId="04D1422C" w14:textId="086D5E1D" w:rsidR="0068198C" w:rsidRPr="0068198C" w:rsidRDefault="0068198C" w:rsidP="0068198C">
            <w:pPr>
              <w:rPr>
                <w:rFonts w:ascii="Times New Roman" w:hAnsi="Times New Roman" w:cs="Times New Roman"/>
              </w:rPr>
            </w:pPr>
            <w:r w:rsidRPr="0068198C">
              <w:rPr>
                <w:rFonts w:ascii="Times New Roman" w:hAnsi="Times New Roman" w:cs="Times New Roman"/>
              </w:rPr>
              <w:t>9</w:t>
            </w:r>
            <w:r w:rsidR="005F6B11">
              <w:rPr>
                <w:rFonts w:ascii="Times New Roman" w:hAnsi="Times New Roman" w:cs="Times New Roman"/>
              </w:rPr>
              <w:t>,</w:t>
            </w:r>
            <w:r w:rsidRPr="0068198C">
              <w:rPr>
                <w:rFonts w:ascii="Times New Roman" w:hAnsi="Times New Roman" w:cs="Times New Roman"/>
              </w:rPr>
              <w:t>025</w:t>
            </w:r>
          </w:p>
        </w:tc>
        <w:tc>
          <w:tcPr>
            <w:tcW w:w="1170" w:type="dxa"/>
            <w:tcBorders>
              <w:top w:val="nil"/>
              <w:left w:val="nil"/>
              <w:bottom w:val="nil"/>
              <w:right w:val="nil"/>
            </w:tcBorders>
            <w:shd w:val="clear" w:color="auto" w:fill="auto"/>
            <w:vAlign w:val="bottom"/>
          </w:tcPr>
          <w:p w14:paraId="6AE44D40" w14:textId="759936C7" w:rsidR="0068198C" w:rsidRPr="0068198C" w:rsidRDefault="0068198C" w:rsidP="0068198C">
            <w:pPr>
              <w:rPr>
                <w:rFonts w:ascii="Times New Roman" w:hAnsi="Times New Roman" w:cs="Times New Roman"/>
              </w:rPr>
            </w:pPr>
            <w:r w:rsidRPr="0068198C">
              <w:rPr>
                <w:rFonts w:ascii="Times New Roman" w:hAnsi="Times New Roman" w:cs="Times New Roman"/>
              </w:rPr>
              <w:t>1</w:t>
            </w:r>
            <w:r w:rsidR="005F6B11">
              <w:rPr>
                <w:rFonts w:ascii="Times New Roman" w:hAnsi="Times New Roman" w:cs="Times New Roman"/>
              </w:rPr>
              <w:t>,</w:t>
            </w:r>
            <w:r w:rsidRPr="0068198C">
              <w:rPr>
                <w:rFonts w:ascii="Times New Roman" w:hAnsi="Times New Roman" w:cs="Times New Roman"/>
              </w:rPr>
              <w:t>028</w:t>
            </w:r>
          </w:p>
        </w:tc>
      </w:tr>
      <w:tr w:rsidR="0068198C" w:rsidRPr="0068198C" w14:paraId="17D8BE79" w14:textId="77777777" w:rsidTr="005F6B11">
        <w:tc>
          <w:tcPr>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FC394D"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trnS-uga</w:t>
            </w:r>
          </w:p>
        </w:tc>
        <w:tc>
          <w:tcPr>
            <w:tcW w:w="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622F1BBB" w14:textId="193CC7A0" w:rsidR="0068198C" w:rsidRPr="0068198C" w:rsidRDefault="0068198C" w:rsidP="0068198C">
            <w:pPr>
              <w:rPr>
                <w:rFonts w:ascii="Times New Roman" w:hAnsi="Times New Roman" w:cs="Times New Roman"/>
              </w:rPr>
            </w:pPr>
            <w:r w:rsidRPr="0068198C">
              <w:rPr>
                <w:rFonts w:ascii="Times New Roman" w:hAnsi="Times New Roman" w:cs="Times New Roman"/>
              </w:rPr>
              <w:t>(8</w:t>
            </w:r>
            <w:r w:rsidR="00123C4D">
              <w:rPr>
                <w:rFonts w:ascii="Times New Roman" w:hAnsi="Times New Roman" w:cs="Times New Roman"/>
              </w:rPr>
              <w:t>,</w:t>
            </w:r>
            <w:r w:rsidRPr="0068198C">
              <w:rPr>
                <w:rFonts w:ascii="Times New Roman" w:hAnsi="Times New Roman" w:cs="Times New Roman"/>
              </w:rPr>
              <w:t>706</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4447D031" w14:textId="10E4E7D6" w:rsidR="0068198C" w:rsidRPr="0068198C" w:rsidRDefault="0068198C" w:rsidP="0068198C">
            <w:pPr>
              <w:rPr>
                <w:rFonts w:ascii="Times New Roman" w:hAnsi="Times New Roman" w:cs="Times New Roman"/>
              </w:rPr>
            </w:pPr>
            <w:r w:rsidRPr="0068198C">
              <w:rPr>
                <w:rFonts w:ascii="Times New Roman" w:hAnsi="Times New Roman" w:cs="Times New Roman"/>
              </w:rPr>
              <w:t>8</w:t>
            </w:r>
            <w:r w:rsidR="00123C4D">
              <w:rPr>
                <w:rFonts w:ascii="Times New Roman" w:hAnsi="Times New Roman" w:cs="Times New Roman"/>
              </w:rPr>
              <w:t>,</w:t>
            </w:r>
            <w:r w:rsidRPr="0068198C">
              <w:rPr>
                <w:rFonts w:ascii="Times New Roman" w:hAnsi="Times New Roman" w:cs="Times New Roman"/>
              </w:rPr>
              <w:t>777)</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120AB9ED"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71</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8B6F92"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trnS-uga</w:t>
            </w:r>
          </w:p>
        </w:tc>
        <w:tc>
          <w:tcPr>
            <w:tcW w:w="1170" w:type="dxa"/>
            <w:tcBorders>
              <w:top w:val="nil"/>
              <w:left w:val="nil"/>
              <w:bottom w:val="nil"/>
              <w:right w:val="nil"/>
            </w:tcBorders>
            <w:shd w:val="clear" w:color="auto" w:fill="auto"/>
            <w:vAlign w:val="bottom"/>
          </w:tcPr>
          <w:p w14:paraId="40440FE7" w14:textId="0EFE212A" w:rsidR="0068198C" w:rsidRPr="0068198C" w:rsidRDefault="0068198C" w:rsidP="0068198C">
            <w:pPr>
              <w:rPr>
                <w:rFonts w:ascii="Times New Roman" w:hAnsi="Times New Roman" w:cs="Times New Roman"/>
              </w:rPr>
            </w:pPr>
            <w:r w:rsidRPr="0068198C">
              <w:rPr>
                <w:rFonts w:ascii="Times New Roman" w:hAnsi="Times New Roman" w:cs="Times New Roman"/>
              </w:rPr>
              <w:t>(9</w:t>
            </w:r>
            <w:r w:rsidR="005F6B11">
              <w:rPr>
                <w:rFonts w:ascii="Times New Roman" w:hAnsi="Times New Roman" w:cs="Times New Roman"/>
              </w:rPr>
              <w:t>,</w:t>
            </w:r>
            <w:r w:rsidRPr="0068198C">
              <w:rPr>
                <w:rFonts w:ascii="Times New Roman" w:hAnsi="Times New Roman" w:cs="Times New Roman"/>
              </w:rPr>
              <w:t>035</w:t>
            </w:r>
          </w:p>
        </w:tc>
        <w:tc>
          <w:tcPr>
            <w:tcW w:w="1170" w:type="dxa"/>
            <w:tcBorders>
              <w:top w:val="nil"/>
              <w:left w:val="nil"/>
              <w:bottom w:val="nil"/>
              <w:right w:val="nil"/>
            </w:tcBorders>
            <w:shd w:val="clear" w:color="auto" w:fill="auto"/>
            <w:vAlign w:val="bottom"/>
          </w:tcPr>
          <w:p w14:paraId="0E22DEEC" w14:textId="4890AB79" w:rsidR="0068198C" w:rsidRPr="0068198C" w:rsidRDefault="0068198C" w:rsidP="0068198C">
            <w:pPr>
              <w:rPr>
                <w:rFonts w:ascii="Times New Roman" w:hAnsi="Times New Roman" w:cs="Times New Roman"/>
              </w:rPr>
            </w:pPr>
            <w:r w:rsidRPr="0068198C">
              <w:rPr>
                <w:rFonts w:ascii="Times New Roman" w:hAnsi="Times New Roman" w:cs="Times New Roman"/>
              </w:rPr>
              <w:t>9</w:t>
            </w:r>
            <w:r w:rsidR="005F6B11">
              <w:rPr>
                <w:rFonts w:ascii="Times New Roman" w:hAnsi="Times New Roman" w:cs="Times New Roman"/>
              </w:rPr>
              <w:t>,</w:t>
            </w:r>
            <w:r w:rsidRPr="0068198C">
              <w:rPr>
                <w:rFonts w:ascii="Times New Roman" w:hAnsi="Times New Roman" w:cs="Times New Roman"/>
              </w:rPr>
              <w:t>106)</w:t>
            </w:r>
          </w:p>
        </w:tc>
        <w:tc>
          <w:tcPr>
            <w:tcW w:w="1170" w:type="dxa"/>
            <w:tcBorders>
              <w:top w:val="nil"/>
              <w:left w:val="nil"/>
              <w:bottom w:val="nil"/>
              <w:right w:val="nil"/>
            </w:tcBorders>
            <w:shd w:val="clear" w:color="auto" w:fill="auto"/>
            <w:vAlign w:val="bottom"/>
          </w:tcPr>
          <w:p w14:paraId="6ACEBA94"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71</w:t>
            </w:r>
          </w:p>
        </w:tc>
      </w:tr>
      <w:tr w:rsidR="0068198C" w:rsidRPr="0068198C" w14:paraId="37F1BD5E" w14:textId="77777777" w:rsidTr="005F6B11">
        <w:tc>
          <w:tcPr>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0FE16D"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trnW-uca</w:t>
            </w:r>
          </w:p>
        </w:tc>
        <w:tc>
          <w:tcPr>
            <w:tcW w:w="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0947F8A7" w14:textId="3D95A697" w:rsidR="0068198C" w:rsidRPr="0068198C" w:rsidRDefault="0068198C" w:rsidP="0068198C">
            <w:pPr>
              <w:rPr>
                <w:rFonts w:ascii="Times New Roman" w:hAnsi="Times New Roman" w:cs="Times New Roman"/>
              </w:rPr>
            </w:pPr>
            <w:r w:rsidRPr="0068198C">
              <w:rPr>
                <w:rFonts w:ascii="Times New Roman" w:hAnsi="Times New Roman" w:cs="Times New Roman"/>
              </w:rPr>
              <w:t>8</w:t>
            </w:r>
            <w:r w:rsidR="00123C4D">
              <w:rPr>
                <w:rFonts w:ascii="Times New Roman" w:hAnsi="Times New Roman" w:cs="Times New Roman"/>
              </w:rPr>
              <w:t>,</w:t>
            </w:r>
            <w:r w:rsidRPr="0068198C">
              <w:rPr>
                <w:rFonts w:ascii="Times New Roman" w:hAnsi="Times New Roman" w:cs="Times New Roman"/>
              </w:rPr>
              <w:t>707</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291AE16E" w14:textId="6A8A8DF7" w:rsidR="0068198C" w:rsidRPr="0068198C" w:rsidRDefault="0068198C" w:rsidP="0068198C">
            <w:pPr>
              <w:rPr>
                <w:rFonts w:ascii="Times New Roman" w:hAnsi="Times New Roman" w:cs="Times New Roman"/>
              </w:rPr>
            </w:pPr>
            <w:r w:rsidRPr="0068198C">
              <w:rPr>
                <w:rFonts w:ascii="Times New Roman" w:hAnsi="Times New Roman" w:cs="Times New Roman"/>
              </w:rPr>
              <w:t>8</w:t>
            </w:r>
            <w:r w:rsidR="00123C4D">
              <w:rPr>
                <w:rFonts w:ascii="Times New Roman" w:hAnsi="Times New Roman" w:cs="Times New Roman"/>
              </w:rPr>
              <w:t>,</w:t>
            </w:r>
            <w:r w:rsidRPr="0068198C">
              <w:rPr>
                <w:rFonts w:ascii="Times New Roman" w:hAnsi="Times New Roman" w:cs="Times New Roman"/>
              </w:rPr>
              <w:t>778</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07470CBC"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71</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C03E9F"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trnW-uca</w:t>
            </w:r>
          </w:p>
        </w:tc>
        <w:tc>
          <w:tcPr>
            <w:tcW w:w="1170" w:type="dxa"/>
            <w:tcBorders>
              <w:top w:val="nil"/>
              <w:left w:val="nil"/>
              <w:bottom w:val="nil"/>
              <w:right w:val="nil"/>
            </w:tcBorders>
            <w:shd w:val="clear" w:color="auto" w:fill="auto"/>
            <w:vAlign w:val="bottom"/>
          </w:tcPr>
          <w:p w14:paraId="292F27B0" w14:textId="6C782AC9" w:rsidR="0068198C" w:rsidRPr="0068198C" w:rsidRDefault="0068198C" w:rsidP="0068198C">
            <w:pPr>
              <w:rPr>
                <w:rFonts w:ascii="Times New Roman" w:hAnsi="Times New Roman" w:cs="Times New Roman"/>
              </w:rPr>
            </w:pPr>
            <w:r w:rsidRPr="0068198C">
              <w:rPr>
                <w:rFonts w:ascii="Times New Roman" w:hAnsi="Times New Roman" w:cs="Times New Roman"/>
              </w:rPr>
              <w:t>9</w:t>
            </w:r>
            <w:r w:rsidR="005F6B11">
              <w:rPr>
                <w:rFonts w:ascii="Times New Roman" w:hAnsi="Times New Roman" w:cs="Times New Roman"/>
              </w:rPr>
              <w:t>,</w:t>
            </w:r>
            <w:r w:rsidRPr="0068198C">
              <w:rPr>
                <w:rFonts w:ascii="Times New Roman" w:hAnsi="Times New Roman" w:cs="Times New Roman"/>
              </w:rPr>
              <w:t>036</w:t>
            </w:r>
          </w:p>
        </w:tc>
        <w:tc>
          <w:tcPr>
            <w:tcW w:w="1170" w:type="dxa"/>
            <w:tcBorders>
              <w:top w:val="nil"/>
              <w:left w:val="nil"/>
              <w:bottom w:val="nil"/>
              <w:right w:val="nil"/>
            </w:tcBorders>
            <w:shd w:val="clear" w:color="auto" w:fill="auto"/>
            <w:vAlign w:val="bottom"/>
          </w:tcPr>
          <w:p w14:paraId="1112612F" w14:textId="16E5A2C5" w:rsidR="0068198C" w:rsidRPr="0068198C" w:rsidRDefault="0068198C" w:rsidP="0068198C">
            <w:pPr>
              <w:rPr>
                <w:rFonts w:ascii="Times New Roman" w:hAnsi="Times New Roman" w:cs="Times New Roman"/>
              </w:rPr>
            </w:pPr>
            <w:r w:rsidRPr="0068198C">
              <w:rPr>
                <w:rFonts w:ascii="Times New Roman" w:hAnsi="Times New Roman" w:cs="Times New Roman"/>
              </w:rPr>
              <w:t>9</w:t>
            </w:r>
            <w:r w:rsidR="005F6B11">
              <w:rPr>
                <w:rFonts w:ascii="Times New Roman" w:hAnsi="Times New Roman" w:cs="Times New Roman"/>
              </w:rPr>
              <w:t>,</w:t>
            </w:r>
            <w:r w:rsidRPr="0068198C">
              <w:rPr>
                <w:rFonts w:ascii="Times New Roman" w:hAnsi="Times New Roman" w:cs="Times New Roman"/>
              </w:rPr>
              <w:t>107</w:t>
            </w:r>
          </w:p>
        </w:tc>
        <w:tc>
          <w:tcPr>
            <w:tcW w:w="1170" w:type="dxa"/>
            <w:tcBorders>
              <w:top w:val="nil"/>
              <w:left w:val="nil"/>
              <w:bottom w:val="nil"/>
              <w:right w:val="nil"/>
            </w:tcBorders>
            <w:shd w:val="clear" w:color="auto" w:fill="auto"/>
            <w:vAlign w:val="bottom"/>
          </w:tcPr>
          <w:p w14:paraId="0926FE2D"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71</w:t>
            </w:r>
          </w:p>
        </w:tc>
      </w:tr>
      <w:tr w:rsidR="0068198C" w:rsidRPr="0068198C" w14:paraId="212479F6" w14:textId="77777777" w:rsidTr="005F6B11">
        <w:tc>
          <w:tcPr>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FAA1C1"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trnA-ugc</w:t>
            </w:r>
          </w:p>
        </w:tc>
        <w:tc>
          <w:tcPr>
            <w:tcW w:w="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5D1C4473" w14:textId="08CFBB1E" w:rsidR="0068198C" w:rsidRPr="0068198C" w:rsidRDefault="0068198C" w:rsidP="0068198C">
            <w:pPr>
              <w:rPr>
                <w:rFonts w:ascii="Times New Roman" w:hAnsi="Times New Roman" w:cs="Times New Roman"/>
              </w:rPr>
            </w:pPr>
            <w:r w:rsidRPr="0068198C">
              <w:rPr>
                <w:rFonts w:ascii="Times New Roman" w:hAnsi="Times New Roman" w:cs="Times New Roman"/>
              </w:rPr>
              <w:t>(8</w:t>
            </w:r>
            <w:r w:rsidR="00123C4D">
              <w:rPr>
                <w:rFonts w:ascii="Times New Roman" w:hAnsi="Times New Roman" w:cs="Times New Roman"/>
              </w:rPr>
              <w:t>,</w:t>
            </w:r>
            <w:r w:rsidRPr="0068198C">
              <w:rPr>
                <w:rFonts w:ascii="Times New Roman" w:hAnsi="Times New Roman" w:cs="Times New Roman"/>
              </w:rPr>
              <w:t>780</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207AD9BA" w14:textId="4B370E50" w:rsidR="0068198C" w:rsidRPr="0068198C" w:rsidRDefault="0068198C" w:rsidP="0068198C">
            <w:pPr>
              <w:rPr>
                <w:rFonts w:ascii="Times New Roman" w:hAnsi="Times New Roman" w:cs="Times New Roman"/>
              </w:rPr>
            </w:pPr>
            <w:r w:rsidRPr="0068198C">
              <w:rPr>
                <w:rFonts w:ascii="Times New Roman" w:hAnsi="Times New Roman" w:cs="Times New Roman"/>
              </w:rPr>
              <w:t>8</w:t>
            </w:r>
            <w:r w:rsidR="00123C4D">
              <w:rPr>
                <w:rFonts w:ascii="Times New Roman" w:hAnsi="Times New Roman" w:cs="Times New Roman"/>
              </w:rPr>
              <w:t>,</w:t>
            </w:r>
            <w:r w:rsidRPr="0068198C">
              <w:rPr>
                <w:rFonts w:ascii="Times New Roman" w:hAnsi="Times New Roman" w:cs="Times New Roman"/>
              </w:rPr>
              <w:t>848)</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23FF8844"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68</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1B6E6C"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trnA-ugc</w:t>
            </w:r>
          </w:p>
        </w:tc>
        <w:tc>
          <w:tcPr>
            <w:tcW w:w="1170" w:type="dxa"/>
            <w:tcBorders>
              <w:top w:val="nil"/>
              <w:left w:val="nil"/>
              <w:bottom w:val="nil"/>
              <w:right w:val="nil"/>
            </w:tcBorders>
            <w:shd w:val="clear" w:color="auto" w:fill="auto"/>
            <w:vAlign w:val="bottom"/>
          </w:tcPr>
          <w:p w14:paraId="4067F748" w14:textId="1E348502" w:rsidR="0068198C" w:rsidRPr="0068198C" w:rsidRDefault="0068198C" w:rsidP="0068198C">
            <w:pPr>
              <w:rPr>
                <w:rFonts w:ascii="Times New Roman" w:hAnsi="Times New Roman" w:cs="Times New Roman"/>
              </w:rPr>
            </w:pPr>
            <w:r w:rsidRPr="0068198C">
              <w:rPr>
                <w:rFonts w:ascii="Times New Roman" w:hAnsi="Times New Roman" w:cs="Times New Roman"/>
              </w:rPr>
              <w:t>(9</w:t>
            </w:r>
            <w:r w:rsidR="005F6B11">
              <w:rPr>
                <w:rFonts w:ascii="Times New Roman" w:hAnsi="Times New Roman" w:cs="Times New Roman"/>
              </w:rPr>
              <w:t>,</w:t>
            </w:r>
            <w:r w:rsidRPr="0068198C">
              <w:rPr>
                <w:rFonts w:ascii="Times New Roman" w:hAnsi="Times New Roman" w:cs="Times New Roman"/>
              </w:rPr>
              <w:t>109</w:t>
            </w:r>
          </w:p>
        </w:tc>
        <w:tc>
          <w:tcPr>
            <w:tcW w:w="1170" w:type="dxa"/>
            <w:tcBorders>
              <w:top w:val="nil"/>
              <w:left w:val="nil"/>
              <w:bottom w:val="nil"/>
              <w:right w:val="nil"/>
            </w:tcBorders>
            <w:shd w:val="clear" w:color="auto" w:fill="auto"/>
            <w:vAlign w:val="bottom"/>
          </w:tcPr>
          <w:p w14:paraId="6F865B06" w14:textId="16ADEFE3" w:rsidR="0068198C" w:rsidRPr="0068198C" w:rsidRDefault="0068198C" w:rsidP="0068198C">
            <w:pPr>
              <w:rPr>
                <w:rFonts w:ascii="Times New Roman" w:hAnsi="Times New Roman" w:cs="Times New Roman"/>
              </w:rPr>
            </w:pPr>
            <w:r w:rsidRPr="0068198C">
              <w:rPr>
                <w:rFonts w:ascii="Times New Roman" w:hAnsi="Times New Roman" w:cs="Times New Roman"/>
              </w:rPr>
              <w:t>9</w:t>
            </w:r>
            <w:r w:rsidR="005F6B11">
              <w:rPr>
                <w:rFonts w:ascii="Times New Roman" w:hAnsi="Times New Roman" w:cs="Times New Roman"/>
              </w:rPr>
              <w:t>,</w:t>
            </w:r>
            <w:r w:rsidRPr="0068198C">
              <w:rPr>
                <w:rFonts w:ascii="Times New Roman" w:hAnsi="Times New Roman" w:cs="Times New Roman"/>
              </w:rPr>
              <w:t>177)</w:t>
            </w:r>
          </w:p>
        </w:tc>
        <w:tc>
          <w:tcPr>
            <w:tcW w:w="1170" w:type="dxa"/>
            <w:tcBorders>
              <w:top w:val="nil"/>
              <w:left w:val="nil"/>
              <w:bottom w:val="nil"/>
              <w:right w:val="nil"/>
            </w:tcBorders>
            <w:shd w:val="clear" w:color="auto" w:fill="auto"/>
            <w:vAlign w:val="bottom"/>
          </w:tcPr>
          <w:p w14:paraId="105ED52B"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68</w:t>
            </w:r>
          </w:p>
        </w:tc>
      </w:tr>
      <w:tr w:rsidR="0068198C" w:rsidRPr="0068198C" w14:paraId="424E41DE" w14:textId="77777777" w:rsidTr="005F6B11">
        <w:tc>
          <w:tcPr>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6793B5"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trnN-guu</w:t>
            </w:r>
          </w:p>
        </w:tc>
        <w:tc>
          <w:tcPr>
            <w:tcW w:w="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139A4938" w14:textId="4A46B78B" w:rsidR="0068198C" w:rsidRPr="0068198C" w:rsidRDefault="0068198C" w:rsidP="0068198C">
            <w:pPr>
              <w:rPr>
                <w:rFonts w:ascii="Times New Roman" w:hAnsi="Times New Roman" w:cs="Times New Roman"/>
              </w:rPr>
            </w:pPr>
            <w:r w:rsidRPr="0068198C">
              <w:rPr>
                <w:rFonts w:ascii="Times New Roman" w:hAnsi="Times New Roman" w:cs="Times New Roman"/>
              </w:rPr>
              <w:t>(8</w:t>
            </w:r>
            <w:r w:rsidR="00123C4D">
              <w:rPr>
                <w:rFonts w:ascii="Times New Roman" w:hAnsi="Times New Roman" w:cs="Times New Roman"/>
              </w:rPr>
              <w:t>,</w:t>
            </w:r>
            <w:r w:rsidRPr="0068198C">
              <w:rPr>
                <w:rFonts w:ascii="Times New Roman" w:hAnsi="Times New Roman" w:cs="Times New Roman"/>
              </w:rPr>
              <w:t>851</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20F7A13E" w14:textId="07BBE38B" w:rsidR="0068198C" w:rsidRPr="0068198C" w:rsidRDefault="0068198C" w:rsidP="0068198C">
            <w:pPr>
              <w:rPr>
                <w:rFonts w:ascii="Times New Roman" w:hAnsi="Times New Roman" w:cs="Times New Roman"/>
              </w:rPr>
            </w:pPr>
            <w:r w:rsidRPr="0068198C">
              <w:rPr>
                <w:rFonts w:ascii="Times New Roman" w:hAnsi="Times New Roman" w:cs="Times New Roman"/>
              </w:rPr>
              <w:t>8</w:t>
            </w:r>
            <w:r w:rsidR="00123C4D">
              <w:rPr>
                <w:rFonts w:ascii="Times New Roman" w:hAnsi="Times New Roman" w:cs="Times New Roman"/>
              </w:rPr>
              <w:t>,</w:t>
            </w:r>
            <w:r w:rsidRPr="0068198C">
              <w:rPr>
                <w:rFonts w:ascii="Times New Roman" w:hAnsi="Times New Roman" w:cs="Times New Roman"/>
              </w:rPr>
              <w:t>923)</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56F18E54"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72</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EE1F4F"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trnN-guu</w:t>
            </w:r>
          </w:p>
        </w:tc>
        <w:tc>
          <w:tcPr>
            <w:tcW w:w="1170" w:type="dxa"/>
            <w:tcBorders>
              <w:top w:val="nil"/>
              <w:left w:val="nil"/>
              <w:bottom w:val="nil"/>
              <w:right w:val="nil"/>
            </w:tcBorders>
            <w:shd w:val="clear" w:color="auto" w:fill="auto"/>
            <w:vAlign w:val="bottom"/>
          </w:tcPr>
          <w:p w14:paraId="4933D7AA" w14:textId="2E83D43F" w:rsidR="0068198C" w:rsidRPr="0068198C" w:rsidRDefault="0068198C" w:rsidP="0068198C">
            <w:pPr>
              <w:rPr>
                <w:rFonts w:ascii="Times New Roman" w:hAnsi="Times New Roman" w:cs="Times New Roman"/>
              </w:rPr>
            </w:pPr>
            <w:r w:rsidRPr="0068198C">
              <w:rPr>
                <w:rFonts w:ascii="Times New Roman" w:hAnsi="Times New Roman" w:cs="Times New Roman"/>
              </w:rPr>
              <w:t>(9</w:t>
            </w:r>
            <w:r w:rsidR="00D872BA">
              <w:rPr>
                <w:rFonts w:ascii="Times New Roman" w:hAnsi="Times New Roman" w:cs="Times New Roman"/>
              </w:rPr>
              <w:t>,</w:t>
            </w:r>
            <w:r w:rsidRPr="0068198C">
              <w:rPr>
                <w:rFonts w:ascii="Times New Roman" w:hAnsi="Times New Roman" w:cs="Times New Roman"/>
              </w:rPr>
              <w:t>181</w:t>
            </w:r>
          </w:p>
        </w:tc>
        <w:tc>
          <w:tcPr>
            <w:tcW w:w="1170" w:type="dxa"/>
            <w:tcBorders>
              <w:top w:val="nil"/>
              <w:left w:val="nil"/>
              <w:bottom w:val="nil"/>
              <w:right w:val="nil"/>
            </w:tcBorders>
            <w:shd w:val="clear" w:color="auto" w:fill="auto"/>
            <w:vAlign w:val="bottom"/>
          </w:tcPr>
          <w:p w14:paraId="64E576E9" w14:textId="4548F27E" w:rsidR="0068198C" w:rsidRPr="0068198C" w:rsidRDefault="0068198C" w:rsidP="0068198C">
            <w:pPr>
              <w:rPr>
                <w:rFonts w:ascii="Times New Roman" w:hAnsi="Times New Roman" w:cs="Times New Roman"/>
              </w:rPr>
            </w:pPr>
            <w:r w:rsidRPr="0068198C">
              <w:rPr>
                <w:rFonts w:ascii="Times New Roman" w:hAnsi="Times New Roman" w:cs="Times New Roman"/>
              </w:rPr>
              <w:t>9</w:t>
            </w:r>
            <w:r w:rsidR="00D872BA">
              <w:rPr>
                <w:rFonts w:ascii="Times New Roman" w:hAnsi="Times New Roman" w:cs="Times New Roman"/>
              </w:rPr>
              <w:t>,</w:t>
            </w:r>
            <w:r w:rsidRPr="0068198C">
              <w:rPr>
                <w:rFonts w:ascii="Times New Roman" w:hAnsi="Times New Roman" w:cs="Times New Roman"/>
              </w:rPr>
              <w:t>253)</w:t>
            </w:r>
          </w:p>
        </w:tc>
        <w:tc>
          <w:tcPr>
            <w:tcW w:w="1170" w:type="dxa"/>
            <w:tcBorders>
              <w:top w:val="nil"/>
              <w:left w:val="nil"/>
              <w:bottom w:val="nil"/>
              <w:right w:val="nil"/>
            </w:tcBorders>
            <w:shd w:val="clear" w:color="auto" w:fill="auto"/>
            <w:vAlign w:val="bottom"/>
          </w:tcPr>
          <w:p w14:paraId="520FC6E6"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72</w:t>
            </w:r>
          </w:p>
        </w:tc>
      </w:tr>
      <w:tr w:rsidR="0068198C" w:rsidRPr="0068198C" w14:paraId="6563B3C2" w14:textId="77777777" w:rsidTr="005F6B11">
        <w:tc>
          <w:tcPr>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41B318"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trnC-gca</w:t>
            </w:r>
          </w:p>
        </w:tc>
        <w:tc>
          <w:tcPr>
            <w:tcW w:w="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26808A92" w14:textId="18D96D5C" w:rsidR="0068198C" w:rsidRPr="0068198C" w:rsidRDefault="0068198C" w:rsidP="0068198C">
            <w:pPr>
              <w:rPr>
                <w:rFonts w:ascii="Times New Roman" w:hAnsi="Times New Roman" w:cs="Times New Roman"/>
              </w:rPr>
            </w:pPr>
            <w:r w:rsidRPr="0068198C">
              <w:rPr>
                <w:rFonts w:ascii="Times New Roman" w:hAnsi="Times New Roman" w:cs="Times New Roman"/>
              </w:rPr>
              <w:t>(8</w:t>
            </w:r>
            <w:r w:rsidR="00123C4D">
              <w:rPr>
                <w:rFonts w:ascii="Times New Roman" w:hAnsi="Times New Roman" w:cs="Times New Roman"/>
              </w:rPr>
              <w:t>,</w:t>
            </w:r>
            <w:r w:rsidRPr="0068198C">
              <w:rPr>
                <w:rFonts w:ascii="Times New Roman" w:hAnsi="Times New Roman" w:cs="Times New Roman"/>
              </w:rPr>
              <w:t>926</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2C50B744" w14:textId="41B89870" w:rsidR="0068198C" w:rsidRPr="0068198C" w:rsidRDefault="0068198C" w:rsidP="0068198C">
            <w:pPr>
              <w:rPr>
                <w:rFonts w:ascii="Times New Roman" w:hAnsi="Times New Roman" w:cs="Times New Roman"/>
              </w:rPr>
            </w:pPr>
            <w:r w:rsidRPr="0068198C">
              <w:rPr>
                <w:rFonts w:ascii="Times New Roman" w:hAnsi="Times New Roman" w:cs="Times New Roman"/>
              </w:rPr>
              <w:t>8</w:t>
            </w:r>
            <w:r w:rsidR="00123C4D">
              <w:rPr>
                <w:rFonts w:ascii="Times New Roman" w:hAnsi="Times New Roman" w:cs="Times New Roman"/>
              </w:rPr>
              <w:t>,</w:t>
            </w:r>
            <w:r w:rsidRPr="0068198C">
              <w:rPr>
                <w:rFonts w:ascii="Times New Roman" w:hAnsi="Times New Roman" w:cs="Times New Roman"/>
              </w:rPr>
              <w:t>992)</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2F937655"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66</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2F716C"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trnC-gca</w:t>
            </w:r>
          </w:p>
        </w:tc>
        <w:tc>
          <w:tcPr>
            <w:tcW w:w="1170" w:type="dxa"/>
            <w:tcBorders>
              <w:top w:val="nil"/>
              <w:left w:val="nil"/>
              <w:bottom w:val="nil"/>
              <w:right w:val="nil"/>
            </w:tcBorders>
            <w:shd w:val="clear" w:color="auto" w:fill="auto"/>
            <w:vAlign w:val="bottom"/>
          </w:tcPr>
          <w:p w14:paraId="021F0E36" w14:textId="7C48D397" w:rsidR="0068198C" w:rsidRPr="0068198C" w:rsidRDefault="0068198C" w:rsidP="0068198C">
            <w:pPr>
              <w:rPr>
                <w:rFonts w:ascii="Times New Roman" w:hAnsi="Times New Roman" w:cs="Times New Roman"/>
              </w:rPr>
            </w:pPr>
            <w:r w:rsidRPr="0068198C">
              <w:rPr>
                <w:rFonts w:ascii="Times New Roman" w:hAnsi="Times New Roman" w:cs="Times New Roman"/>
              </w:rPr>
              <w:t>(9</w:t>
            </w:r>
            <w:r w:rsidR="00D872BA">
              <w:rPr>
                <w:rFonts w:ascii="Times New Roman" w:hAnsi="Times New Roman" w:cs="Times New Roman"/>
              </w:rPr>
              <w:t>,</w:t>
            </w:r>
            <w:r w:rsidRPr="0068198C">
              <w:rPr>
                <w:rFonts w:ascii="Times New Roman" w:hAnsi="Times New Roman" w:cs="Times New Roman"/>
              </w:rPr>
              <w:t>256</w:t>
            </w:r>
          </w:p>
        </w:tc>
        <w:tc>
          <w:tcPr>
            <w:tcW w:w="1170" w:type="dxa"/>
            <w:tcBorders>
              <w:top w:val="nil"/>
              <w:left w:val="nil"/>
              <w:bottom w:val="nil"/>
              <w:right w:val="nil"/>
            </w:tcBorders>
            <w:shd w:val="clear" w:color="auto" w:fill="auto"/>
            <w:vAlign w:val="bottom"/>
          </w:tcPr>
          <w:p w14:paraId="7C70D626" w14:textId="04AAB258" w:rsidR="0068198C" w:rsidRPr="0068198C" w:rsidRDefault="0068198C" w:rsidP="0068198C">
            <w:pPr>
              <w:rPr>
                <w:rFonts w:ascii="Times New Roman" w:hAnsi="Times New Roman" w:cs="Times New Roman"/>
              </w:rPr>
            </w:pPr>
            <w:r w:rsidRPr="0068198C">
              <w:rPr>
                <w:rFonts w:ascii="Times New Roman" w:hAnsi="Times New Roman" w:cs="Times New Roman"/>
              </w:rPr>
              <w:t>9</w:t>
            </w:r>
            <w:r w:rsidR="00D872BA">
              <w:rPr>
                <w:rFonts w:ascii="Times New Roman" w:hAnsi="Times New Roman" w:cs="Times New Roman"/>
              </w:rPr>
              <w:t>,</w:t>
            </w:r>
            <w:r w:rsidRPr="0068198C">
              <w:rPr>
                <w:rFonts w:ascii="Times New Roman" w:hAnsi="Times New Roman" w:cs="Times New Roman"/>
              </w:rPr>
              <w:t>322)</w:t>
            </w:r>
          </w:p>
        </w:tc>
        <w:tc>
          <w:tcPr>
            <w:tcW w:w="1170" w:type="dxa"/>
            <w:tcBorders>
              <w:top w:val="nil"/>
              <w:left w:val="nil"/>
              <w:bottom w:val="nil"/>
              <w:right w:val="nil"/>
            </w:tcBorders>
            <w:shd w:val="clear" w:color="auto" w:fill="auto"/>
            <w:vAlign w:val="bottom"/>
          </w:tcPr>
          <w:p w14:paraId="0FD47A47"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66</w:t>
            </w:r>
          </w:p>
        </w:tc>
      </w:tr>
      <w:tr w:rsidR="0068198C" w:rsidRPr="0068198C" w14:paraId="0F33C5EE" w14:textId="77777777" w:rsidTr="005F6B11">
        <w:trPr>
          <w:trHeight w:val="288"/>
        </w:trPr>
        <w:tc>
          <w:tcPr>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3CF3FBA2"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trnY-gua</w:t>
            </w:r>
          </w:p>
        </w:tc>
        <w:tc>
          <w:tcPr>
            <w:tcW w:w="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7094DBD" w14:textId="22F8F729" w:rsidR="0068198C" w:rsidRPr="0068198C" w:rsidRDefault="0068198C" w:rsidP="0068198C">
            <w:pPr>
              <w:rPr>
                <w:rFonts w:ascii="Times New Roman" w:hAnsi="Times New Roman" w:cs="Times New Roman"/>
              </w:rPr>
            </w:pPr>
            <w:r w:rsidRPr="0068198C">
              <w:rPr>
                <w:rFonts w:ascii="Times New Roman" w:hAnsi="Times New Roman" w:cs="Times New Roman"/>
              </w:rPr>
              <w:t>(8</w:t>
            </w:r>
            <w:r w:rsidR="00123C4D">
              <w:rPr>
                <w:rFonts w:ascii="Times New Roman" w:hAnsi="Times New Roman" w:cs="Times New Roman"/>
              </w:rPr>
              <w:t>,</w:t>
            </w:r>
            <w:r w:rsidRPr="0068198C">
              <w:rPr>
                <w:rFonts w:ascii="Times New Roman" w:hAnsi="Times New Roman" w:cs="Times New Roman"/>
              </w:rPr>
              <w:t>992</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3AF84E56" w14:textId="4B84C1EA" w:rsidR="0068198C" w:rsidRPr="0068198C" w:rsidRDefault="0068198C" w:rsidP="0068198C">
            <w:pPr>
              <w:rPr>
                <w:rFonts w:ascii="Times New Roman" w:hAnsi="Times New Roman" w:cs="Times New Roman"/>
              </w:rPr>
            </w:pPr>
            <w:r w:rsidRPr="0068198C">
              <w:rPr>
                <w:rFonts w:ascii="Times New Roman" w:hAnsi="Times New Roman" w:cs="Times New Roman"/>
              </w:rPr>
              <w:t>9</w:t>
            </w:r>
            <w:r w:rsidR="00123C4D">
              <w:rPr>
                <w:rFonts w:ascii="Times New Roman" w:hAnsi="Times New Roman" w:cs="Times New Roman"/>
              </w:rPr>
              <w:t>,</w:t>
            </w:r>
            <w:r w:rsidRPr="0068198C">
              <w:rPr>
                <w:rFonts w:ascii="Times New Roman" w:hAnsi="Times New Roman" w:cs="Times New Roman"/>
              </w:rPr>
              <w:t>062)</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62E20AB0"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70</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C0ECCA"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trnY-gua</w:t>
            </w:r>
          </w:p>
        </w:tc>
        <w:tc>
          <w:tcPr>
            <w:tcW w:w="1170" w:type="dxa"/>
            <w:tcBorders>
              <w:top w:val="nil"/>
              <w:left w:val="nil"/>
              <w:bottom w:val="nil"/>
              <w:right w:val="nil"/>
            </w:tcBorders>
            <w:shd w:val="clear" w:color="auto" w:fill="auto"/>
            <w:vAlign w:val="bottom"/>
          </w:tcPr>
          <w:p w14:paraId="4848B59C" w14:textId="4848445A" w:rsidR="0068198C" w:rsidRPr="0068198C" w:rsidRDefault="0068198C" w:rsidP="0068198C">
            <w:pPr>
              <w:rPr>
                <w:rFonts w:ascii="Times New Roman" w:hAnsi="Times New Roman" w:cs="Times New Roman"/>
              </w:rPr>
            </w:pPr>
            <w:r w:rsidRPr="0068198C">
              <w:rPr>
                <w:rFonts w:ascii="Times New Roman" w:hAnsi="Times New Roman" w:cs="Times New Roman"/>
              </w:rPr>
              <w:t>(9</w:t>
            </w:r>
            <w:r w:rsidR="00D872BA">
              <w:rPr>
                <w:rFonts w:ascii="Times New Roman" w:hAnsi="Times New Roman" w:cs="Times New Roman"/>
              </w:rPr>
              <w:t>,</w:t>
            </w:r>
            <w:r w:rsidRPr="0068198C">
              <w:rPr>
                <w:rFonts w:ascii="Times New Roman" w:hAnsi="Times New Roman" w:cs="Times New Roman"/>
              </w:rPr>
              <w:t>322</w:t>
            </w:r>
          </w:p>
        </w:tc>
        <w:tc>
          <w:tcPr>
            <w:tcW w:w="1170" w:type="dxa"/>
            <w:tcBorders>
              <w:top w:val="nil"/>
              <w:left w:val="nil"/>
              <w:bottom w:val="nil"/>
              <w:right w:val="nil"/>
            </w:tcBorders>
            <w:shd w:val="clear" w:color="auto" w:fill="auto"/>
            <w:vAlign w:val="bottom"/>
          </w:tcPr>
          <w:p w14:paraId="286BEC4D" w14:textId="3678B823" w:rsidR="0068198C" w:rsidRPr="0068198C" w:rsidRDefault="0068198C" w:rsidP="0068198C">
            <w:pPr>
              <w:rPr>
                <w:rFonts w:ascii="Times New Roman" w:hAnsi="Times New Roman" w:cs="Times New Roman"/>
              </w:rPr>
            </w:pPr>
            <w:r w:rsidRPr="0068198C">
              <w:rPr>
                <w:rFonts w:ascii="Times New Roman" w:hAnsi="Times New Roman" w:cs="Times New Roman"/>
              </w:rPr>
              <w:t>9</w:t>
            </w:r>
            <w:r w:rsidR="00D872BA">
              <w:rPr>
                <w:rFonts w:ascii="Times New Roman" w:hAnsi="Times New Roman" w:cs="Times New Roman"/>
              </w:rPr>
              <w:t>,</w:t>
            </w:r>
            <w:r w:rsidRPr="0068198C">
              <w:rPr>
                <w:rFonts w:ascii="Times New Roman" w:hAnsi="Times New Roman" w:cs="Times New Roman"/>
              </w:rPr>
              <w:t>392)</w:t>
            </w:r>
          </w:p>
        </w:tc>
        <w:tc>
          <w:tcPr>
            <w:tcW w:w="1170" w:type="dxa"/>
            <w:tcBorders>
              <w:top w:val="nil"/>
              <w:left w:val="nil"/>
              <w:bottom w:val="nil"/>
              <w:right w:val="nil"/>
            </w:tcBorders>
            <w:shd w:val="clear" w:color="auto" w:fill="auto"/>
            <w:vAlign w:val="bottom"/>
          </w:tcPr>
          <w:p w14:paraId="4F551C84"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70</w:t>
            </w:r>
          </w:p>
        </w:tc>
      </w:tr>
      <w:tr w:rsidR="0068198C" w:rsidRPr="0068198C" w14:paraId="0A6F5AC1" w14:textId="77777777" w:rsidTr="005F6B11">
        <w:trPr>
          <w:trHeight w:val="288"/>
        </w:trPr>
        <w:tc>
          <w:tcPr>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503CE3FF"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Cox1</w:t>
            </w:r>
          </w:p>
        </w:tc>
        <w:tc>
          <w:tcPr>
            <w:tcW w:w="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4B0391BE" w14:textId="1DCB1904" w:rsidR="0068198C" w:rsidRPr="0068198C" w:rsidRDefault="0068198C" w:rsidP="0068198C">
            <w:pPr>
              <w:rPr>
                <w:rFonts w:ascii="Times New Roman" w:hAnsi="Times New Roman" w:cs="Times New Roman"/>
              </w:rPr>
            </w:pPr>
            <w:r w:rsidRPr="0068198C">
              <w:rPr>
                <w:rFonts w:ascii="Times New Roman" w:hAnsi="Times New Roman" w:cs="Times New Roman"/>
              </w:rPr>
              <w:t>9</w:t>
            </w:r>
            <w:r w:rsidR="00123C4D">
              <w:rPr>
                <w:rFonts w:ascii="Times New Roman" w:hAnsi="Times New Roman" w:cs="Times New Roman"/>
              </w:rPr>
              <w:t>,</w:t>
            </w:r>
            <w:r w:rsidRPr="0068198C">
              <w:rPr>
                <w:rFonts w:ascii="Times New Roman" w:hAnsi="Times New Roman" w:cs="Times New Roman"/>
              </w:rPr>
              <w:t>064</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62FAF346" w14:textId="67DC3ABD" w:rsidR="0068198C" w:rsidRPr="0068198C" w:rsidRDefault="0068198C" w:rsidP="0068198C">
            <w:pPr>
              <w:rPr>
                <w:rFonts w:ascii="Times New Roman" w:hAnsi="Times New Roman" w:cs="Times New Roman"/>
              </w:rPr>
            </w:pPr>
            <w:r w:rsidRPr="0068198C">
              <w:rPr>
                <w:rFonts w:ascii="Times New Roman" w:hAnsi="Times New Roman" w:cs="Times New Roman"/>
              </w:rPr>
              <w:t>10</w:t>
            </w:r>
            <w:r w:rsidR="00123C4D">
              <w:rPr>
                <w:rFonts w:ascii="Times New Roman" w:hAnsi="Times New Roman" w:cs="Times New Roman"/>
              </w:rPr>
              <w:t>,</w:t>
            </w:r>
            <w:r w:rsidRPr="0068198C">
              <w:rPr>
                <w:rFonts w:ascii="Times New Roman" w:hAnsi="Times New Roman" w:cs="Times New Roman"/>
              </w:rPr>
              <w:t>611</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5053A8AF" w14:textId="64F002AA" w:rsidR="0068198C" w:rsidRPr="0068198C" w:rsidRDefault="0068198C" w:rsidP="0068198C">
            <w:pPr>
              <w:rPr>
                <w:rFonts w:ascii="Times New Roman" w:hAnsi="Times New Roman" w:cs="Times New Roman"/>
              </w:rPr>
            </w:pPr>
            <w:r w:rsidRPr="0068198C">
              <w:rPr>
                <w:rFonts w:ascii="Times New Roman" w:hAnsi="Times New Roman" w:cs="Times New Roman"/>
              </w:rPr>
              <w:t>1</w:t>
            </w:r>
            <w:r w:rsidR="00123C4D">
              <w:rPr>
                <w:rFonts w:ascii="Times New Roman" w:hAnsi="Times New Roman" w:cs="Times New Roman"/>
              </w:rPr>
              <w:t>,</w:t>
            </w:r>
            <w:r w:rsidRPr="0068198C">
              <w:rPr>
                <w:rFonts w:ascii="Times New Roman" w:hAnsi="Times New Roman" w:cs="Times New Roman"/>
              </w:rPr>
              <w:t>547</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7B1CC3"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Cox1</w:t>
            </w:r>
          </w:p>
        </w:tc>
        <w:tc>
          <w:tcPr>
            <w:tcW w:w="1170" w:type="dxa"/>
            <w:tcBorders>
              <w:top w:val="nil"/>
              <w:left w:val="nil"/>
              <w:bottom w:val="nil"/>
              <w:right w:val="nil"/>
            </w:tcBorders>
            <w:shd w:val="clear" w:color="auto" w:fill="auto"/>
            <w:vAlign w:val="bottom"/>
          </w:tcPr>
          <w:p w14:paraId="720B40D9" w14:textId="4AF3FFA1" w:rsidR="0068198C" w:rsidRPr="0068198C" w:rsidRDefault="0068198C" w:rsidP="0068198C">
            <w:pPr>
              <w:rPr>
                <w:rFonts w:ascii="Times New Roman" w:hAnsi="Times New Roman" w:cs="Times New Roman"/>
              </w:rPr>
            </w:pPr>
            <w:r w:rsidRPr="0068198C">
              <w:rPr>
                <w:rFonts w:ascii="Times New Roman" w:hAnsi="Times New Roman" w:cs="Times New Roman"/>
              </w:rPr>
              <w:t>9</w:t>
            </w:r>
            <w:r w:rsidR="00D872BA">
              <w:rPr>
                <w:rFonts w:ascii="Times New Roman" w:hAnsi="Times New Roman" w:cs="Times New Roman"/>
              </w:rPr>
              <w:t>,</w:t>
            </w:r>
            <w:r w:rsidRPr="0068198C">
              <w:rPr>
                <w:rFonts w:ascii="Times New Roman" w:hAnsi="Times New Roman" w:cs="Times New Roman"/>
              </w:rPr>
              <w:t>394</w:t>
            </w:r>
          </w:p>
        </w:tc>
        <w:tc>
          <w:tcPr>
            <w:tcW w:w="1170" w:type="dxa"/>
            <w:tcBorders>
              <w:top w:val="nil"/>
              <w:left w:val="nil"/>
              <w:bottom w:val="nil"/>
              <w:right w:val="nil"/>
            </w:tcBorders>
            <w:shd w:val="clear" w:color="auto" w:fill="auto"/>
            <w:vAlign w:val="bottom"/>
          </w:tcPr>
          <w:p w14:paraId="34C3C722" w14:textId="35C4AB4C" w:rsidR="0068198C" w:rsidRPr="0068198C" w:rsidRDefault="0068198C" w:rsidP="0068198C">
            <w:pPr>
              <w:rPr>
                <w:rFonts w:ascii="Times New Roman" w:hAnsi="Times New Roman" w:cs="Times New Roman"/>
              </w:rPr>
            </w:pPr>
            <w:r w:rsidRPr="0068198C">
              <w:rPr>
                <w:rFonts w:ascii="Times New Roman" w:hAnsi="Times New Roman" w:cs="Times New Roman"/>
              </w:rPr>
              <w:t>10</w:t>
            </w:r>
            <w:r w:rsidR="00D872BA">
              <w:rPr>
                <w:rFonts w:ascii="Times New Roman" w:hAnsi="Times New Roman" w:cs="Times New Roman"/>
              </w:rPr>
              <w:t>,</w:t>
            </w:r>
            <w:r w:rsidRPr="0068198C">
              <w:rPr>
                <w:rFonts w:ascii="Times New Roman" w:hAnsi="Times New Roman" w:cs="Times New Roman"/>
              </w:rPr>
              <w:t>941</w:t>
            </w:r>
          </w:p>
        </w:tc>
        <w:tc>
          <w:tcPr>
            <w:tcW w:w="1170" w:type="dxa"/>
            <w:tcBorders>
              <w:top w:val="nil"/>
              <w:left w:val="nil"/>
              <w:bottom w:val="nil"/>
              <w:right w:val="nil"/>
            </w:tcBorders>
            <w:shd w:val="clear" w:color="auto" w:fill="auto"/>
            <w:vAlign w:val="bottom"/>
          </w:tcPr>
          <w:p w14:paraId="55BB3865" w14:textId="7A48AB48" w:rsidR="0068198C" w:rsidRPr="0068198C" w:rsidRDefault="0068198C" w:rsidP="0068198C">
            <w:pPr>
              <w:rPr>
                <w:rFonts w:ascii="Times New Roman" w:hAnsi="Times New Roman" w:cs="Times New Roman"/>
              </w:rPr>
            </w:pPr>
            <w:r w:rsidRPr="0068198C">
              <w:rPr>
                <w:rFonts w:ascii="Times New Roman" w:hAnsi="Times New Roman" w:cs="Times New Roman"/>
              </w:rPr>
              <w:t>1</w:t>
            </w:r>
            <w:r w:rsidR="00D872BA">
              <w:rPr>
                <w:rFonts w:ascii="Times New Roman" w:hAnsi="Times New Roman" w:cs="Times New Roman"/>
              </w:rPr>
              <w:t>,</w:t>
            </w:r>
            <w:r w:rsidRPr="0068198C">
              <w:rPr>
                <w:rFonts w:ascii="Times New Roman" w:hAnsi="Times New Roman" w:cs="Times New Roman"/>
              </w:rPr>
              <w:t>547</w:t>
            </w:r>
          </w:p>
        </w:tc>
      </w:tr>
      <w:tr w:rsidR="0068198C" w:rsidRPr="0068198C" w14:paraId="50C6A6B1" w14:textId="77777777" w:rsidTr="005F6B11">
        <w:trPr>
          <w:trHeight w:val="288"/>
        </w:trPr>
        <w:tc>
          <w:tcPr>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6CF94C57"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trnS-uga</w:t>
            </w:r>
          </w:p>
        </w:tc>
        <w:tc>
          <w:tcPr>
            <w:tcW w:w="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32F2A895" w14:textId="44F3D15B" w:rsidR="0068198C" w:rsidRPr="0068198C" w:rsidRDefault="0068198C" w:rsidP="0068198C">
            <w:pPr>
              <w:rPr>
                <w:rFonts w:ascii="Times New Roman" w:hAnsi="Times New Roman" w:cs="Times New Roman"/>
              </w:rPr>
            </w:pPr>
            <w:r w:rsidRPr="0068198C">
              <w:rPr>
                <w:rFonts w:ascii="Times New Roman" w:hAnsi="Times New Roman" w:cs="Times New Roman"/>
              </w:rPr>
              <w:t>(10</w:t>
            </w:r>
            <w:r w:rsidR="00123C4D">
              <w:rPr>
                <w:rFonts w:ascii="Times New Roman" w:hAnsi="Times New Roman" w:cs="Times New Roman"/>
              </w:rPr>
              <w:t>,</w:t>
            </w:r>
            <w:r w:rsidRPr="0068198C">
              <w:rPr>
                <w:rFonts w:ascii="Times New Roman" w:hAnsi="Times New Roman" w:cs="Times New Roman"/>
              </w:rPr>
              <w:t>606</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23A2317" w14:textId="776DDD27" w:rsidR="0068198C" w:rsidRPr="0068198C" w:rsidRDefault="0068198C" w:rsidP="0068198C">
            <w:pPr>
              <w:rPr>
                <w:rFonts w:ascii="Times New Roman" w:hAnsi="Times New Roman" w:cs="Times New Roman"/>
              </w:rPr>
            </w:pPr>
            <w:r w:rsidRPr="0068198C">
              <w:rPr>
                <w:rFonts w:ascii="Times New Roman" w:hAnsi="Times New Roman" w:cs="Times New Roman"/>
              </w:rPr>
              <w:t>10</w:t>
            </w:r>
            <w:r w:rsidR="00123C4D">
              <w:rPr>
                <w:rFonts w:ascii="Times New Roman" w:hAnsi="Times New Roman" w:cs="Times New Roman"/>
              </w:rPr>
              <w:t>,</w:t>
            </w:r>
            <w:r w:rsidRPr="0068198C">
              <w:rPr>
                <w:rFonts w:ascii="Times New Roman" w:hAnsi="Times New Roman" w:cs="Times New Roman"/>
              </w:rPr>
              <w:t>679)</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B60DD5B"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73</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18C825"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trnS-uga</w:t>
            </w:r>
          </w:p>
        </w:tc>
        <w:tc>
          <w:tcPr>
            <w:tcW w:w="1170" w:type="dxa"/>
            <w:tcBorders>
              <w:top w:val="nil"/>
              <w:left w:val="nil"/>
              <w:bottom w:val="nil"/>
              <w:right w:val="nil"/>
            </w:tcBorders>
            <w:shd w:val="clear" w:color="auto" w:fill="auto"/>
            <w:vAlign w:val="bottom"/>
          </w:tcPr>
          <w:p w14:paraId="57C31658" w14:textId="07D7B9A8" w:rsidR="0068198C" w:rsidRPr="0068198C" w:rsidRDefault="0068198C" w:rsidP="0068198C">
            <w:pPr>
              <w:rPr>
                <w:rFonts w:ascii="Times New Roman" w:hAnsi="Times New Roman" w:cs="Times New Roman"/>
              </w:rPr>
            </w:pPr>
            <w:r w:rsidRPr="0068198C">
              <w:rPr>
                <w:rFonts w:ascii="Times New Roman" w:hAnsi="Times New Roman" w:cs="Times New Roman"/>
              </w:rPr>
              <w:t>(10</w:t>
            </w:r>
            <w:r w:rsidR="00D872BA">
              <w:rPr>
                <w:rFonts w:ascii="Times New Roman" w:hAnsi="Times New Roman" w:cs="Times New Roman"/>
              </w:rPr>
              <w:t>,</w:t>
            </w:r>
            <w:r w:rsidRPr="0068198C">
              <w:rPr>
                <w:rFonts w:ascii="Times New Roman" w:hAnsi="Times New Roman" w:cs="Times New Roman"/>
              </w:rPr>
              <w:t>936</w:t>
            </w:r>
          </w:p>
        </w:tc>
        <w:tc>
          <w:tcPr>
            <w:tcW w:w="1170" w:type="dxa"/>
            <w:tcBorders>
              <w:top w:val="nil"/>
              <w:left w:val="nil"/>
              <w:bottom w:val="nil"/>
              <w:right w:val="nil"/>
            </w:tcBorders>
            <w:shd w:val="clear" w:color="auto" w:fill="auto"/>
            <w:vAlign w:val="bottom"/>
          </w:tcPr>
          <w:p w14:paraId="723D252D" w14:textId="0893DF5C" w:rsidR="0068198C" w:rsidRPr="0068198C" w:rsidRDefault="0068198C" w:rsidP="0068198C">
            <w:pPr>
              <w:rPr>
                <w:rFonts w:ascii="Times New Roman" w:hAnsi="Times New Roman" w:cs="Times New Roman"/>
              </w:rPr>
            </w:pPr>
            <w:r w:rsidRPr="0068198C">
              <w:rPr>
                <w:rFonts w:ascii="Times New Roman" w:hAnsi="Times New Roman" w:cs="Times New Roman"/>
              </w:rPr>
              <w:t>11</w:t>
            </w:r>
            <w:r w:rsidR="00D872BA">
              <w:rPr>
                <w:rFonts w:ascii="Times New Roman" w:hAnsi="Times New Roman" w:cs="Times New Roman"/>
              </w:rPr>
              <w:t>,</w:t>
            </w:r>
            <w:r w:rsidRPr="0068198C">
              <w:rPr>
                <w:rFonts w:ascii="Times New Roman" w:hAnsi="Times New Roman" w:cs="Times New Roman"/>
              </w:rPr>
              <w:t>009)</w:t>
            </w:r>
          </w:p>
        </w:tc>
        <w:tc>
          <w:tcPr>
            <w:tcW w:w="1170" w:type="dxa"/>
            <w:tcBorders>
              <w:top w:val="nil"/>
              <w:left w:val="nil"/>
              <w:bottom w:val="nil"/>
              <w:right w:val="nil"/>
            </w:tcBorders>
            <w:shd w:val="clear" w:color="auto" w:fill="auto"/>
            <w:vAlign w:val="bottom"/>
          </w:tcPr>
          <w:p w14:paraId="2EC82F2D"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73</w:t>
            </w:r>
          </w:p>
        </w:tc>
      </w:tr>
      <w:tr w:rsidR="0068198C" w:rsidRPr="0068198C" w14:paraId="1AB18EF3" w14:textId="77777777" w:rsidTr="005F6B11">
        <w:trPr>
          <w:trHeight w:val="288"/>
        </w:trPr>
        <w:tc>
          <w:tcPr>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6FF5A9DE"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trnD-guc</w:t>
            </w:r>
          </w:p>
        </w:tc>
        <w:tc>
          <w:tcPr>
            <w:tcW w:w="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3E82941F" w14:textId="005557F0" w:rsidR="0068198C" w:rsidRPr="0068198C" w:rsidRDefault="0068198C" w:rsidP="0068198C">
            <w:pPr>
              <w:rPr>
                <w:rFonts w:ascii="Times New Roman" w:hAnsi="Times New Roman" w:cs="Times New Roman"/>
              </w:rPr>
            </w:pPr>
            <w:r w:rsidRPr="0068198C">
              <w:rPr>
                <w:rFonts w:ascii="Times New Roman" w:hAnsi="Times New Roman" w:cs="Times New Roman"/>
              </w:rPr>
              <w:t>10</w:t>
            </w:r>
            <w:r w:rsidR="00123C4D">
              <w:rPr>
                <w:rFonts w:ascii="Times New Roman" w:hAnsi="Times New Roman" w:cs="Times New Roman"/>
              </w:rPr>
              <w:t>,</w:t>
            </w:r>
            <w:r w:rsidRPr="0068198C">
              <w:rPr>
                <w:rFonts w:ascii="Times New Roman" w:hAnsi="Times New Roman" w:cs="Times New Roman"/>
              </w:rPr>
              <w:t>685</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32794773" w14:textId="608ED07A" w:rsidR="0068198C" w:rsidRPr="0068198C" w:rsidRDefault="0068198C" w:rsidP="0068198C">
            <w:pPr>
              <w:rPr>
                <w:rFonts w:ascii="Times New Roman" w:hAnsi="Times New Roman" w:cs="Times New Roman"/>
              </w:rPr>
            </w:pPr>
            <w:r w:rsidRPr="0068198C">
              <w:rPr>
                <w:rFonts w:ascii="Times New Roman" w:hAnsi="Times New Roman" w:cs="Times New Roman"/>
              </w:rPr>
              <w:t>10</w:t>
            </w:r>
            <w:r w:rsidR="00123C4D">
              <w:rPr>
                <w:rFonts w:ascii="Times New Roman" w:hAnsi="Times New Roman" w:cs="Times New Roman"/>
              </w:rPr>
              <w:t>,</w:t>
            </w:r>
            <w:r w:rsidRPr="0068198C">
              <w:rPr>
                <w:rFonts w:ascii="Times New Roman" w:hAnsi="Times New Roman" w:cs="Times New Roman"/>
              </w:rPr>
              <w:t>753</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1B6C69D"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68</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EE6BF3"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trnD-guc</w:t>
            </w:r>
          </w:p>
        </w:tc>
        <w:tc>
          <w:tcPr>
            <w:tcW w:w="1170" w:type="dxa"/>
            <w:tcBorders>
              <w:top w:val="nil"/>
              <w:left w:val="nil"/>
              <w:bottom w:val="nil"/>
              <w:right w:val="nil"/>
            </w:tcBorders>
            <w:shd w:val="clear" w:color="auto" w:fill="auto"/>
            <w:vAlign w:val="bottom"/>
          </w:tcPr>
          <w:p w14:paraId="54B006F1" w14:textId="2DC7CBA3" w:rsidR="0068198C" w:rsidRPr="0068198C" w:rsidRDefault="0068198C" w:rsidP="0068198C">
            <w:pPr>
              <w:rPr>
                <w:rFonts w:ascii="Times New Roman" w:hAnsi="Times New Roman" w:cs="Times New Roman"/>
              </w:rPr>
            </w:pPr>
            <w:r w:rsidRPr="0068198C">
              <w:rPr>
                <w:rFonts w:ascii="Times New Roman" w:hAnsi="Times New Roman" w:cs="Times New Roman"/>
              </w:rPr>
              <w:t>11</w:t>
            </w:r>
            <w:r w:rsidR="00D872BA">
              <w:rPr>
                <w:rFonts w:ascii="Times New Roman" w:hAnsi="Times New Roman" w:cs="Times New Roman"/>
              </w:rPr>
              <w:t>,</w:t>
            </w:r>
            <w:r w:rsidRPr="0068198C">
              <w:rPr>
                <w:rFonts w:ascii="Times New Roman" w:hAnsi="Times New Roman" w:cs="Times New Roman"/>
              </w:rPr>
              <w:t>015</w:t>
            </w:r>
          </w:p>
        </w:tc>
        <w:tc>
          <w:tcPr>
            <w:tcW w:w="1170" w:type="dxa"/>
            <w:tcBorders>
              <w:top w:val="nil"/>
              <w:left w:val="nil"/>
              <w:bottom w:val="nil"/>
              <w:right w:val="nil"/>
            </w:tcBorders>
            <w:shd w:val="clear" w:color="auto" w:fill="auto"/>
            <w:vAlign w:val="bottom"/>
          </w:tcPr>
          <w:p w14:paraId="00073833" w14:textId="67685E30" w:rsidR="0068198C" w:rsidRPr="0068198C" w:rsidRDefault="0068198C" w:rsidP="0068198C">
            <w:pPr>
              <w:rPr>
                <w:rFonts w:ascii="Times New Roman" w:hAnsi="Times New Roman" w:cs="Times New Roman"/>
              </w:rPr>
            </w:pPr>
            <w:r w:rsidRPr="0068198C">
              <w:rPr>
                <w:rFonts w:ascii="Times New Roman" w:hAnsi="Times New Roman" w:cs="Times New Roman"/>
              </w:rPr>
              <w:t>11</w:t>
            </w:r>
            <w:r w:rsidR="00D872BA">
              <w:rPr>
                <w:rFonts w:ascii="Times New Roman" w:hAnsi="Times New Roman" w:cs="Times New Roman"/>
              </w:rPr>
              <w:t>,</w:t>
            </w:r>
            <w:r w:rsidRPr="0068198C">
              <w:rPr>
                <w:rFonts w:ascii="Times New Roman" w:hAnsi="Times New Roman" w:cs="Times New Roman"/>
              </w:rPr>
              <w:t>083</w:t>
            </w:r>
          </w:p>
        </w:tc>
        <w:tc>
          <w:tcPr>
            <w:tcW w:w="1170" w:type="dxa"/>
            <w:tcBorders>
              <w:top w:val="nil"/>
              <w:left w:val="nil"/>
              <w:bottom w:val="nil"/>
              <w:right w:val="nil"/>
            </w:tcBorders>
            <w:shd w:val="clear" w:color="auto" w:fill="auto"/>
            <w:vAlign w:val="bottom"/>
          </w:tcPr>
          <w:p w14:paraId="3003BE8A"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68</w:t>
            </w:r>
          </w:p>
        </w:tc>
      </w:tr>
      <w:tr w:rsidR="0068198C" w:rsidRPr="0068198C" w14:paraId="4CC72083" w14:textId="77777777" w:rsidTr="005F6B11">
        <w:trPr>
          <w:trHeight w:val="288"/>
        </w:trPr>
        <w:tc>
          <w:tcPr>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8C5C716"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Cox2</w:t>
            </w:r>
          </w:p>
        </w:tc>
        <w:tc>
          <w:tcPr>
            <w:tcW w:w="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4673636B" w14:textId="0433BFAA" w:rsidR="0068198C" w:rsidRPr="0068198C" w:rsidRDefault="0068198C" w:rsidP="0068198C">
            <w:pPr>
              <w:rPr>
                <w:rFonts w:ascii="Times New Roman" w:hAnsi="Times New Roman" w:cs="Times New Roman"/>
              </w:rPr>
            </w:pPr>
            <w:r w:rsidRPr="0068198C">
              <w:rPr>
                <w:rFonts w:ascii="Times New Roman" w:hAnsi="Times New Roman" w:cs="Times New Roman"/>
              </w:rPr>
              <w:t>10</w:t>
            </w:r>
            <w:r w:rsidR="00123C4D">
              <w:rPr>
                <w:rFonts w:ascii="Times New Roman" w:hAnsi="Times New Roman" w:cs="Times New Roman"/>
              </w:rPr>
              <w:t>,</w:t>
            </w:r>
            <w:r w:rsidRPr="0068198C">
              <w:rPr>
                <w:rFonts w:ascii="Times New Roman" w:hAnsi="Times New Roman" w:cs="Times New Roman"/>
              </w:rPr>
              <w:t>756</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53B9E433" w14:textId="25A1EFD2" w:rsidR="0068198C" w:rsidRPr="0068198C" w:rsidRDefault="0068198C" w:rsidP="0068198C">
            <w:pPr>
              <w:rPr>
                <w:rFonts w:ascii="Times New Roman" w:hAnsi="Times New Roman" w:cs="Times New Roman"/>
              </w:rPr>
            </w:pPr>
            <w:r w:rsidRPr="0068198C">
              <w:rPr>
                <w:rFonts w:ascii="Times New Roman" w:hAnsi="Times New Roman" w:cs="Times New Roman"/>
              </w:rPr>
              <w:t>11</w:t>
            </w:r>
            <w:r w:rsidR="00123C4D">
              <w:rPr>
                <w:rFonts w:ascii="Times New Roman" w:hAnsi="Times New Roman" w:cs="Times New Roman"/>
              </w:rPr>
              <w:t>,</w:t>
            </w:r>
            <w:r w:rsidRPr="0068198C">
              <w:rPr>
                <w:rFonts w:ascii="Times New Roman" w:hAnsi="Times New Roman" w:cs="Times New Roman"/>
              </w:rPr>
              <w:t>436</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1D745AB0"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680</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C7C378"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Cox2</w:t>
            </w:r>
          </w:p>
        </w:tc>
        <w:tc>
          <w:tcPr>
            <w:tcW w:w="1170" w:type="dxa"/>
            <w:tcBorders>
              <w:top w:val="nil"/>
              <w:left w:val="nil"/>
              <w:bottom w:val="nil"/>
              <w:right w:val="nil"/>
            </w:tcBorders>
            <w:shd w:val="clear" w:color="auto" w:fill="auto"/>
            <w:vAlign w:val="bottom"/>
          </w:tcPr>
          <w:p w14:paraId="71A2888A" w14:textId="4E39215B" w:rsidR="0068198C" w:rsidRPr="0068198C" w:rsidRDefault="0068198C" w:rsidP="0068198C">
            <w:pPr>
              <w:rPr>
                <w:rFonts w:ascii="Times New Roman" w:hAnsi="Times New Roman" w:cs="Times New Roman"/>
              </w:rPr>
            </w:pPr>
            <w:r w:rsidRPr="0068198C">
              <w:rPr>
                <w:rFonts w:ascii="Times New Roman" w:hAnsi="Times New Roman" w:cs="Times New Roman"/>
              </w:rPr>
              <w:t>11</w:t>
            </w:r>
            <w:r w:rsidR="00D872BA">
              <w:rPr>
                <w:rFonts w:ascii="Times New Roman" w:hAnsi="Times New Roman" w:cs="Times New Roman"/>
              </w:rPr>
              <w:t>,</w:t>
            </w:r>
            <w:r w:rsidRPr="0068198C">
              <w:rPr>
                <w:rFonts w:ascii="Times New Roman" w:hAnsi="Times New Roman" w:cs="Times New Roman"/>
              </w:rPr>
              <w:t>086</w:t>
            </w:r>
          </w:p>
        </w:tc>
        <w:tc>
          <w:tcPr>
            <w:tcW w:w="1170" w:type="dxa"/>
            <w:tcBorders>
              <w:top w:val="nil"/>
              <w:left w:val="nil"/>
              <w:bottom w:val="nil"/>
              <w:right w:val="nil"/>
            </w:tcBorders>
            <w:shd w:val="clear" w:color="auto" w:fill="auto"/>
            <w:vAlign w:val="bottom"/>
          </w:tcPr>
          <w:p w14:paraId="035D0DF2" w14:textId="1C3CDDE6" w:rsidR="0068198C" w:rsidRPr="0068198C" w:rsidRDefault="0068198C" w:rsidP="0068198C">
            <w:pPr>
              <w:rPr>
                <w:rFonts w:ascii="Times New Roman" w:hAnsi="Times New Roman" w:cs="Times New Roman"/>
              </w:rPr>
            </w:pPr>
            <w:r w:rsidRPr="0068198C">
              <w:rPr>
                <w:rFonts w:ascii="Times New Roman" w:hAnsi="Times New Roman" w:cs="Times New Roman"/>
              </w:rPr>
              <w:t>11</w:t>
            </w:r>
            <w:r w:rsidR="00D872BA">
              <w:rPr>
                <w:rFonts w:ascii="Times New Roman" w:hAnsi="Times New Roman" w:cs="Times New Roman"/>
              </w:rPr>
              <w:t>,</w:t>
            </w:r>
            <w:r w:rsidRPr="0068198C">
              <w:rPr>
                <w:rFonts w:ascii="Times New Roman" w:hAnsi="Times New Roman" w:cs="Times New Roman"/>
              </w:rPr>
              <w:t>766</w:t>
            </w:r>
          </w:p>
        </w:tc>
        <w:tc>
          <w:tcPr>
            <w:tcW w:w="1170" w:type="dxa"/>
            <w:tcBorders>
              <w:top w:val="nil"/>
              <w:left w:val="nil"/>
              <w:bottom w:val="nil"/>
              <w:right w:val="nil"/>
            </w:tcBorders>
            <w:shd w:val="clear" w:color="auto" w:fill="auto"/>
            <w:vAlign w:val="bottom"/>
          </w:tcPr>
          <w:p w14:paraId="23ECC17A"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680</w:t>
            </w:r>
          </w:p>
        </w:tc>
      </w:tr>
      <w:tr w:rsidR="0068198C" w:rsidRPr="0068198C" w14:paraId="1BEE820D" w14:textId="77777777" w:rsidTr="005F6B11">
        <w:trPr>
          <w:trHeight w:val="288"/>
        </w:trPr>
        <w:tc>
          <w:tcPr>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0E372E77"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trnL-aag</w:t>
            </w:r>
          </w:p>
        </w:tc>
        <w:tc>
          <w:tcPr>
            <w:tcW w:w="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5FE3BC8" w14:textId="78E0D54E" w:rsidR="0068198C" w:rsidRPr="0068198C" w:rsidRDefault="0068198C" w:rsidP="0068198C">
            <w:pPr>
              <w:rPr>
                <w:rFonts w:ascii="Times New Roman" w:hAnsi="Times New Roman" w:cs="Times New Roman"/>
              </w:rPr>
            </w:pPr>
            <w:r w:rsidRPr="0068198C">
              <w:rPr>
                <w:rFonts w:ascii="Times New Roman" w:hAnsi="Times New Roman" w:cs="Times New Roman"/>
              </w:rPr>
              <w:t>11</w:t>
            </w:r>
            <w:r w:rsidR="00123C4D">
              <w:rPr>
                <w:rFonts w:ascii="Times New Roman" w:hAnsi="Times New Roman" w:cs="Times New Roman"/>
              </w:rPr>
              <w:t>,</w:t>
            </w:r>
            <w:r w:rsidRPr="0068198C">
              <w:rPr>
                <w:rFonts w:ascii="Times New Roman" w:hAnsi="Times New Roman" w:cs="Times New Roman"/>
              </w:rPr>
              <w:t>441</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35485C78" w14:textId="6B472C3B" w:rsidR="0068198C" w:rsidRPr="0068198C" w:rsidRDefault="0068198C" w:rsidP="0068198C">
            <w:pPr>
              <w:rPr>
                <w:rFonts w:ascii="Times New Roman" w:hAnsi="Times New Roman" w:cs="Times New Roman"/>
              </w:rPr>
            </w:pPr>
            <w:r w:rsidRPr="0068198C">
              <w:rPr>
                <w:rFonts w:ascii="Times New Roman" w:hAnsi="Times New Roman" w:cs="Times New Roman"/>
              </w:rPr>
              <w:t>11</w:t>
            </w:r>
            <w:r w:rsidR="00123C4D">
              <w:rPr>
                <w:rFonts w:ascii="Times New Roman" w:hAnsi="Times New Roman" w:cs="Times New Roman"/>
              </w:rPr>
              <w:t>,</w:t>
            </w:r>
            <w:r w:rsidRPr="0068198C">
              <w:rPr>
                <w:rFonts w:ascii="Times New Roman" w:hAnsi="Times New Roman" w:cs="Times New Roman"/>
              </w:rPr>
              <w:t>511</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34104854"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70</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B38518"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trnL-aag</w:t>
            </w:r>
          </w:p>
        </w:tc>
        <w:tc>
          <w:tcPr>
            <w:tcW w:w="1170" w:type="dxa"/>
            <w:tcBorders>
              <w:top w:val="nil"/>
              <w:left w:val="nil"/>
              <w:bottom w:val="nil"/>
              <w:right w:val="nil"/>
            </w:tcBorders>
            <w:shd w:val="clear" w:color="auto" w:fill="auto"/>
            <w:vAlign w:val="bottom"/>
          </w:tcPr>
          <w:p w14:paraId="5505EDF7" w14:textId="39671BD4" w:rsidR="0068198C" w:rsidRPr="0068198C" w:rsidRDefault="0068198C" w:rsidP="0068198C">
            <w:pPr>
              <w:rPr>
                <w:rFonts w:ascii="Times New Roman" w:hAnsi="Times New Roman" w:cs="Times New Roman"/>
              </w:rPr>
            </w:pPr>
            <w:r w:rsidRPr="0068198C">
              <w:rPr>
                <w:rFonts w:ascii="Times New Roman" w:hAnsi="Times New Roman" w:cs="Times New Roman"/>
              </w:rPr>
              <w:t>11</w:t>
            </w:r>
            <w:r w:rsidR="00D872BA">
              <w:rPr>
                <w:rFonts w:ascii="Times New Roman" w:hAnsi="Times New Roman" w:cs="Times New Roman"/>
              </w:rPr>
              <w:t>,</w:t>
            </w:r>
            <w:r w:rsidRPr="0068198C">
              <w:rPr>
                <w:rFonts w:ascii="Times New Roman" w:hAnsi="Times New Roman" w:cs="Times New Roman"/>
              </w:rPr>
              <w:t>771</w:t>
            </w:r>
          </w:p>
        </w:tc>
        <w:tc>
          <w:tcPr>
            <w:tcW w:w="1170" w:type="dxa"/>
            <w:tcBorders>
              <w:top w:val="nil"/>
              <w:left w:val="nil"/>
              <w:bottom w:val="nil"/>
              <w:right w:val="nil"/>
            </w:tcBorders>
            <w:shd w:val="clear" w:color="auto" w:fill="auto"/>
            <w:vAlign w:val="bottom"/>
          </w:tcPr>
          <w:p w14:paraId="5F870D7F" w14:textId="6C870116" w:rsidR="0068198C" w:rsidRPr="0068198C" w:rsidRDefault="0068198C" w:rsidP="0068198C">
            <w:pPr>
              <w:rPr>
                <w:rFonts w:ascii="Times New Roman" w:hAnsi="Times New Roman" w:cs="Times New Roman"/>
              </w:rPr>
            </w:pPr>
            <w:r w:rsidRPr="0068198C">
              <w:rPr>
                <w:rFonts w:ascii="Times New Roman" w:hAnsi="Times New Roman" w:cs="Times New Roman"/>
              </w:rPr>
              <w:t>11</w:t>
            </w:r>
            <w:r w:rsidR="00D872BA">
              <w:rPr>
                <w:rFonts w:ascii="Times New Roman" w:hAnsi="Times New Roman" w:cs="Times New Roman"/>
              </w:rPr>
              <w:t>,</w:t>
            </w:r>
            <w:r w:rsidRPr="0068198C">
              <w:rPr>
                <w:rFonts w:ascii="Times New Roman" w:hAnsi="Times New Roman" w:cs="Times New Roman"/>
              </w:rPr>
              <w:t>840</w:t>
            </w:r>
          </w:p>
        </w:tc>
        <w:tc>
          <w:tcPr>
            <w:tcW w:w="1170" w:type="dxa"/>
            <w:tcBorders>
              <w:top w:val="nil"/>
              <w:left w:val="nil"/>
              <w:bottom w:val="nil"/>
              <w:right w:val="nil"/>
            </w:tcBorders>
            <w:shd w:val="clear" w:color="auto" w:fill="auto"/>
            <w:vAlign w:val="bottom"/>
          </w:tcPr>
          <w:p w14:paraId="5B1DA923"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69</w:t>
            </w:r>
          </w:p>
        </w:tc>
      </w:tr>
      <w:tr w:rsidR="0068198C" w:rsidRPr="0068198C" w14:paraId="013BDF8A" w14:textId="77777777" w:rsidTr="005F6B11">
        <w:trPr>
          <w:trHeight w:val="288"/>
        </w:trPr>
        <w:tc>
          <w:tcPr>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7FFFA80"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Atp8</w:t>
            </w:r>
          </w:p>
        </w:tc>
        <w:tc>
          <w:tcPr>
            <w:tcW w:w="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239C8CF" w14:textId="4523422C" w:rsidR="0068198C" w:rsidRPr="0068198C" w:rsidRDefault="0068198C" w:rsidP="0068198C">
            <w:pPr>
              <w:rPr>
                <w:rFonts w:ascii="Times New Roman" w:hAnsi="Times New Roman" w:cs="Times New Roman"/>
              </w:rPr>
            </w:pPr>
            <w:r w:rsidRPr="0068198C">
              <w:rPr>
                <w:rFonts w:ascii="Times New Roman" w:hAnsi="Times New Roman" w:cs="Times New Roman"/>
              </w:rPr>
              <w:t>11</w:t>
            </w:r>
            <w:r w:rsidR="00123C4D">
              <w:rPr>
                <w:rFonts w:ascii="Times New Roman" w:hAnsi="Times New Roman" w:cs="Times New Roman"/>
              </w:rPr>
              <w:t>,</w:t>
            </w:r>
            <w:r w:rsidRPr="0068198C">
              <w:rPr>
                <w:rFonts w:ascii="Times New Roman" w:hAnsi="Times New Roman" w:cs="Times New Roman"/>
              </w:rPr>
              <w:t>513</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1DD96B8B" w14:textId="6428DB47" w:rsidR="0068198C" w:rsidRPr="0068198C" w:rsidRDefault="0068198C" w:rsidP="0068198C">
            <w:pPr>
              <w:rPr>
                <w:rFonts w:ascii="Times New Roman" w:hAnsi="Times New Roman" w:cs="Times New Roman"/>
              </w:rPr>
            </w:pPr>
            <w:r w:rsidRPr="0068198C">
              <w:rPr>
                <w:rFonts w:ascii="Times New Roman" w:hAnsi="Times New Roman" w:cs="Times New Roman"/>
              </w:rPr>
              <w:t>11</w:t>
            </w:r>
            <w:r w:rsidR="00123C4D">
              <w:rPr>
                <w:rFonts w:ascii="Times New Roman" w:hAnsi="Times New Roman" w:cs="Times New Roman"/>
              </w:rPr>
              <w:t>,</w:t>
            </w:r>
            <w:r w:rsidRPr="0068198C">
              <w:rPr>
                <w:rFonts w:ascii="Times New Roman" w:hAnsi="Times New Roman" w:cs="Times New Roman"/>
              </w:rPr>
              <w:t>674</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38FF6BC5"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161</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D627DA"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Atp8</w:t>
            </w:r>
          </w:p>
        </w:tc>
        <w:tc>
          <w:tcPr>
            <w:tcW w:w="1170" w:type="dxa"/>
            <w:tcBorders>
              <w:top w:val="nil"/>
              <w:left w:val="nil"/>
              <w:bottom w:val="nil"/>
              <w:right w:val="nil"/>
            </w:tcBorders>
            <w:shd w:val="clear" w:color="auto" w:fill="auto"/>
            <w:vAlign w:val="bottom"/>
          </w:tcPr>
          <w:p w14:paraId="67C3B461" w14:textId="79BD2F16" w:rsidR="0068198C" w:rsidRPr="0068198C" w:rsidRDefault="0068198C" w:rsidP="0068198C">
            <w:pPr>
              <w:rPr>
                <w:rFonts w:ascii="Times New Roman" w:hAnsi="Times New Roman" w:cs="Times New Roman"/>
              </w:rPr>
            </w:pPr>
            <w:r w:rsidRPr="0068198C">
              <w:rPr>
                <w:rFonts w:ascii="Times New Roman" w:hAnsi="Times New Roman" w:cs="Times New Roman"/>
              </w:rPr>
              <w:t>11</w:t>
            </w:r>
            <w:r w:rsidR="00D872BA">
              <w:rPr>
                <w:rFonts w:ascii="Times New Roman" w:hAnsi="Times New Roman" w:cs="Times New Roman"/>
              </w:rPr>
              <w:t>,</w:t>
            </w:r>
            <w:r w:rsidRPr="0068198C">
              <w:rPr>
                <w:rFonts w:ascii="Times New Roman" w:hAnsi="Times New Roman" w:cs="Times New Roman"/>
              </w:rPr>
              <w:t>842</w:t>
            </w:r>
          </w:p>
        </w:tc>
        <w:tc>
          <w:tcPr>
            <w:tcW w:w="1170" w:type="dxa"/>
            <w:tcBorders>
              <w:top w:val="nil"/>
              <w:left w:val="nil"/>
              <w:bottom w:val="nil"/>
              <w:right w:val="nil"/>
            </w:tcBorders>
            <w:shd w:val="clear" w:color="auto" w:fill="auto"/>
            <w:vAlign w:val="bottom"/>
          </w:tcPr>
          <w:p w14:paraId="59EBD370" w14:textId="2C570091" w:rsidR="0068198C" w:rsidRPr="0068198C" w:rsidRDefault="0068198C" w:rsidP="0068198C">
            <w:pPr>
              <w:rPr>
                <w:rFonts w:ascii="Times New Roman" w:hAnsi="Times New Roman" w:cs="Times New Roman"/>
              </w:rPr>
            </w:pPr>
            <w:r w:rsidRPr="0068198C">
              <w:rPr>
                <w:rFonts w:ascii="Times New Roman" w:hAnsi="Times New Roman" w:cs="Times New Roman"/>
              </w:rPr>
              <w:t>12</w:t>
            </w:r>
            <w:r w:rsidR="00D872BA">
              <w:rPr>
                <w:rFonts w:ascii="Times New Roman" w:hAnsi="Times New Roman" w:cs="Times New Roman"/>
              </w:rPr>
              <w:t>,</w:t>
            </w:r>
            <w:r w:rsidRPr="0068198C">
              <w:rPr>
                <w:rFonts w:ascii="Times New Roman" w:hAnsi="Times New Roman" w:cs="Times New Roman"/>
              </w:rPr>
              <w:t>006</w:t>
            </w:r>
          </w:p>
        </w:tc>
        <w:tc>
          <w:tcPr>
            <w:tcW w:w="1170" w:type="dxa"/>
            <w:tcBorders>
              <w:top w:val="nil"/>
              <w:left w:val="nil"/>
              <w:bottom w:val="nil"/>
              <w:right w:val="nil"/>
            </w:tcBorders>
            <w:shd w:val="clear" w:color="auto" w:fill="auto"/>
            <w:vAlign w:val="bottom"/>
          </w:tcPr>
          <w:p w14:paraId="471B6699"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164</w:t>
            </w:r>
          </w:p>
        </w:tc>
      </w:tr>
      <w:tr w:rsidR="0068198C" w:rsidRPr="0068198C" w14:paraId="41C2C32D" w14:textId="77777777" w:rsidTr="005F6B11">
        <w:trPr>
          <w:trHeight w:val="288"/>
        </w:trPr>
        <w:tc>
          <w:tcPr>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0FB7072"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Atp6</w:t>
            </w:r>
          </w:p>
        </w:tc>
        <w:tc>
          <w:tcPr>
            <w:tcW w:w="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915B1E9" w14:textId="23F29E06" w:rsidR="0068198C" w:rsidRPr="0068198C" w:rsidRDefault="0068198C" w:rsidP="0068198C">
            <w:pPr>
              <w:rPr>
                <w:rFonts w:ascii="Times New Roman" w:hAnsi="Times New Roman" w:cs="Times New Roman"/>
              </w:rPr>
            </w:pPr>
            <w:r w:rsidRPr="0068198C">
              <w:rPr>
                <w:rFonts w:ascii="Times New Roman" w:hAnsi="Times New Roman" w:cs="Times New Roman"/>
              </w:rPr>
              <w:t>11</w:t>
            </w:r>
            <w:r w:rsidR="00123C4D">
              <w:rPr>
                <w:rFonts w:ascii="Times New Roman" w:hAnsi="Times New Roman" w:cs="Times New Roman"/>
              </w:rPr>
              <w:t>,</w:t>
            </w:r>
            <w:r w:rsidRPr="0068198C">
              <w:rPr>
                <w:rFonts w:ascii="Times New Roman" w:hAnsi="Times New Roman" w:cs="Times New Roman"/>
              </w:rPr>
              <w:t>671</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50571D9F" w14:textId="2FA58E0C" w:rsidR="0068198C" w:rsidRPr="0068198C" w:rsidRDefault="0068198C" w:rsidP="0068198C">
            <w:pPr>
              <w:rPr>
                <w:rFonts w:ascii="Times New Roman" w:hAnsi="Times New Roman" w:cs="Times New Roman"/>
              </w:rPr>
            </w:pPr>
            <w:r w:rsidRPr="0068198C">
              <w:rPr>
                <w:rFonts w:ascii="Times New Roman" w:hAnsi="Times New Roman" w:cs="Times New Roman"/>
              </w:rPr>
              <w:t>12</w:t>
            </w:r>
            <w:r w:rsidR="00123C4D">
              <w:rPr>
                <w:rFonts w:ascii="Times New Roman" w:hAnsi="Times New Roman" w:cs="Times New Roman"/>
              </w:rPr>
              <w:t>,</w:t>
            </w:r>
            <w:r w:rsidRPr="0068198C">
              <w:rPr>
                <w:rFonts w:ascii="Times New Roman" w:hAnsi="Times New Roman" w:cs="Times New Roman"/>
              </w:rPr>
              <w:t>351</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39183ED8"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680</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2FB563"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Atp6</w:t>
            </w:r>
          </w:p>
        </w:tc>
        <w:tc>
          <w:tcPr>
            <w:tcW w:w="1170" w:type="dxa"/>
            <w:tcBorders>
              <w:top w:val="nil"/>
              <w:left w:val="nil"/>
              <w:bottom w:val="nil"/>
              <w:right w:val="nil"/>
            </w:tcBorders>
            <w:shd w:val="clear" w:color="auto" w:fill="auto"/>
            <w:vAlign w:val="bottom"/>
          </w:tcPr>
          <w:p w14:paraId="2B4E9DC3" w14:textId="21D81612" w:rsidR="0068198C" w:rsidRPr="0068198C" w:rsidRDefault="0068198C" w:rsidP="0068198C">
            <w:pPr>
              <w:rPr>
                <w:rFonts w:ascii="Times New Roman" w:hAnsi="Times New Roman" w:cs="Times New Roman"/>
              </w:rPr>
            </w:pPr>
            <w:r w:rsidRPr="0068198C">
              <w:rPr>
                <w:rFonts w:ascii="Times New Roman" w:hAnsi="Times New Roman" w:cs="Times New Roman"/>
              </w:rPr>
              <w:t>12</w:t>
            </w:r>
            <w:r w:rsidR="00D872BA">
              <w:rPr>
                <w:rFonts w:ascii="Times New Roman" w:hAnsi="Times New Roman" w:cs="Times New Roman"/>
              </w:rPr>
              <w:t>,</w:t>
            </w:r>
            <w:r w:rsidRPr="0068198C">
              <w:rPr>
                <w:rFonts w:ascii="Times New Roman" w:hAnsi="Times New Roman" w:cs="Times New Roman"/>
              </w:rPr>
              <w:t>000</w:t>
            </w:r>
          </w:p>
        </w:tc>
        <w:tc>
          <w:tcPr>
            <w:tcW w:w="1170" w:type="dxa"/>
            <w:tcBorders>
              <w:top w:val="nil"/>
              <w:left w:val="nil"/>
              <w:bottom w:val="nil"/>
              <w:right w:val="nil"/>
            </w:tcBorders>
            <w:shd w:val="clear" w:color="auto" w:fill="auto"/>
            <w:vAlign w:val="bottom"/>
          </w:tcPr>
          <w:p w14:paraId="020712FE" w14:textId="3F5D0BDB" w:rsidR="0068198C" w:rsidRPr="0068198C" w:rsidRDefault="0068198C" w:rsidP="0068198C">
            <w:pPr>
              <w:rPr>
                <w:rFonts w:ascii="Times New Roman" w:hAnsi="Times New Roman" w:cs="Times New Roman"/>
              </w:rPr>
            </w:pPr>
            <w:r w:rsidRPr="0068198C">
              <w:rPr>
                <w:rFonts w:ascii="Times New Roman" w:hAnsi="Times New Roman" w:cs="Times New Roman"/>
              </w:rPr>
              <w:t>12</w:t>
            </w:r>
            <w:r w:rsidR="00D872BA">
              <w:rPr>
                <w:rFonts w:ascii="Times New Roman" w:hAnsi="Times New Roman" w:cs="Times New Roman"/>
              </w:rPr>
              <w:t>,</w:t>
            </w:r>
            <w:r w:rsidRPr="0068198C">
              <w:rPr>
                <w:rFonts w:ascii="Times New Roman" w:hAnsi="Times New Roman" w:cs="Times New Roman"/>
              </w:rPr>
              <w:t>680</w:t>
            </w:r>
          </w:p>
        </w:tc>
        <w:tc>
          <w:tcPr>
            <w:tcW w:w="1170" w:type="dxa"/>
            <w:tcBorders>
              <w:top w:val="nil"/>
              <w:left w:val="nil"/>
              <w:bottom w:val="nil"/>
              <w:right w:val="nil"/>
            </w:tcBorders>
            <w:shd w:val="clear" w:color="auto" w:fill="auto"/>
            <w:vAlign w:val="bottom"/>
          </w:tcPr>
          <w:p w14:paraId="647042E2"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680</w:t>
            </w:r>
          </w:p>
        </w:tc>
      </w:tr>
      <w:tr w:rsidR="0068198C" w:rsidRPr="0068198C" w14:paraId="15D298A2" w14:textId="77777777" w:rsidTr="005F6B11">
        <w:trPr>
          <w:trHeight w:val="288"/>
        </w:trPr>
        <w:tc>
          <w:tcPr>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67C6757B"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Cox3</w:t>
            </w:r>
          </w:p>
        </w:tc>
        <w:tc>
          <w:tcPr>
            <w:tcW w:w="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4395CB3F" w14:textId="3F657EF1" w:rsidR="0068198C" w:rsidRPr="0068198C" w:rsidRDefault="0068198C" w:rsidP="0068198C">
            <w:pPr>
              <w:rPr>
                <w:rFonts w:ascii="Times New Roman" w:hAnsi="Times New Roman" w:cs="Times New Roman"/>
              </w:rPr>
            </w:pPr>
            <w:r w:rsidRPr="0068198C">
              <w:rPr>
                <w:rFonts w:ascii="Times New Roman" w:hAnsi="Times New Roman" w:cs="Times New Roman"/>
              </w:rPr>
              <w:t>12</w:t>
            </w:r>
            <w:r w:rsidR="00123C4D">
              <w:rPr>
                <w:rFonts w:ascii="Times New Roman" w:hAnsi="Times New Roman" w:cs="Times New Roman"/>
              </w:rPr>
              <w:t>,</w:t>
            </w:r>
            <w:r w:rsidRPr="0068198C">
              <w:rPr>
                <w:rFonts w:ascii="Times New Roman" w:hAnsi="Times New Roman" w:cs="Times New Roman"/>
              </w:rPr>
              <w:t>354</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64A30860" w14:textId="50ACAA80" w:rsidR="0068198C" w:rsidRPr="0068198C" w:rsidRDefault="0068198C" w:rsidP="0068198C">
            <w:pPr>
              <w:rPr>
                <w:rFonts w:ascii="Times New Roman" w:hAnsi="Times New Roman" w:cs="Times New Roman"/>
              </w:rPr>
            </w:pPr>
            <w:r w:rsidRPr="0068198C">
              <w:rPr>
                <w:rFonts w:ascii="Times New Roman" w:hAnsi="Times New Roman" w:cs="Times New Roman"/>
              </w:rPr>
              <w:t>13</w:t>
            </w:r>
            <w:r w:rsidR="00123C4D">
              <w:rPr>
                <w:rFonts w:ascii="Times New Roman" w:hAnsi="Times New Roman" w:cs="Times New Roman"/>
              </w:rPr>
              <w:t>,</w:t>
            </w:r>
            <w:r w:rsidRPr="0068198C">
              <w:rPr>
                <w:rFonts w:ascii="Times New Roman" w:hAnsi="Times New Roman" w:cs="Times New Roman"/>
              </w:rPr>
              <w:t>136</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5D853892"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782</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D80FE1"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Cox3</w:t>
            </w:r>
          </w:p>
        </w:tc>
        <w:tc>
          <w:tcPr>
            <w:tcW w:w="1170" w:type="dxa"/>
            <w:tcBorders>
              <w:top w:val="nil"/>
              <w:left w:val="nil"/>
              <w:bottom w:val="nil"/>
              <w:right w:val="nil"/>
            </w:tcBorders>
            <w:shd w:val="clear" w:color="auto" w:fill="auto"/>
            <w:vAlign w:val="bottom"/>
          </w:tcPr>
          <w:p w14:paraId="2DE61896" w14:textId="682ADDC2" w:rsidR="0068198C" w:rsidRPr="0068198C" w:rsidRDefault="0068198C" w:rsidP="0068198C">
            <w:pPr>
              <w:rPr>
                <w:rFonts w:ascii="Times New Roman" w:hAnsi="Times New Roman" w:cs="Times New Roman"/>
              </w:rPr>
            </w:pPr>
            <w:r w:rsidRPr="0068198C">
              <w:rPr>
                <w:rFonts w:ascii="Times New Roman" w:hAnsi="Times New Roman" w:cs="Times New Roman"/>
              </w:rPr>
              <w:t>12</w:t>
            </w:r>
            <w:r w:rsidR="00D872BA">
              <w:rPr>
                <w:rFonts w:ascii="Times New Roman" w:hAnsi="Times New Roman" w:cs="Times New Roman"/>
              </w:rPr>
              <w:t>,</w:t>
            </w:r>
            <w:r w:rsidRPr="0068198C">
              <w:rPr>
                <w:rFonts w:ascii="Times New Roman" w:hAnsi="Times New Roman" w:cs="Times New Roman"/>
              </w:rPr>
              <w:t>683</w:t>
            </w:r>
          </w:p>
        </w:tc>
        <w:tc>
          <w:tcPr>
            <w:tcW w:w="1170" w:type="dxa"/>
            <w:tcBorders>
              <w:top w:val="nil"/>
              <w:left w:val="nil"/>
              <w:bottom w:val="nil"/>
              <w:right w:val="nil"/>
            </w:tcBorders>
            <w:shd w:val="clear" w:color="auto" w:fill="auto"/>
            <w:vAlign w:val="bottom"/>
          </w:tcPr>
          <w:p w14:paraId="6F49F0E8" w14:textId="09117DB7" w:rsidR="0068198C" w:rsidRPr="0068198C" w:rsidRDefault="0068198C" w:rsidP="0068198C">
            <w:pPr>
              <w:rPr>
                <w:rFonts w:ascii="Times New Roman" w:hAnsi="Times New Roman" w:cs="Times New Roman"/>
              </w:rPr>
            </w:pPr>
            <w:r w:rsidRPr="0068198C">
              <w:rPr>
                <w:rFonts w:ascii="Times New Roman" w:hAnsi="Times New Roman" w:cs="Times New Roman"/>
              </w:rPr>
              <w:t>13</w:t>
            </w:r>
            <w:r w:rsidR="00D872BA">
              <w:rPr>
                <w:rFonts w:ascii="Times New Roman" w:hAnsi="Times New Roman" w:cs="Times New Roman"/>
              </w:rPr>
              <w:t>,</w:t>
            </w:r>
            <w:r w:rsidRPr="0068198C">
              <w:rPr>
                <w:rFonts w:ascii="Times New Roman" w:hAnsi="Times New Roman" w:cs="Times New Roman"/>
              </w:rPr>
              <w:t>465</w:t>
            </w:r>
          </w:p>
        </w:tc>
        <w:tc>
          <w:tcPr>
            <w:tcW w:w="1170" w:type="dxa"/>
            <w:tcBorders>
              <w:top w:val="nil"/>
              <w:left w:val="nil"/>
              <w:bottom w:val="nil"/>
              <w:right w:val="nil"/>
            </w:tcBorders>
            <w:shd w:val="clear" w:color="auto" w:fill="auto"/>
            <w:vAlign w:val="bottom"/>
          </w:tcPr>
          <w:p w14:paraId="02ABD9E3"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782</w:t>
            </w:r>
          </w:p>
        </w:tc>
      </w:tr>
      <w:tr w:rsidR="0068198C" w:rsidRPr="0068198C" w14:paraId="6BDA7AD0" w14:textId="77777777" w:rsidTr="005F6B11">
        <w:trPr>
          <w:trHeight w:val="288"/>
        </w:trPr>
        <w:tc>
          <w:tcPr>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4B36370D"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trnG-ucc</w:t>
            </w:r>
          </w:p>
        </w:tc>
        <w:tc>
          <w:tcPr>
            <w:tcW w:w="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9EAC10A" w14:textId="5E3977AD" w:rsidR="0068198C" w:rsidRPr="0068198C" w:rsidRDefault="0068198C" w:rsidP="0068198C">
            <w:pPr>
              <w:rPr>
                <w:rFonts w:ascii="Times New Roman" w:hAnsi="Times New Roman" w:cs="Times New Roman"/>
              </w:rPr>
            </w:pPr>
            <w:r w:rsidRPr="0068198C">
              <w:rPr>
                <w:rFonts w:ascii="Times New Roman" w:hAnsi="Times New Roman" w:cs="Times New Roman"/>
              </w:rPr>
              <w:t>13</w:t>
            </w:r>
            <w:r w:rsidR="00123C4D">
              <w:rPr>
                <w:rFonts w:ascii="Times New Roman" w:hAnsi="Times New Roman" w:cs="Times New Roman"/>
              </w:rPr>
              <w:t>,</w:t>
            </w:r>
            <w:r w:rsidRPr="0068198C">
              <w:rPr>
                <w:rFonts w:ascii="Times New Roman" w:hAnsi="Times New Roman" w:cs="Times New Roman"/>
              </w:rPr>
              <w:t>138</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3DFC9C3C" w14:textId="7F585A83" w:rsidR="0068198C" w:rsidRPr="0068198C" w:rsidRDefault="0068198C" w:rsidP="0068198C">
            <w:pPr>
              <w:rPr>
                <w:rFonts w:ascii="Times New Roman" w:hAnsi="Times New Roman" w:cs="Times New Roman"/>
              </w:rPr>
            </w:pPr>
            <w:r w:rsidRPr="0068198C">
              <w:rPr>
                <w:rFonts w:ascii="Times New Roman" w:hAnsi="Times New Roman" w:cs="Times New Roman"/>
              </w:rPr>
              <w:t>13</w:t>
            </w:r>
            <w:r w:rsidR="00123C4D">
              <w:rPr>
                <w:rFonts w:ascii="Times New Roman" w:hAnsi="Times New Roman" w:cs="Times New Roman"/>
              </w:rPr>
              <w:t>,</w:t>
            </w:r>
            <w:r w:rsidRPr="0068198C">
              <w:rPr>
                <w:rFonts w:ascii="Times New Roman" w:hAnsi="Times New Roman" w:cs="Times New Roman"/>
              </w:rPr>
              <w:t>206</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1F029087"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68</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6F3FA5"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trnG-ucc</w:t>
            </w:r>
          </w:p>
        </w:tc>
        <w:tc>
          <w:tcPr>
            <w:tcW w:w="1170" w:type="dxa"/>
            <w:tcBorders>
              <w:top w:val="nil"/>
              <w:left w:val="nil"/>
              <w:bottom w:val="nil"/>
              <w:right w:val="nil"/>
            </w:tcBorders>
            <w:shd w:val="clear" w:color="auto" w:fill="auto"/>
            <w:vAlign w:val="bottom"/>
          </w:tcPr>
          <w:p w14:paraId="06E9640D" w14:textId="39432697" w:rsidR="0068198C" w:rsidRPr="0068198C" w:rsidRDefault="0068198C" w:rsidP="0068198C">
            <w:pPr>
              <w:rPr>
                <w:rFonts w:ascii="Times New Roman" w:hAnsi="Times New Roman" w:cs="Times New Roman"/>
              </w:rPr>
            </w:pPr>
            <w:r w:rsidRPr="0068198C">
              <w:rPr>
                <w:rFonts w:ascii="Times New Roman" w:hAnsi="Times New Roman" w:cs="Times New Roman"/>
              </w:rPr>
              <w:t>13</w:t>
            </w:r>
            <w:r w:rsidR="00D872BA">
              <w:rPr>
                <w:rFonts w:ascii="Times New Roman" w:hAnsi="Times New Roman" w:cs="Times New Roman"/>
              </w:rPr>
              <w:t>,</w:t>
            </w:r>
            <w:r w:rsidRPr="0068198C">
              <w:rPr>
                <w:rFonts w:ascii="Times New Roman" w:hAnsi="Times New Roman" w:cs="Times New Roman"/>
              </w:rPr>
              <w:t>467</w:t>
            </w:r>
          </w:p>
        </w:tc>
        <w:tc>
          <w:tcPr>
            <w:tcW w:w="1170" w:type="dxa"/>
            <w:tcBorders>
              <w:top w:val="nil"/>
              <w:left w:val="nil"/>
              <w:bottom w:val="nil"/>
              <w:right w:val="nil"/>
            </w:tcBorders>
            <w:shd w:val="clear" w:color="auto" w:fill="auto"/>
            <w:vAlign w:val="bottom"/>
          </w:tcPr>
          <w:p w14:paraId="42B008A9" w14:textId="1BAEC034" w:rsidR="0068198C" w:rsidRPr="0068198C" w:rsidRDefault="0068198C" w:rsidP="0068198C">
            <w:pPr>
              <w:rPr>
                <w:rFonts w:ascii="Times New Roman" w:hAnsi="Times New Roman" w:cs="Times New Roman"/>
              </w:rPr>
            </w:pPr>
            <w:r w:rsidRPr="0068198C">
              <w:rPr>
                <w:rFonts w:ascii="Times New Roman" w:hAnsi="Times New Roman" w:cs="Times New Roman"/>
              </w:rPr>
              <w:t>13</w:t>
            </w:r>
            <w:r w:rsidR="00D872BA">
              <w:rPr>
                <w:rFonts w:ascii="Times New Roman" w:hAnsi="Times New Roman" w:cs="Times New Roman"/>
              </w:rPr>
              <w:t>,</w:t>
            </w:r>
            <w:r w:rsidRPr="0068198C">
              <w:rPr>
                <w:rFonts w:ascii="Times New Roman" w:hAnsi="Times New Roman" w:cs="Times New Roman"/>
              </w:rPr>
              <w:t>535</w:t>
            </w:r>
          </w:p>
        </w:tc>
        <w:tc>
          <w:tcPr>
            <w:tcW w:w="1170" w:type="dxa"/>
            <w:tcBorders>
              <w:top w:val="nil"/>
              <w:left w:val="nil"/>
              <w:bottom w:val="nil"/>
              <w:right w:val="nil"/>
            </w:tcBorders>
            <w:shd w:val="clear" w:color="auto" w:fill="auto"/>
            <w:vAlign w:val="bottom"/>
          </w:tcPr>
          <w:p w14:paraId="76490F3C"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68</w:t>
            </w:r>
          </w:p>
        </w:tc>
      </w:tr>
      <w:tr w:rsidR="0068198C" w:rsidRPr="0068198C" w14:paraId="7B285C36" w14:textId="77777777" w:rsidTr="005F6B11">
        <w:trPr>
          <w:trHeight w:val="288"/>
        </w:trPr>
        <w:tc>
          <w:tcPr>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37A66DE1"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Nad3</w:t>
            </w:r>
          </w:p>
        </w:tc>
        <w:tc>
          <w:tcPr>
            <w:tcW w:w="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06D2355F" w14:textId="4D378137" w:rsidR="0068198C" w:rsidRPr="0068198C" w:rsidRDefault="0068198C" w:rsidP="0068198C">
            <w:pPr>
              <w:rPr>
                <w:rFonts w:ascii="Times New Roman" w:hAnsi="Times New Roman" w:cs="Times New Roman"/>
              </w:rPr>
            </w:pPr>
            <w:r w:rsidRPr="0068198C">
              <w:rPr>
                <w:rFonts w:ascii="Times New Roman" w:hAnsi="Times New Roman" w:cs="Times New Roman"/>
              </w:rPr>
              <w:t>13</w:t>
            </w:r>
            <w:r w:rsidR="00123C4D">
              <w:rPr>
                <w:rFonts w:ascii="Times New Roman" w:hAnsi="Times New Roman" w:cs="Times New Roman"/>
              </w:rPr>
              <w:t>,</w:t>
            </w:r>
            <w:r w:rsidRPr="0068198C">
              <w:rPr>
                <w:rFonts w:ascii="Times New Roman" w:hAnsi="Times New Roman" w:cs="Times New Roman"/>
              </w:rPr>
              <w:t>207</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49562ED0" w14:textId="45BCF18C" w:rsidR="0068198C" w:rsidRPr="0068198C" w:rsidRDefault="0068198C" w:rsidP="0068198C">
            <w:pPr>
              <w:rPr>
                <w:rFonts w:ascii="Times New Roman" w:hAnsi="Times New Roman" w:cs="Times New Roman"/>
              </w:rPr>
            </w:pPr>
            <w:r w:rsidRPr="0068198C">
              <w:rPr>
                <w:rFonts w:ascii="Times New Roman" w:hAnsi="Times New Roman" w:cs="Times New Roman"/>
              </w:rPr>
              <w:t>13</w:t>
            </w:r>
            <w:r w:rsidR="00123C4D">
              <w:rPr>
                <w:rFonts w:ascii="Times New Roman" w:hAnsi="Times New Roman" w:cs="Times New Roman"/>
              </w:rPr>
              <w:t>,</w:t>
            </w:r>
            <w:r w:rsidRPr="0068198C">
              <w:rPr>
                <w:rFonts w:ascii="Times New Roman" w:hAnsi="Times New Roman" w:cs="Times New Roman"/>
              </w:rPr>
              <w:t>554</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0A4ECF56"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348</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74CDB1"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Nad3</w:t>
            </w:r>
          </w:p>
        </w:tc>
        <w:tc>
          <w:tcPr>
            <w:tcW w:w="1170" w:type="dxa"/>
            <w:tcBorders>
              <w:top w:val="nil"/>
              <w:left w:val="nil"/>
              <w:bottom w:val="nil"/>
              <w:right w:val="nil"/>
            </w:tcBorders>
            <w:shd w:val="clear" w:color="auto" w:fill="auto"/>
            <w:vAlign w:val="bottom"/>
          </w:tcPr>
          <w:p w14:paraId="7803C2A9" w14:textId="7EED0E85" w:rsidR="0068198C" w:rsidRPr="0068198C" w:rsidRDefault="0068198C" w:rsidP="0068198C">
            <w:pPr>
              <w:rPr>
                <w:rFonts w:ascii="Times New Roman" w:hAnsi="Times New Roman" w:cs="Times New Roman"/>
              </w:rPr>
            </w:pPr>
            <w:r w:rsidRPr="0068198C">
              <w:rPr>
                <w:rFonts w:ascii="Times New Roman" w:hAnsi="Times New Roman" w:cs="Times New Roman"/>
              </w:rPr>
              <w:t>13</w:t>
            </w:r>
            <w:r w:rsidR="00D872BA">
              <w:rPr>
                <w:rFonts w:ascii="Times New Roman" w:hAnsi="Times New Roman" w:cs="Times New Roman"/>
              </w:rPr>
              <w:t>,</w:t>
            </w:r>
            <w:r w:rsidRPr="0068198C">
              <w:rPr>
                <w:rFonts w:ascii="Times New Roman" w:hAnsi="Times New Roman" w:cs="Times New Roman"/>
              </w:rPr>
              <w:t>536</w:t>
            </w:r>
          </w:p>
        </w:tc>
        <w:tc>
          <w:tcPr>
            <w:tcW w:w="1170" w:type="dxa"/>
            <w:tcBorders>
              <w:top w:val="nil"/>
              <w:left w:val="nil"/>
              <w:bottom w:val="nil"/>
              <w:right w:val="nil"/>
            </w:tcBorders>
            <w:shd w:val="clear" w:color="auto" w:fill="auto"/>
            <w:vAlign w:val="bottom"/>
          </w:tcPr>
          <w:p w14:paraId="434FB28C" w14:textId="76D5B494" w:rsidR="0068198C" w:rsidRPr="0068198C" w:rsidRDefault="0068198C" w:rsidP="0068198C">
            <w:pPr>
              <w:rPr>
                <w:rFonts w:ascii="Times New Roman" w:hAnsi="Times New Roman" w:cs="Times New Roman"/>
              </w:rPr>
            </w:pPr>
            <w:r w:rsidRPr="0068198C">
              <w:rPr>
                <w:rFonts w:ascii="Times New Roman" w:hAnsi="Times New Roman" w:cs="Times New Roman"/>
              </w:rPr>
              <w:t>13</w:t>
            </w:r>
            <w:r w:rsidR="00D872BA">
              <w:rPr>
                <w:rFonts w:ascii="Times New Roman" w:hAnsi="Times New Roman" w:cs="Times New Roman"/>
              </w:rPr>
              <w:t>,</w:t>
            </w:r>
            <w:r w:rsidRPr="0068198C">
              <w:rPr>
                <w:rFonts w:ascii="Times New Roman" w:hAnsi="Times New Roman" w:cs="Times New Roman"/>
              </w:rPr>
              <w:t>883</w:t>
            </w:r>
          </w:p>
        </w:tc>
        <w:tc>
          <w:tcPr>
            <w:tcW w:w="1170" w:type="dxa"/>
            <w:tcBorders>
              <w:top w:val="nil"/>
              <w:left w:val="nil"/>
              <w:bottom w:val="nil"/>
              <w:right w:val="nil"/>
            </w:tcBorders>
            <w:shd w:val="clear" w:color="auto" w:fill="auto"/>
            <w:vAlign w:val="bottom"/>
          </w:tcPr>
          <w:p w14:paraId="63818717"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347</w:t>
            </w:r>
          </w:p>
        </w:tc>
      </w:tr>
      <w:tr w:rsidR="0068198C" w:rsidRPr="0068198C" w14:paraId="271932C2" w14:textId="77777777" w:rsidTr="005F6B11">
        <w:trPr>
          <w:trHeight w:val="288"/>
        </w:trPr>
        <w:tc>
          <w:tcPr>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5666822C"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trnR-ucg</w:t>
            </w:r>
          </w:p>
        </w:tc>
        <w:tc>
          <w:tcPr>
            <w:tcW w:w="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359CA3E2" w14:textId="680B8580" w:rsidR="0068198C" w:rsidRPr="0068198C" w:rsidRDefault="0068198C" w:rsidP="0068198C">
            <w:pPr>
              <w:rPr>
                <w:rFonts w:ascii="Times New Roman" w:hAnsi="Times New Roman" w:cs="Times New Roman"/>
              </w:rPr>
            </w:pPr>
            <w:r w:rsidRPr="0068198C">
              <w:rPr>
                <w:rFonts w:ascii="Times New Roman" w:hAnsi="Times New Roman" w:cs="Times New Roman"/>
              </w:rPr>
              <w:t>13</w:t>
            </w:r>
            <w:r w:rsidR="00123C4D">
              <w:rPr>
                <w:rFonts w:ascii="Times New Roman" w:hAnsi="Times New Roman" w:cs="Times New Roman"/>
              </w:rPr>
              <w:t>,</w:t>
            </w:r>
            <w:r w:rsidRPr="0068198C">
              <w:rPr>
                <w:rFonts w:ascii="Times New Roman" w:hAnsi="Times New Roman" w:cs="Times New Roman"/>
              </w:rPr>
              <w:t>565</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5547DD08" w14:textId="3906137E" w:rsidR="0068198C" w:rsidRPr="0068198C" w:rsidRDefault="0068198C" w:rsidP="0068198C">
            <w:pPr>
              <w:rPr>
                <w:rFonts w:ascii="Times New Roman" w:hAnsi="Times New Roman" w:cs="Times New Roman"/>
              </w:rPr>
            </w:pPr>
            <w:r w:rsidRPr="0068198C">
              <w:rPr>
                <w:rFonts w:ascii="Times New Roman" w:hAnsi="Times New Roman" w:cs="Times New Roman"/>
              </w:rPr>
              <w:t>13</w:t>
            </w:r>
            <w:r w:rsidR="00123C4D">
              <w:rPr>
                <w:rFonts w:ascii="Times New Roman" w:hAnsi="Times New Roman" w:cs="Times New Roman"/>
              </w:rPr>
              <w:t>,</w:t>
            </w:r>
            <w:r w:rsidRPr="0068198C">
              <w:rPr>
                <w:rFonts w:ascii="Times New Roman" w:hAnsi="Times New Roman" w:cs="Times New Roman"/>
              </w:rPr>
              <w:t>633</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40F76422"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68</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C9393A"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trnR-ucg</w:t>
            </w:r>
          </w:p>
        </w:tc>
        <w:tc>
          <w:tcPr>
            <w:tcW w:w="1170" w:type="dxa"/>
            <w:tcBorders>
              <w:top w:val="nil"/>
              <w:left w:val="nil"/>
              <w:bottom w:val="nil"/>
              <w:right w:val="nil"/>
            </w:tcBorders>
            <w:shd w:val="clear" w:color="auto" w:fill="auto"/>
            <w:vAlign w:val="bottom"/>
          </w:tcPr>
          <w:p w14:paraId="5BA54DD8" w14:textId="0D08636E" w:rsidR="0068198C" w:rsidRPr="0068198C" w:rsidRDefault="0068198C" w:rsidP="0068198C">
            <w:pPr>
              <w:rPr>
                <w:rFonts w:ascii="Times New Roman" w:hAnsi="Times New Roman" w:cs="Times New Roman"/>
              </w:rPr>
            </w:pPr>
            <w:r w:rsidRPr="0068198C">
              <w:rPr>
                <w:rFonts w:ascii="Times New Roman" w:hAnsi="Times New Roman" w:cs="Times New Roman"/>
              </w:rPr>
              <w:t>13</w:t>
            </w:r>
            <w:r w:rsidR="00D872BA">
              <w:rPr>
                <w:rFonts w:ascii="Times New Roman" w:hAnsi="Times New Roman" w:cs="Times New Roman"/>
              </w:rPr>
              <w:t>,</w:t>
            </w:r>
            <w:r w:rsidRPr="0068198C">
              <w:rPr>
                <w:rFonts w:ascii="Times New Roman" w:hAnsi="Times New Roman" w:cs="Times New Roman"/>
              </w:rPr>
              <w:t>894</w:t>
            </w:r>
          </w:p>
        </w:tc>
        <w:tc>
          <w:tcPr>
            <w:tcW w:w="1170" w:type="dxa"/>
            <w:tcBorders>
              <w:top w:val="nil"/>
              <w:left w:val="nil"/>
              <w:bottom w:val="nil"/>
              <w:right w:val="nil"/>
            </w:tcBorders>
            <w:shd w:val="clear" w:color="auto" w:fill="auto"/>
            <w:vAlign w:val="bottom"/>
          </w:tcPr>
          <w:p w14:paraId="6FA84756" w14:textId="15864F88" w:rsidR="0068198C" w:rsidRPr="0068198C" w:rsidRDefault="0068198C" w:rsidP="0068198C">
            <w:pPr>
              <w:rPr>
                <w:rFonts w:ascii="Times New Roman" w:hAnsi="Times New Roman" w:cs="Times New Roman"/>
              </w:rPr>
            </w:pPr>
            <w:r w:rsidRPr="0068198C">
              <w:rPr>
                <w:rFonts w:ascii="Times New Roman" w:hAnsi="Times New Roman" w:cs="Times New Roman"/>
              </w:rPr>
              <w:t>13</w:t>
            </w:r>
            <w:r w:rsidR="00D872BA">
              <w:rPr>
                <w:rFonts w:ascii="Times New Roman" w:hAnsi="Times New Roman" w:cs="Times New Roman"/>
              </w:rPr>
              <w:t>,</w:t>
            </w:r>
            <w:r w:rsidRPr="0068198C">
              <w:rPr>
                <w:rFonts w:ascii="Times New Roman" w:hAnsi="Times New Roman" w:cs="Times New Roman"/>
              </w:rPr>
              <w:t>962</w:t>
            </w:r>
          </w:p>
        </w:tc>
        <w:tc>
          <w:tcPr>
            <w:tcW w:w="1170" w:type="dxa"/>
            <w:tcBorders>
              <w:top w:val="nil"/>
              <w:left w:val="nil"/>
              <w:bottom w:val="nil"/>
              <w:right w:val="nil"/>
            </w:tcBorders>
            <w:shd w:val="clear" w:color="auto" w:fill="auto"/>
            <w:vAlign w:val="bottom"/>
          </w:tcPr>
          <w:p w14:paraId="25C58F5A"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68</w:t>
            </w:r>
          </w:p>
        </w:tc>
      </w:tr>
      <w:tr w:rsidR="0068198C" w:rsidRPr="0068198C" w14:paraId="67EE6F32" w14:textId="77777777" w:rsidTr="005F6B11">
        <w:trPr>
          <w:trHeight w:val="288"/>
        </w:trPr>
        <w:tc>
          <w:tcPr>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0CBD05C3"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Nad4L</w:t>
            </w:r>
          </w:p>
        </w:tc>
        <w:tc>
          <w:tcPr>
            <w:tcW w:w="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4A92AFAE" w14:textId="09766D97" w:rsidR="0068198C" w:rsidRPr="0068198C" w:rsidRDefault="0068198C" w:rsidP="0068198C">
            <w:pPr>
              <w:rPr>
                <w:rFonts w:ascii="Times New Roman" w:hAnsi="Times New Roman" w:cs="Times New Roman"/>
              </w:rPr>
            </w:pPr>
            <w:r w:rsidRPr="0068198C">
              <w:rPr>
                <w:rFonts w:ascii="Times New Roman" w:hAnsi="Times New Roman" w:cs="Times New Roman"/>
              </w:rPr>
              <w:t>13</w:t>
            </w:r>
            <w:r w:rsidR="00123C4D">
              <w:rPr>
                <w:rFonts w:ascii="Times New Roman" w:hAnsi="Times New Roman" w:cs="Times New Roman"/>
              </w:rPr>
              <w:t>,</w:t>
            </w:r>
            <w:r w:rsidRPr="0068198C">
              <w:rPr>
                <w:rFonts w:ascii="Times New Roman" w:hAnsi="Times New Roman" w:cs="Times New Roman"/>
              </w:rPr>
              <w:t>635</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86A75A2" w14:textId="1ACA34C1" w:rsidR="0068198C" w:rsidRPr="0068198C" w:rsidRDefault="0068198C" w:rsidP="0068198C">
            <w:pPr>
              <w:rPr>
                <w:rFonts w:ascii="Times New Roman" w:hAnsi="Times New Roman" w:cs="Times New Roman"/>
              </w:rPr>
            </w:pPr>
            <w:r w:rsidRPr="0068198C">
              <w:rPr>
                <w:rFonts w:ascii="Times New Roman" w:hAnsi="Times New Roman" w:cs="Times New Roman"/>
              </w:rPr>
              <w:t>13</w:t>
            </w:r>
            <w:r w:rsidR="00123C4D">
              <w:rPr>
                <w:rFonts w:ascii="Times New Roman" w:hAnsi="Times New Roman" w:cs="Times New Roman"/>
              </w:rPr>
              <w:t>,</w:t>
            </w:r>
            <w:r w:rsidRPr="0068198C">
              <w:rPr>
                <w:rFonts w:ascii="Times New Roman" w:hAnsi="Times New Roman" w:cs="Times New Roman"/>
              </w:rPr>
              <w:t>928</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72FB65F"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293</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74315A"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Nad4L</w:t>
            </w:r>
          </w:p>
        </w:tc>
        <w:tc>
          <w:tcPr>
            <w:tcW w:w="1170" w:type="dxa"/>
            <w:tcBorders>
              <w:top w:val="nil"/>
              <w:left w:val="nil"/>
              <w:bottom w:val="nil"/>
              <w:right w:val="nil"/>
            </w:tcBorders>
            <w:shd w:val="clear" w:color="auto" w:fill="auto"/>
            <w:vAlign w:val="bottom"/>
          </w:tcPr>
          <w:p w14:paraId="4096378A" w14:textId="6108A2B8" w:rsidR="0068198C" w:rsidRPr="0068198C" w:rsidRDefault="0068198C" w:rsidP="0068198C">
            <w:pPr>
              <w:rPr>
                <w:rFonts w:ascii="Times New Roman" w:hAnsi="Times New Roman" w:cs="Times New Roman"/>
              </w:rPr>
            </w:pPr>
            <w:r w:rsidRPr="0068198C">
              <w:rPr>
                <w:rFonts w:ascii="Times New Roman" w:hAnsi="Times New Roman" w:cs="Times New Roman"/>
              </w:rPr>
              <w:t>13</w:t>
            </w:r>
            <w:r w:rsidR="00D872BA">
              <w:rPr>
                <w:rFonts w:ascii="Times New Roman" w:hAnsi="Times New Roman" w:cs="Times New Roman"/>
              </w:rPr>
              <w:t>,</w:t>
            </w:r>
            <w:r w:rsidRPr="0068198C">
              <w:rPr>
                <w:rFonts w:ascii="Times New Roman" w:hAnsi="Times New Roman" w:cs="Times New Roman"/>
              </w:rPr>
              <w:t>964</w:t>
            </w:r>
          </w:p>
        </w:tc>
        <w:tc>
          <w:tcPr>
            <w:tcW w:w="1170" w:type="dxa"/>
            <w:tcBorders>
              <w:top w:val="nil"/>
              <w:left w:val="nil"/>
              <w:bottom w:val="nil"/>
              <w:right w:val="nil"/>
            </w:tcBorders>
            <w:shd w:val="clear" w:color="auto" w:fill="auto"/>
            <w:vAlign w:val="bottom"/>
          </w:tcPr>
          <w:p w14:paraId="5DDD8E0F" w14:textId="664AF8BA" w:rsidR="0068198C" w:rsidRPr="0068198C" w:rsidRDefault="0068198C" w:rsidP="0068198C">
            <w:pPr>
              <w:rPr>
                <w:rFonts w:ascii="Times New Roman" w:hAnsi="Times New Roman" w:cs="Times New Roman"/>
              </w:rPr>
            </w:pPr>
            <w:r w:rsidRPr="0068198C">
              <w:rPr>
                <w:rFonts w:ascii="Times New Roman" w:hAnsi="Times New Roman" w:cs="Times New Roman"/>
              </w:rPr>
              <w:t>14</w:t>
            </w:r>
            <w:r w:rsidR="00D872BA">
              <w:rPr>
                <w:rFonts w:ascii="Times New Roman" w:hAnsi="Times New Roman" w:cs="Times New Roman"/>
              </w:rPr>
              <w:t>,</w:t>
            </w:r>
            <w:r w:rsidRPr="0068198C">
              <w:rPr>
                <w:rFonts w:ascii="Times New Roman" w:hAnsi="Times New Roman" w:cs="Times New Roman"/>
              </w:rPr>
              <w:t>257</w:t>
            </w:r>
          </w:p>
        </w:tc>
        <w:tc>
          <w:tcPr>
            <w:tcW w:w="1170" w:type="dxa"/>
            <w:tcBorders>
              <w:top w:val="nil"/>
              <w:left w:val="nil"/>
              <w:bottom w:val="nil"/>
              <w:right w:val="nil"/>
            </w:tcBorders>
            <w:shd w:val="clear" w:color="auto" w:fill="auto"/>
            <w:vAlign w:val="bottom"/>
          </w:tcPr>
          <w:p w14:paraId="179FC8FE"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293</w:t>
            </w:r>
          </w:p>
        </w:tc>
      </w:tr>
      <w:tr w:rsidR="0068198C" w:rsidRPr="0068198C" w14:paraId="2041AF4C" w14:textId="77777777" w:rsidTr="005F6B11">
        <w:trPr>
          <w:trHeight w:val="288"/>
        </w:trPr>
        <w:tc>
          <w:tcPr>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412CB079"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Nad4</w:t>
            </w:r>
          </w:p>
        </w:tc>
        <w:tc>
          <w:tcPr>
            <w:tcW w:w="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6A7AED98" w14:textId="511FD018" w:rsidR="0068198C" w:rsidRPr="0068198C" w:rsidRDefault="0068198C" w:rsidP="0068198C">
            <w:pPr>
              <w:rPr>
                <w:rFonts w:ascii="Times New Roman" w:hAnsi="Times New Roman" w:cs="Times New Roman"/>
              </w:rPr>
            </w:pPr>
            <w:r w:rsidRPr="0068198C">
              <w:rPr>
                <w:rFonts w:ascii="Times New Roman" w:hAnsi="Times New Roman" w:cs="Times New Roman"/>
              </w:rPr>
              <w:t>13</w:t>
            </w:r>
            <w:r w:rsidR="00123C4D">
              <w:rPr>
                <w:rFonts w:ascii="Times New Roman" w:hAnsi="Times New Roman" w:cs="Times New Roman"/>
              </w:rPr>
              <w:t>,</w:t>
            </w:r>
            <w:r w:rsidRPr="0068198C">
              <w:rPr>
                <w:rFonts w:ascii="Times New Roman" w:hAnsi="Times New Roman" w:cs="Times New Roman"/>
              </w:rPr>
              <w:t>925</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08F9BFAE" w14:textId="50748E62" w:rsidR="0068198C" w:rsidRPr="0068198C" w:rsidRDefault="0068198C" w:rsidP="0068198C">
            <w:pPr>
              <w:rPr>
                <w:rFonts w:ascii="Times New Roman" w:hAnsi="Times New Roman" w:cs="Times New Roman"/>
              </w:rPr>
            </w:pPr>
            <w:r w:rsidRPr="0068198C">
              <w:rPr>
                <w:rFonts w:ascii="Times New Roman" w:hAnsi="Times New Roman" w:cs="Times New Roman"/>
              </w:rPr>
              <w:t>15</w:t>
            </w:r>
            <w:r w:rsidR="00123C4D">
              <w:rPr>
                <w:rFonts w:ascii="Times New Roman" w:hAnsi="Times New Roman" w:cs="Times New Roman"/>
              </w:rPr>
              <w:t>,</w:t>
            </w:r>
            <w:r w:rsidRPr="0068198C">
              <w:rPr>
                <w:rFonts w:ascii="Times New Roman" w:hAnsi="Times New Roman" w:cs="Times New Roman"/>
              </w:rPr>
              <w:t>301</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03B396B" w14:textId="7C1BDDE1" w:rsidR="0068198C" w:rsidRPr="0068198C" w:rsidRDefault="0068198C" w:rsidP="0068198C">
            <w:pPr>
              <w:rPr>
                <w:rFonts w:ascii="Times New Roman" w:hAnsi="Times New Roman" w:cs="Times New Roman"/>
              </w:rPr>
            </w:pPr>
            <w:r w:rsidRPr="0068198C">
              <w:rPr>
                <w:rFonts w:ascii="Times New Roman" w:hAnsi="Times New Roman" w:cs="Times New Roman"/>
              </w:rPr>
              <w:t>1</w:t>
            </w:r>
            <w:r w:rsidR="00123C4D">
              <w:rPr>
                <w:rFonts w:ascii="Times New Roman" w:hAnsi="Times New Roman" w:cs="Times New Roman"/>
              </w:rPr>
              <w:t>,</w:t>
            </w:r>
            <w:r w:rsidRPr="0068198C">
              <w:rPr>
                <w:rFonts w:ascii="Times New Roman" w:hAnsi="Times New Roman" w:cs="Times New Roman"/>
              </w:rPr>
              <w:t>376</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16BB74"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Nad4</w:t>
            </w:r>
          </w:p>
        </w:tc>
        <w:tc>
          <w:tcPr>
            <w:tcW w:w="1170" w:type="dxa"/>
            <w:tcBorders>
              <w:top w:val="nil"/>
              <w:left w:val="nil"/>
              <w:bottom w:val="nil"/>
              <w:right w:val="nil"/>
            </w:tcBorders>
            <w:shd w:val="clear" w:color="auto" w:fill="auto"/>
            <w:vAlign w:val="bottom"/>
          </w:tcPr>
          <w:p w14:paraId="2222151A" w14:textId="398895D4" w:rsidR="0068198C" w:rsidRPr="0068198C" w:rsidRDefault="0068198C" w:rsidP="0068198C">
            <w:pPr>
              <w:rPr>
                <w:rFonts w:ascii="Times New Roman" w:hAnsi="Times New Roman" w:cs="Times New Roman"/>
              </w:rPr>
            </w:pPr>
            <w:r w:rsidRPr="0068198C">
              <w:rPr>
                <w:rFonts w:ascii="Times New Roman" w:hAnsi="Times New Roman" w:cs="Times New Roman"/>
              </w:rPr>
              <w:t>14</w:t>
            </w:r>
            <w:r w:rsidR="00D872BA">
              <w:rPr>
                <w:rFonts w:ascii="Times New Roman" w:hAnsi="Times New Roman" w:cs="Times New Roman"/>
              </w:rPr>
              <w:t>,</w:t>
            </w:r>
            <w:r w:rsidRPr="0068198C">
              <w:rPr>
                <w:rFonts w:ascii="Times New Roman" w:hAnsi="Times New Roman" w:cs="Times New Roman"/>
              </w:rPr>
              <w:t>254</w:t>
            </w:r>
          </w:p>
        </w:tc>
        <w:tc>
          <w:tcPr>
            <w:tcW w:w="1170" w:type="dxa"/>
            <w:tcBorders>
              <w:top w:val="nil"/>
              <w:left w:val="nil"/>
              <w:bottom w:val="nil"/>
              <w:right w:val="nil"/>
            </w:tcBorders>
            <w:shd w:val="clear" w:color="auto" w:fill="auto"/>
            <w:vAlign w:val="bottom"/>
          </w:tcPr>
          <w:p w14:paraId="1090569F" w14:textId="489BF4A4" w:rsidR="0068198C" w:rsidRPr="0068198C" w:rsidRDefault="0068198C" w:rsidP="0068198C">
            <w:pPr>
              <w:rPr>
                <w:rFonts w:ascii="Times New Roman" w:hAnsi="Times New Roman" w:cs="Times New Roman"/>
              </w:rPr>
            </w:pPr>
            <w:r w:rsidRPr="0068198C">
              <w:rPr>
                <w:rFonts w:ascii="Times New Roman" w:hAnsi="Times New Roman" w:cs="Times New Roman"/>
              </w:rPr>
              <w:t>15</w:t>
            </w:r>
            <w:r w:rsidR="00D872BA">
              <w:rPr>
                <w:rFonts w:ascii="Times New Roman" w:hAnsi="Times New Roman" w:cs="Times New Roman"/>
              </w:rPr>
              <w:t>,</w:t>
            </w:r>
            <w:r w:rsidRPr="0068198C">
              <w:rPr>
                <w:rFonts w:ascii="Times New Roman" w:hAnsi="Times New Roman" w:cs="Times New Roman"/>
              </w:rPr>
              <w:t>630</w:t>
            </w:r>
          </w:p>
        </w:tc>
        <w:tc>
          <w:tcPr>
            <w:tcW w:w="1170" w:type="dxa"/>
            <w:tcBorders>
              <w:top w:val="nil"/>
              <w:left w:val="nil"/>
              <w:bottom w:val="nil"/>
              <w:right w:val="nil"/>
            </w:tcBorders>
            <w:shd w:val="clear" w:color="auto" w:fill="auto"/>
            <w:vAlign w:val="bottom"/>
          </w:tcPr>
          <w:p w14:paraId="0C57D2E1"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1376</w:t>
            </w:r>
          </w:p>
        </w:tc>
      </w:tr>
      <w:tr w:rsidR="0068198C" w:rsidRPr="0068198C" w14:paraId="1AFBA1E2" w14:textId="77777777" w:rsidTr="005F6B11">
        <w:trPr>
          <w:trHeight w:val="288"/>
        </w:trPr>
        <w:tc>
          <w:tcPr>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12EEBADF"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trnH-gug</w:t>
            </w:r>
          </w:p>
        </w:tc>
        <w:tc>
          <w:tcPr>
            <w:tcW w:w="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6B83C2B1" w14:textId="623F71B9" w:rsidR="0068198C" w:rsidRPr="0068198C" w:rsidRDefault="0068198C" w:rsidP="0068198C">
            <w:pPr>
              <w:rPr>
                <w:rFonts w:ascii="Times New Roman" w:hAnsi="Times New Roman" w:cs="Times New Roman"/>
              </w:rPr>
            </w:pPr>
            <w:r w:rsidRPr="0068198C">
              <w:rPr>
                <w:rFonts w:ascii="Times New Roman" w:hAnsi="Times New Roman" w:cs="Times New Roman"/>
              </w:rPr>
              <w:t>15</w:t>
            </w:r>
            <w:r w:rsidR="00123C4D">
              <w:rPr>
                <w:rFonts w:ascii="Times New Roman" w:hAnsi="Times New Roman" w:cs="Times New Roman"/>
              </w:rPr>
              <w:t>,</w:t>
            </w:r>
            <w:r w:rsidRPr="0068198C">
              <w:rPr>
                <w:rFonts w:ascii="Times New Roman" w:hAnsi="Times New Roman" w:cs="Times New Roman"/>
              </w:rPr>
              <w:t>303</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38D0FDA8" w14:textId="1EF963CF" w:rsidR="0068198C" w:rsidRPr="0068198C" w:rsidRDefault="0068198C" w:rsidP="0068198C">
            <w:pPr>
              <w:rPr>
                <w:rFonts w:ascii="Times New Roman" w:hAnsi="Times New Roman" w:cs="Times New Roman"/>
              </w:rPr>
            </w:pPr>
            <w:r w:rsidRPr="0068198C">
              <w:rPr>
                <w:rFonts w:ascii="Times New Roman" w:hAnsi="Times New Roman" w:cs="Times New Roman"/>
              </w:rPr>
              <w:t>15</w:t>
            </w:r>
            <w:r w:rsidR="00123C4D">
              <w:rPr>
                <w:rFonts w:ascii="Times New Roman" w:hAnsi="Times New Roman" w:cs="Times New Roman"/>
              </w:rPr>
              <w:t>,</w:t>
            </w:r>
            <w:r w:rsidRPr="0068198C">
              <w:rPr>
                <w:rFonts w:ascii="Times New Roman" w:hAnsi="Times New Roman" w:cs="Times New Roman"/>
              </w:rPr>
              <w:t>372</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449FEB86"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69</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1B572F"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trnH-gug</w:t>
            </w:r>
          </w:p>
        </w:tc>
        <w:tc>
          <w:tcPr>
            <w:tcW w:w="1170" w:type="dxa"/>
            <w:tcBorders>
              <w:top w:val="nil"/>
              <w:left w:val="nil"/>
              <w:bottom w:val="nil"/>
              <w:right w:val="nil"/>
            </w:tcBorders>
            <w:shd w:val="clear" w:color="auto" w:fill="auto"/>
            <w:vAlign w:val="bottom"/>
          </w:tcPr>
          <w:p w14:paraId="21EC884F" w14:textId="39A7AE74" w:rsidR="0068198C" w:rsidRPr="0068198C" w:rsidRDefault="0068198C" w:rsidP="0068198C">
            <w:pPr>
              <w:rPr>
                <w:rFonts w:ascii="Times New Roman" w:hAnsi="Times New Roman" w:cs="Times New Roman"/>
              </w:rPr>
            </w:pPr>
            <w:r w:rsidRPr="0068198C">
              <w:rPr>
                <w:rFonts w:ascii="Times New Roman" w:hAnsi="Times New Roman" w:cs="Times New Roman"/>
              </w:rPr>
              <w:t>15</w:t>
            </w:r>
            <w:r w:rsidR="00D872BA">
              <w:rPr>
                <w:rFonts w:ascii="Times New Roman" w:hAnsi="Times New Roman" w:cs="Times New Roman"/>
              </w:rPr>
              <w:t>,</w:t>
            </w:r>
            <w:r w:rsidRPr="0068198C">
              <w:rPr>
                <w:rFonts w:ascii="Times New Roman" w:hAnsi="Times New Roman" w:cs="Times New Roman"/>
              </w:rPr>
              <w:t>632</w:t>
            </w:r>
          </w:p>
        </w:tc>
        <w:tc>
          <w:tcPr>
            <w:tcW w:w="1170" w:type="dxa"/>
            <w:tcBorders>
              <w:top w:val="nil"/>
              <w:left w:val="nil"/>
              <w:bottom w:val="nil"/>
              <w:right w:val="nil"/>
            </w:tcBorders>
            <w:shd w:val="clear" w:color="auto" w:fill="auto"/>
            <w:vAlign w:val="bottom"/>
          </w:tcPr>
          <w:p w14:paraId="0A35F733" w14:textId="54E7F207" w:rsidR="0068198C" w:rsidRPr="0068198C" w:rsidRDefault="0068198C" w:rsidP="0068198C">
            <w:pPr>
              <w:rPr>
                <w:rFonts w:ascii="Times New Roman" w:hAnsi="Times New Roman" w:cs="Times New Roman"/>
              </w:rPr>
            </w:pPr>
            <w:r w:rsidRPr="0068198C">
              <w:rPr>
                <w:rFonts w:ascii="Times New Roman" w:hAnsi="Times New Roman" w:cs="Times New Roman"/>
              </w:rPr>
              <w:t>15</w:t>
            </w:r>
            <w:r w:rsidR="00D872BA">
              <w:rPr>
                <w:rFonts w:ascii="Times New Roman" w:hAnsi="Times New Roman" w:cs="Times New Roman"/>
              </w:rPr>
              <w:t>,</w:t>
            </w:r>
            <w:r w:rsidRPr="0068198C">
              <w:rPr>
                <w:rFonts w:ascii="Times New Roman" w:hAnsi="Times New Roman" w:cs="Times New Roman"/>
              </w:rPr>
              <w:t>701</w:t>
            </w:r>
          </w:p>
        </w:tc>
        <w:tc>
          <w:tcPr>
            <w:tcW w:w="1170" w:type="dxa"/>
            <w:tcBorders>
              <w:top w:val="nil"/>
              <w:left w:val="nil"/>
              <w:bottom w:val="nil"/>
              <w:right w:val="nil"/>
            </w:tcBorders>
            <w:shd w:val="clear" w:color="auto" w:fill="auto"/>
            <w:vAlign w:val="bottom"/>
          </w:tcPr>
          <w:p w14:paraId="5359115B"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69</w:t>
            </w:r>
          </w:p>
        </w:tc>
      </w:tr>
      <w:tr w:rsidR="0068198C" w:rsidRPr="0068198C" w14:paraId="02CAA606" w14:textId="77777777" w:rsidTr="005F6B11">
        <w:trPr>
          <w:trHeight w:val="288"/>
        </w:trPr>
        <w:tc>
          <w:tcPr>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427E1C11"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trnS-gcu</w:t>
            </w:r>
          </w:p>
        </w:tc>
        <w:tc>
          <w:tcPr>
            <w:tcW w:w="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B077E28" w14:textId="19E467E6" w:rsidR="0068198C" w:rsidRPr="0068198C" w:rsidRDefault="0068198C" w:rsidP="0068198C">
            <w:pPr>
              <w:rPr>
                <w:rFonts w:ascii="Times New Roman" w:hAnsi="Times New Roman" w:cs="Times New Roman"/>
              </w:rPr>
            </w:pPr>
            <w:r w:rsidRPr="0068198C">
              <w:rPr>
                <w:rFonts w:ascii="Times New Roman" w:hAnsi="Times New Roman" w:cs="Times New Roman"/>
              </w:rPr>
              <w:t>15</w:t>
            </w:r>
            <w:r w:rsidR="00123C4D">
              <w:rPr>
                <w:rFonts w:ascii="Times New Roman" w:hAnsi="Times New Roman" w:cs="Times New Roman"/>
              </w:rPr>
              <w:t>,</w:t>
            </w:r>
            <w:r w:rsidRPr="0068198C">
              <w:rPr>
                <w:rFonts w:ascii="Times New Roman" w:hAnsi="Times New Roman" w:cs="Times New Roman"/>
              </w:rPr>
              <w:t>373</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697FB765" w14:textId="1A69240D" w:rsidR="0068198C" w:rsidRPr="0068198C" w:rsidRDefault="0068198C" w:rsidP="0068198C">
            <w:pPr>
              <w:rPr>
                <w:rFonts w:ascii="Times New Roman" w:hAnsi="Times New Roman" w:cs="Times New Roman"/>
              </w:rPr>
            </w:pPr>
            <w:r w:rsidRPr="0068198C">
              <w:rPr>
                <w:rFonts w:ascii="Times New Roman" w:hAnsi="Times New Roman" w:cs="Times New Roman"/>
              </w:rPr>
              <w:t>15</w:t>
            </w:r>
            <w:r w:rsidR="00123C4D">
              <w:rPr>
                <w:rFonts w:ascii="Times New Roman" w:hAnsi="Times New Roman" w:cs="Times New Roman"/>
              </w:rPr>
              <w:t>,</w:t>
            </w:r>
            <w:r w:rsidRPr="0068198C">
              <w:rPr>
                <w:rFonts w:ascii="Times New Roman" w:hAnsi="Times New Roman" w:cs="Times New Roman"/>
              </w:rPr>
              <w:t>438</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63AB8910"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65</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B60FD1"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trnS-gcu</w:t>
            </w:r>
          </w:p>
        </w:tc>
        <w:tc>
          <w:tcPr>
            <w:tcW w:w="1170" w:type="dxa"/>
            <w:tcBorders>
              <w:top w:val="nil"/>
              <w:left w:val="nil"/>
              <w:bottom w:val="nil"/>
              <w:right w:val="nil"/>
            </w:tcBorders>
            <w:shd w:val="clear" w:color="auto" w:fill="auto"/>
            <w:vAlign w:val="bottom"/>
          </w:tcPr>
          <w:p w14:paraId="51899912" w14:textId="74161CA7" w:rsidR="0068198C" w:rsidRPr="0068198C" w:rsidRDefault="0068198C" w:rsidP="0068198C">
            <w:pPr>
              <w:rPr>
                <w:rFonts w:ascii="Times New Roman" w:hAnsi="Times New Roman" w:cs="Times New Roman"/>
              </w:rPr>
            </w:pPr>
            <w:r w:rsidRPr="0068198C">
              <w:rPr>
                <w:rFonts w:ascii="Times New Roman" w:hAnsi="Times New Roman" w:cs="Times New Roman"/>
              </w:rPr>
              <w:t>15</w:t>
            </w:r>
            <w:r w:rsidR="00D872BA">
              <w:rPr>
                <w:rFonts w:ascii="Times New Roman" w:hAnsi="Times New Roman" w:cs="Times New Roman"/>
              </w:rPr>
              <w:t>,</w:t>
            </w:r>
            <w:r w:rsidRPr="0068198C">
              <w:rPr>
                <w:rFonts w:ascii="Times New Roman" w:hAnsi="Times New Roman" w:cs="Times New Roman"/>
              </w:rPr>
              <w:t>702</w:t>
            </w:r>
          </w:p>
        </w:tc>
        <w:tc>
          <w:tcPr>
            <w:tcW w:w="1170" w:type="dxa"/>
            <w:tcBorders>
              <w:top w:val="nil"/>
              <w:left w:val="nil"/>
              <w:bottom w:val="nil"/>
              <w:right w:val="nil"/>
            </w:tcBorders>
            <w:shd w:val="clear" w:color="auto" w:fill="auto"/>
            <w:vAlign w:val="bottom"/>
          </w:tcPr>
          <w:p w14:paraId="26C220B5" w14:textId="75B44BBE" w:rsidR="0068198C" w:rsidRPr="0068198C" w:rsidRDefault="0068198C" w:rsidP="0068198C">
            <w:pPr>
              <w:rPr>
                <w:rFonts w:ascii="Times New Roman" w:hAnsi="Times New Roman" w:cs="Times New Roman"/>
              </w:rPr>
            </w:pPr>
            <w:r w:rsidRPr="0068198C">
              <w:rPr>
                <w:rFonts w:ascii="Times New Roman" w:hAnsi="Times New Roman" w:cs="Times New Roman"/>
              </w:rPr>
              <w:t>15</w:t>
            </w:r>
            <w:r w:rsidR="00D872BA">
              <w:rPr>
                <w:rFonts w:ascii="Times New Roman" w:hAnsi="Times New Roman" w:cs="Times New Roman"/>
              </w:rPr>
              <w:t>,</w:t>
            </w:r>
            <w:r w:rsidRPr="0068198C">
              <w:rPr>
                <w:rFonts w:ascii="Times New Roman" w:hAnsi="Times New Roman" w:cs="Times New Roman"/>
              </w:rPr>
              <w:t>767</w:t>
            </w:r>
          </w:p>
        </w:tc>
        <w:tc>
          <w:tcPr>
            <w:tcW w:w="1170" w:type="dxa"/>
            <w:tcBorders>
              <w:top w:val="nil"/>
              <w:left w:val="nil"/>
              <w:bottom w:val="nil"/>
              <w:right w:val="nil"/>
            </w:tcBorders>
            <w:shd w:val="clear" w:color="auto" w:fill="auto"/>
            <w:vAlign w:val="bottom"/>
          </w:tcPr>
          <w:p w14:paraId="006D7914"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65</w:t>
            </w:r>
          </w:p>
        </w:tc>
      </w:tr>
      <w:tr w:rsidR="0068198C" w:rsidRPr="0068198C" w14:paraId="230BE618" w14:textId="77777777" w:rsidTr="005F6B11">
        <w:trPr>
          <w:trHeight w:val="288"/>
        </w:trPr>
        <w:tc>
          <w:tcPr>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334FD8AC"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trnL-uag</w:t>
            </w:r>
          </w:p>
        </w:tc>
        <w:tc>
          <w:tcPr>
            <w:tcW w:w="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19380F12" w14:textId="7305B754" w:rsidR="0068198C" w:rsidRPr="0068198C" w:rsidRDefault="0068198C" w:rsidP="0068198C">
            <w:pPr>
              <w:rPr>
                <w:rFonts w:ascii="Times New Roman" w:hAnsi="Times New Roman" w:cs="Times New Roman"/>
              </w:rPr>
            </w:pPr>
            <w:r w:rsidRPr="0068198C">
              <w:rPr>
                <w:rFonts w:ascii="Times New Roman" w:hAnsi="Times New Roman" w:cs="Times New Roman"/>
              </w:rPr>
              <w:t>15</w:t>
            </w:r>
            <w:r w:rsidR="00123C4D">
              <w:rPr>
                <w:rFonts w:ascii="Times New Roman" w:hAnsi="Times New Roman" w:cs="Times New Roman"/>
              </w:rPr>
              <w:t>,</w:t>
            </w:r>
            <w:r w:rsidRPr="0068198C">
              <w:rPr>
                <w:rFonts w:ascii="Times New Roman" w:hAnsi="Times New Roman" w:cs="Times New Roman"/>
              </w:rPr>
              <w:t>439</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16A6E2CC" w14:textId="5F15F80E" w:rsidR="0068198C" w:rsidRPr="0068198C" w:rsidRDefault="0068198C" w:rsidP="0068198C">
            <w:pPr>
              <w:rPr>
                <w:rFonts w:ascii="Times New Roman" w:hAnsi="Times New Roman" w:cs="Times New Roman"/>
              </w:rPr>
            </w:pPr>
            <w:r w:rsidRPr="0068198C">
              <w:rPr>
                <w:rFonts w:ascii="Times New Roman" w:hAnsi="Times New Roman" w:cs="Times New Roman"/>
              </w:rPr>
              <w:t>15</w:t>
            </w:r>
            <w:r w:rsidR="00123C4D">
              <w:rPr>
                <w:rFonts w:ascii="Times New Roman" w:hAnsi="Times New Roman" w:cs="Times New Roman"/>
              </w:rPr>
              <w:t>,</w:t>
            </w:r>
            <w:r w:rsidRPr="0068198C">
              <w:rPr>
                <w:rFonts w:ascii="Times New Roman" w:hAnsi="Times New Roman" w:cs="Times New Roman"/>
              </w:rPr>
              <w:t>509</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1B575F40"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70</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EDDFC0"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trnL-uag</w:t>
            </w:r>
          </w:p>
        </w:tc>
        <w:tc>
          <w:tcPr>
            <w:tcW w:w="1170" w:type="dxa"/>
            <w:tcBorders>
              <w:top w:val="nil"/>
              <w:left w:val="nil"/>
              <w:bottom w:val="nil"/>
              <w:right w:val="nil"/>
            </w:tcBorders>
            <w:shd w:val="clear" w:color="auto" w:fill="auto"/>
            <w:vAlign w:val="bottom"/>
          </w:tcPr>
          <w:p w14:paraId="1DAD7B24" w14:textId="1B6C41DC" w:rsidR="0068198C" w:rsidRPr="0068198C" w:rsidRDefault="0068198C" w:rsidP="0068198C">
            <w:pPr>
              <w:rPr>
                <w:rFonts w:ascii="Times New Roman" w:hAnsi="Times New Roman" w:cs="Times New Roman"/>
              </w:rPr>
            </w:pPr>
            <w:r w:rsidRPr="0068198C">
              <w:rPr>
                <w:rFonts w:ascii="Times New Roman" w:hAnsi="Times New Roman" w:cs="Times New Roman"/>
              </w:rPr>
              <w:t>15</w:t>
            </w:r>
            <w:r w:rsidR="00D872BA">
              <w:rPr>
                <w:rFonts w:ascii="Times New Roman" w:hAnsi="Times New Roman" w:cs="Times New Roman"/>
              </w:rPr>
              <w:t>,</w:t>
            </w:r>
            <w:r w:rsidRPr="0068198C">
              <w:rPr>
                <w:rFonts w:ascii="Times New Roman" w:hAnsi="Times New Roman" w:cs="Times New Roman"/>
              </w:rPr>
              <w:t>768</w:t>
            </w:r>
          </w:p>
        </w:tc>
        <w:tc>
          <w:tcPr>
            <w:tcW w:w="1170" w:type="dxa"/>
            <w:tcBorders>
              <w:top w:val="nil"/>
              <w:left w:val="nil"/>
              <w:bottom w:val="nil"/>
              <w:right w:val="nil"/>
            </w:tcBorders>
            <w:shd w:val="clear" w:color="auto" w:fill="auto"/>
            <w:vAlign w:val="bottom"/>
          </w:tcPr>
          <w:p w14:paraId="2359E09F" w14:textId="3478E995" w:rsidR="0068198C" w:rsidRPr="0068198C" w:rsidRDefault="0068198C" w:rsidP="0068198C">
            <w:pPr>
              <w:rPr>
                <w:rFonts w:ascii="Times New Roman" w:hAnsi="Times New Roman" w:cs="Times New Roman"/>
              </w:rPr>
            </w:pPr>
            <w:r w:rsidRPr="0068198C">
              <w:rPr>
                <w:rFonts w:ascii="Times New Roman" w:hAnsi="Times New Roman" w:cs="Times New Roman"/>
              </w:rPr>
              <w:t>15</w:t>
            </w:r>
            <w:r w:rsidR="00D872BA">
              <w:rPr>
                <w:rFonts w:ascii="Times New Roman" w:hAnsi="Times New Roman" w:cs="Times New Roman"/>
              </w:rPr>
              <w:t>,</w:t>
            </w:r>
            <w:r w:rsidRPr="0068198C">
              <w:rPr>
                <w:rFonts w:ascii="Times New Roman" w:hAnsi="Times New Roman" w:cs="Times New Roman"/>
              </w:rPr>
              <w:t>838</w:t>
            </w:r>
          </w:p>
        </w:tc>
        <w:tc>
          <w:tcPr>
            <w:tcW w:w="1170" w:type="dxa"/>
            <w:tcBorders>
              <w:top w:val="nil"/>
              <w:left w:val="nil"/>
              <w:bottom w:val="nil"/>
              <w:right w:val="nil"/>
            </w:tcBorders>
            <w:shd w:val="clear" w:color="auto" w:fill="auto"/>
            <w:vAlign w:val="bottom"/>
          </w:tcPr>
          <w:p w14:paraId="4A0B0000"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70</w:t>
            </w:r>
          </w:p>
        </w:tc>
      </w:tr>
      <w:tr w:rsidR="0068198C" w:rsidRPr="0068198C" w14:paraId="2A6F9C87" w14:textId="77777777" w:rsidTr="005F6B11">
        <w:trPr>
          <w:trHeight w:val="288"/>
        </w:trPr>
        <w:tc>
          <w:tcPr>
            <w:tcW w:w="1165" w:type="dxa"/>
            <w:tcBorders>
              <w:top w:val="single" w:sz="4" w:space="0" w:color="FFFFFF" w:themeColor="background1"/>
              <w:left w:val="single" w:sz="4" w:space="0" w:color="FFFFFF" w:themeColor="background1"/>
              <w:right w:val="single" w:sz="4" w:space="0" w:color="FFFFFF" w:themeColor="background1"/>
            </w:tcBorders>
            <w:noWrap/>
            <w:hideMark/>
          </w:tcPr>
          <w:p w14:paraId="1A86D9AC"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Nad5</w:t>
            </w:r>
          </w:p>
        </w:tc>
        <w:tc>
          <w:tcPr>
            <w:tcW w:w="840" w:type="dxa"/>
            <w:tcBorders>
              <w:top w:val="single" w:sz="4" w:space="0" w:color="FFFFFF" w:themeColor="background1"/>
              <w:left w:val="single" w:sz="4" w:space="0" w:color="FFFFFF" w:themeColor="background1"/>
              <w:right w:val="single" w:sz="4" w:space="0" w:color="FFFFFF" w:themeColor="background1"/>
            </w:tcBorders>
            <w:noWrap/>
            <w:hideMark/>
          </w:tcPr>
          <w:p w14:paraId="425962BE" w14:textId="5CE02EDE" w:rsidR="0068198C" w:rsidRPr="0068198C" w:rsidRDefault="0068198C" w:rsidP="0068198C">
            <w:pPr>
              <w:rPr>
                <w:rFonts w:ascii="Times New Roman" w:hAnsi="Times New Roman" w:cs="Times New Roman"/>
              </w:rPr>
            </w:pPr>
            <w:r w:rsidRPr="0068198C">
              <w:rPr>
                <w:rFonts w:ascii="Times New Roman" w:hAnsi="Times New Roman" w:cs="Times New Roman"/>
              </w:rPr>
              <w:t>15</w:t>
            </w:r>
            <w:r w:rsidR="00123C4D">
              <w:rPr>
                <w:rFonts w:ascii="Times New Roman" w:hAnsi="Times New Roman" w:cs="Times New Roman"/>
              </w:rPr>
              <w:t>,</w:t>
            </w:r>
            <w:r w:rsidRPr="0068198C">
              <w:rPr>
                <w:rFonts w:ascii="Times New Roman" w:hAnsi="Times New Roman" w:cs="Times New Roman"/>
              </w:rPr>
              <w:t>510</w:t>
            </w:r>
          </w:p>
        </w:tc>
        <w:tc>
          <w:tcPr>
            <w:tcW w:w="990" w:type="dxa"/>
            <w:tcBorders>
              <w:top w:val="single" w:sz="4" w:space="0" w:color="FFFFFF" w:themeColor="background1"/>
              <w:left w:val="single" w:sz="4" w:space="0" w:color="FFFFFF" w:themeColor="background1"/>
              <w:right w:val="single" w:sz="4" w:space="0" w:color="FFFFFF" w:themeColor="background1"/>
            </w:tcBorders>
            <w:noWrap/>
            <w:hideMark/>
          </w:tcPr>
          <w:p w14:paraId="7A2DE2E5" w14:textId="30742F81" w:rsidR="0068198C" w:rsidRPr="0068198C" w:rsidRDefault="0068198C" w:rsidP="0068198C">
            <w:pPr>
              <w:rPr>
                <w:rFonts w:ascii="Times New Roman" w:hAnsi="Times New Roman" w:cs="Times New Roman"/>
              </w:rPr>
            </w:pPr>
            <w:r w:rsidRPr="0068198C">
              <w:rPr>
                <w:rFonts w:ascii="Times New Roman" w:hAnsi="Times New Roman" w:cs="Times New Roman"/>
              </w:rPr>
              <w:t>17</w:t>
            </w:r>
            <w:r w:rsidR="00123C4D">
              <w:rPr>
                <w:rFonts w:ascii="Times New Roman" w:hAnsi="Times New Roman" w:cs="Times New Roman"/>
              </w:rPr>
              <w:t>,</w:t>
            </w:r>
            <w:r w:rsidRPr="0068198C">
              <w:rPr>
                <w:rFonts w:ascii="Times New Roman" w:hAnsi="Times New Roman" w:cs="Times New Roman"/>
              </w:rPr>
              <w:t>324</w:t>
            </w:r>
          </w:p>
        </w:tc>
        <w:tc>
          <w:tcPr>
            <w:tcW w:w="1170" w:type="dxa"/>
            <w:tcBorders>
              <w:top w:val="single" w:sz="4" w:space="0" w:color="FFFFFF" w:themeColor="background1"/>
              <w:left w:val="single" w:sz="4" w:space="0" w:color="FFFFFF" w:themeColor="background1"/>
              <w:right w:val="single" w:sz="4" w:space="0" w:color="FFFFFF" w:themeColor="background1"/>
            </w:tcBorders>
            <w:noWrap/>
            <w:hideMark/>
          </w:tcPr>
          <w:p w14:paraId="4D665D28" w14:textId="57046CBB" w:rsidR="0068198C" w:rsidRPr="0068198C" w:rsidRDefault="0068198C" w:rsidP="0068198C">
            <w:pPr>
              <w:rPr>
                <w:rFonts w:ascii="Times New Roman" w:hAnsi="Times New Roman" w:cs="Times New Roman"/>
              </w:rPr>
            </w:pPr>
            <w:r w:rsidRPr="0068198C">
              <w:rPr>
                <w:rFonts w:ascii="Times New Roman" w:hAnsi="Times New Roman" w:cs="Times New Roman"/>
              </w:rPr>
              <w:t>1</w:t>
            </w:r>
            <w:r w:rsidR="005F6B11">
              <w:rPr>
                <w:rFonts w:ascii="Times New Roman" w:hAnsi="Times New Roman" w:cs="Times New Roman"/>
              </w:rPr>
              <w:t>,</w:t>
            </w:r>
            <w:r w:rsidRPr="0068198C">
              <w:rPr>
                <w:rFonts w:ascii="Times New Roman" w:hAnsi="Times New Roman" w:cs="Times New Roman"/>
              </w:rPr>
              <w:t>814</w:t>
            </w:r>
          </w:p>
        </w:tc>
        <w:tc>
          <w:tcPr>
            <w:tcW w:w="1170" w:type="dxa"/>
            <w:tcBorders>
              <w:top w:val="single" w:sz="4" w:space="0" w:color="FFFFFF" w:themeColor="background1"/>
              <w:left w:val="single" w:sz="4" w:space="0" w:color="FFFFFF" w:themeColor="background1"/>
              <w:right w:val="single" w:sz="4" w:space="0" w:color="FFFFFF" w:themeColor="background1"/>
            </w:tcBorders>
          </w:tcPr>
          <w:p w14:paraId="6B10AC02" w14:textId="77777777" w:rsidR="0068198C" w:rsidRPr="0068198C" w:rsidRDefault="0068198C" w:rsidP="0068198C">
            <w:pPr>
              <w:rPr>
                <w:rFonts w:ascii="Times New Roman" w:hAnsi="Times New Roman" w:cs="Times New Roman"/>
              </w:rPr>
            </w:pPr>
            <w:r w:rsidRPr="0068198C">
              <w:rPr>
                <w:rFonts w:ascii="Times New Roman" w:hAnsi="Times New Roman" w:cs="Times New Roman"/>
              </w:rPr>
              <w:t>Nad5</w:t>
            </w:r>
          </w:p>
        </w:tc>
        <w:tc>
          <w:tcPr>
            <w:tcW w:w="1170" w:type="dxa"/>
            <w:tcBorders>
              <w:top w:val="nil"/>
              <w:left w:val="nil"/>
              <w:bottom w:val="single" w:sz="4" w:space="0" w:color="auto"/>
              <w:right w:val="nil"/>
            </w:tcBorders>
            <w:shd w:val="clear" w:color="auto" w:fill="auto"/>
            <w:vAlign w:val="bottom"/>
          </w:tcPr>
          <w:p w14:paraId="79A3B8D1" w14:textId="7BC6BAD8" w:rsidR="0068198C" w:rsidRPr="0068198C" w:rsidRDefault="0068198C" w:rsidP="0068198C">
            <w:pPr>
              <w:rPr>
                <w:rFonts w:ascii="Times New Roman" w:hAnsi="Times New Roman" w:cs="Times New Roman"/>
              </w:rPr>
            </w:pPr>
            <w:r w:rsidRPr="0068198C">
              <w:rPr>
                <w:rFonts w:ascii="Times New Roman" w:hAnsi="Times New Roman" w:cs="Times New Roman"/>
              </w:rPr>
              <w:t>15</w:t>
            </w:r>
            <w:r w:rsidR="00D872BA">
              <w:rPr>
                <w:rFonts w:ascii="Times New Roman" w:hAnsi="Times New Roman" w:cs="Times New Roman"/>
              </w:rPr>
              <w:t>,</w:t>
            </w:r>
            <w:r w:rsidRPr="0068198C">
              <w:rPr>
                <w:rFonts w:ascii="Times New Roman" w:hAnsi="Times New Roman" w:cs="Times New Roman"/>
              </w:rPr>
              <w:t>839</w:t>
            </w:r>
          </w:p>
        </w:tc>
        <w:tc>
          <w:tcPr>
            <w:tcW w:w="1170" w:type="dxa"/>
            <w:tcBorders>
              <w:top w:val="nil"/>
              <w:left w:val="nil"/>
              <w:bottom w:val="single" w:sz="4" w:space="0" w:color="auto"/>
              <w:right w:val="nil"/>
            </w:tcBorders>
            <w:shd w:val="clear" w:color="auto" w:fill="auto"/>
            <w:vAlign w:val="bottom"/>
          </w:tcPr>
          <w:p w14:paraId="18F61FF1" w14:textId="600D098B" w:rsidR="0068198C" w:rsidRPr="0068198C" w:rsidRDefault="0068198C" w:rsidP="0068198C">
            <w:pPr>
              <w:rPr>
                <w:rFonts w:ascii="Times New Roman" w:hAnsi="Times New Roman" w:cs="Times New Roman"/>
              </w:rPr>
            </w:pPr>
            <w:r w:rsidRPr="0068198C">
              <w:rPr>
                <w:rFonts w:ascii="Times New Roman" w:hAnsi="Times New Roman" w:cs="Times New Roman"/>
              </w:rPr>
              <w:t>17</w:t>
            </w:r>
            <w:r w:rsidR="00D872BA">
              <w:rPr>
                <w:rFonts w:ascii="Times New Roman" w:hAnsi="Times New Roman" w:cs="Times New Roman"/>
              </w:rPr>
              <w:t>,</w:t>
            </w:r>
            <w:r w:rsidRPr="0068198C">
              <w:rPr>
                <w:rFonts w:ascii="Times New Roman" w:hAnsi="Times New Roman" w:cs="Times New Roman"/>
              </w:rPr>
              <w:t>647</w:t>
            </w:r>
          </w:p>
        </w:tc>
        <w:tc>
          <w:tcPr>
            <w:tcW w:w="1170" w:type="dxa"/>
            <w:tcBorders>
              <w:top w:val="nil"/>
              <w:left w:val="nil"/>
              <w:bottom w:val="single" w:sz="4" w:space="0" w:color="auto"/>
              <w:right w:val="nil"/>
            </w:tcBorders>
            <w:shd w:val="clear" w:color="auto" w:fill="auto"/>
            <w:vAlign w:val="bottom"/>
          </w:tcPr>
          <w:p w14:paraId="35341753" w14:textId="36CE9EA1" w:rsidR="0068198C" w:rsidRPr="0068198C" w:rsidRDefault="0068198C" w:rsidP="0068198C">
            <w:pPr>
              <w:rPr>
                <w:rFonts w:ascii="Times New Roman" w:hAnsi="Times New Roman" w:cs="Times New Roman"/>
              </w:rPr>
            </w:pPr>
            <w:r w:rsidRPr="0068198C">
              <w:rPr>
                <w:rFonts w:ascii="Times New Roman" w:hAnsi="Times New Roman" w:cs="Times New Roman"/>
              </w:rPr>
              <w:t>1</w:t>
            </w:r>
            <w:r w:rsidR="00D872BA">
              <w:rPr>
                <w:rFonts w:ascii="Times New Roman" w:hAnsi="Times New Roman" w:cs="Times New Roman"/>
              </w:rPr>
              <w:t>,</w:t>
            </w:r>
            <w:r w:rsidRPr="0068198C">
              <w:rPr>
                <w:rFonts w:ascii="Times New Roman" w:hAnsi="Times New Roman" w:cs="Times New Roman"/>
              </w:rPr>
              <w:t>808</w:t>
            </w:r>
          </w:p>
        </w:tc>
      </w:tr>
    </w:tbl>
    <w:p w14:paraId="16D4A490" w14:textId="77777777" w:rsidR="0068198C" w:rsidRPr="0068198C" w:rsidRDefault="0068198C" w:rsidP="0068198C">
      <w:pPr>
        <w:spacing w:line="240" w:lineRule="auto"/>
        <w:contextualSpacing/>
        <w:rPr>
          <w:rFonts w:ascii="Times New Roman" w:hAnsi="Times New Roman" w:cs="Times New Roman"/>
        </w:rPr>
      </w:pPr>
    </w:p>
    <w:p w14:paraId="76B9E0A8" w14:textId="77777777" w:rsidR="0068198C" w:rsidRPr="0068198C" w:rsidRDefault="0068198C" w:rsidP="0068198C">
      <w:pPr>
        <w:spacing w:line="240" w:lineRule="auto"/>
        <w:contextualSpacing/>
        <w:rPr>
          <w:rFonts w:ascii="Times New Roman" w:hAnsi="Times New Roman" w:cs="Times New Roman"/>
        </w:rPr>
        <w:sectPr w:rsidR="0068198C" w:rsidRPr="0068198C" w:rsidSect="00123C4D">
          <w:pgSz w:w="12240" w:h="15840"/>
          <w:pgMar w:top="1440" w:right="1440" w:bottom="1440" w:left="1440" w:header="720" w:footer="720" w:gutter="0"/>
          <w:lnNumType w:countBy="1" w:start="499" w:restart="continuous"/>
          <w:cols w:space="720"/>
          <w:docGrid w:linePitch="360"/>
        </w:sectPr>
      </w:pPr>
      <w:r w:rsidRPr="0068198C">
        <w:rPr>
          <w:rFonts w:ascii="Times New Roman" w:hAnsi="Times New Roman" w:cs="Times New Roman"/>
          <w:vertAlign w:val="superscript"/>
        </w:rPr>
        <w:t>1</w:t>
      </w:r>
      <w:r w:rsidRPr="0068198C">
        <w:rPr>
          <w:rFonts w:ascii="Times New Roman" w:hAnsi="Times New Roman" w:cs="Times New Roman"/>
        </w:rPr>
        <w:t xml:space="preserve"> Brackets denote β-strand transcriptional polarity</w:t>
      </w:r>
    </w:p>
    <w:p w14:paraId="6BAD3593" w14:textId="527FE9A8" w:rsidR="0068198C" w:rsidRPr="005F7A75" w:rsidRDefault="004E63B0" w:rsidP="0068198C">
      <w:pPr>
        <w:spacing w:line="240" w:lineRule="auto"/>
        <w:contextualSpacing/>
        <w:rPr>
          <w:rFonts w:ascii="Times New Roman" w:hAnsi="Times New Roman" w:cs="Times New Roman"/>
        </w:rPr>
      </w:pPr>
      <w:r>
        <w:rPr>
          <w:rFonts w:ascii="Times New Roman" w:hAnsi="Times New Roman" w:cs="Times New Roman"/>
        </w:rPr>
        <w:lastRenderedPageBreak/>
        <w:t>Table S</w:t>
      </w:r>
      <w:r w:rsidR="0068198C" w:rsidRPr="005F7A75">
        <w:rPr>
          <w:rFonts w:ascii="Times New Roman" w:hAnsi="Times New Roman" w:cs="Times New Roman"/>
        </w:rPr>
        <w:t xml:space="preserve">6: Identification of CEGs (partial and complete) in the </w:t>
      </w:r>
      <w:r w:rsidR="0068198C" w:rsidRPr="005F7A75">
        <w:rPr>
          <w:rFonts w:ascii="Times New Roman" w:hAnsi="Times New Roman" w:cs="Times New Roman"/>
          <w:i/>
        </w:rPr>
        <w:t>Aquila chrysaetos</w:t>
      </w:r>
      <w:r w:rsidR="0068198C" w:rsidRPr="005F7A75">
        <w:rPr>
          <w:rFonts w:ascii="Times New Roman" w:hAnsi="Times New Roman" w:cs="Times New Roman"/>
        </w:rPr>
        <w:t xml:space="preserve"> genome</w:t>
      </w:r>
    </w:p>
    <w:tbl>
      <w:tblPr>
        <w:tblStyle w:val="TableGrid"/>
        <w:tblW w:w="0" w:type="auto"/>
        <w:tblLook w:val="04A0" w:firstRow="1" w:lastRow="0" w:firstColumn="1" w:lastColumn="0" w:noHBand="0" w:noVBand="1"/>
      </w:tblPr>
      <w:tblGrid>
        <w:gridCol w:w="3169"/>
        <w:gridCol w:w="3253"/>
        <w:gridCol w:w="3154"/>
      </w:tblGrid>
      <w:tr w:rsidR="0068198C" w:rsidRPr="005F7A75" w14:paraId="1B51E1A7" w14:textId="77777777" w:rsidTr="005F6B11">
        <w:tc>
          <w:tcPr>
            <w:tcW w:w="4316" w:type="dxa"/>
            <w:tcBorders>
              <w:top w:val="single" w:sz="12" w:space="0" w:color="auto"/>
              <w:left w:val="single" w:sz="12" w:space="0" w:color="FFFFFF" w:themeColor="background1"/>
              <w:right w:val="single" w:sz="12" w:space="0" w:color="FFFFFF" w:themeColor="background1"/>
            </w:tcBorders>
          </w:tcPr>
          <w:p w14:paraId="6EED2C34" w14:textId="77777777" w:rsidR="0068198C" w:rsidRPr="005F7A75" w:rsidRDefault="0068198C" w:rsidP="005F6B11">
            <w:pPr>
              <w:spacing w:after="160"/>
              <w:contextualSpacing/>
              <w:rPr>
                <w:rFonts w:ascii="Times New Roman" w:hAnsi="Times New Roman" w:cs="Times New Roman"/>
              </w:rPr>
            </w:pPr>
            <w:r w:rsidRPr="005F7A75">
              <w:rPr>
                <w:rFonts w:ascii="Times New Roman" w:hAnsi="Times New Roman" w:cs="Times New Roman"/>
              </w:rPr>
              <w:t>CEG Group</w:t>
            </w:r>
          </w:p>
        </w:tc>
        <w:tc>
          <w:tcPr>
            <w:tcW w:w="4317" w:type="dxa"/>
            <w:tcBorders>
              <w:top w:val="single" w:sz="12" w:space="0" w:color="auto"/>
              <w:left w:val="single" w:sz="12" w:space="0" w:color="FFFFFF" w:themeColor="background1"/>
              <w:right w:val="single" w:sz="12" w:space="0" w:color="FFFFFF" w:themeColor="background1"/>
            </w:tcBorders>
          </w:tcPr>
          <w:p w14:paraId="1BC5C4FF" w14:textId="77777777" w:rsidR="0068198C" w:rsidRPr="005F7A75" w:rsidRDefault="0068198C" w:rsidP="005F6B11">
            <w:pPr>
              <w:spacing w:after="160"/>
              <w:contextualSpacing/>
              <w:rPr>
                <w:rFonts w:ascii="Times New Roman" w:hAnsi="Times New Roman" w:cs="Times New Roman"/>
              </w:rPr>
            </w:pPr>
            <w:r w:rsidRPr="005F7A75">
              <w:rPr>
                <w:rFonts w:ascii="Times New Roman" w:hAnsi="Times New Roman" w:cs="Times New Roman"/>
              </w:rPr>
              <w:t># in assembly</w:t>
            </w:r>
          </w:p>
        </w:tc>
        <w:tc>
          <w:tcPr>
            <w:tcW w:w="4317" w:type="dxa"/>
            <w:tcBorders>
              <w:top w:val="single" w:sz="12" w:space="0" w:color="auto"/>
              <w:left w:val="single" w:sz="12" w:space="0" w:color="FFFFFF" w:themeColor="background1"/>
              <w:right w:val="single" w:sz="12" w:space="0" w:color="FFFFFF" w:themeColor="background1"/>
            </w:tcBorders>
          </w:tcPr>
          <w:p w14:paraId="0D233917" w14:textId="77777777" w:rsidR="0068198C" w:rsidRPr="005F7A75" w:rsidRDefault="0068198C" w:rsidP="005F6B11">
            <w:pPr>
              <w:spacing w:after="160"/>
              <w:contextualSpacing/>
              <w:rPr>
                <w:rFonts w:ascii="Times New Roman" w:hAnsi="Times New Roman" w:cs="Times New Roman"/>
              </w:rPr>
            </w:pPr>
            <w:r w:rsidRPr="005F7A75">
              <w:rPr>
                <w:rFonts w:ascii="Times New Roman" w:hAnsi="Times New Roman" w:cs="Times New Roman"/>
              </w:rPr>
              <w:t>% of group</w:t>
            </w:r>
          </w:p>
        </w:tc>
      </w:tr>
      <w:tr w:rsidR="0068198C" w:rsidRPr="005F7A75" w14:paraId="7580382B" w14:textId="77777777" w:rsidTr="005F6B11">
        <w:tc>
          <w:tcPr>
            <w:tcW w:w="4316" w:type="dxa"/>
            <w:tcBorders>
              <w:left w:val="single" w:sz="12" w:space="0" w:color="FFFFFF" w:themeColor="background1"/>
              <w:bottom w:val="single" w:sz="12" w:space="0" w:color="FFFFFF" w:themeColor="background1"/>
              <w:right w:val="single" w:sz="12" w:space="0" w:color="FFFFFF" w:themeColor="background1"/>
            </w:tcBorders>
          </w:tcPr>
          <w:p w14:paraId="2F4A8349" w14:textId="77777777" w:rsidR="0068198C" w:rsidRPr="005F7A75" w:rsidRDefault="0068198C" w:rsidP="005F6B11">
            <w:pPr>
              <w:spacing w:after="160"/>
              <w:contextualSpacing/>
              <w:rPr>
                <w:rFonts w:ascii="Times New Roman" w:hAnsi="Times New Roman" w:cs="Times New Roman"/>
              </w:rPr>
            </w:pPr>
            <w:r w:rsidRPr="005F7A75">
              <w:rPr>
                <w:rFonts w:ascii="Times New Roman" w:hAnsi="Times New Roman" w:cs="Times New Roman"/>
              </w:rPr>
              <w:t>1</w:t>
            </w:r>
          </w:p>
        </w:tc>
        <w:tc>
          <w:tcPr>
            <w:tcW w:w="4317" w:type="dxa"/>
            <w:tcBorders>
              <w:left w:val="single" w:sz="12" w:space="0" w:color="FFFFFF" w:themeColor="background1"/>
              <w:bottom w:val="single" w:sz="12" w:space="0" w:color="FFFFFF" w:themeColor="background1"/>
              <w:right w:val="single" w:sz="12" w:space="0" w:color="FFFFFF" w:themeColor="background1"/>
            </w:tcBorders>
          </w:tcPr>
          <w:p w14:paraId="589B4329" w14:textId="77777777" w:rsidR="0068198C" w:rsidRPr="005F7A75" w:rsidRDefault="0068198C" w:rsidP="005F6B11">
            <w:pPr>
              <w:spacing w:after="160"/>
              <w:contextualSpacing/>
              <w:rPr>
                <w:rFonts w:ascii="Times New Roman" w:hAnsi="Times New Roman" w:cs="Times New Roman"/>
              </w:rPr>
            </w:pPr>
            <w:r>
              <w:rPr>
                <w:rFonts w:ascii="Times New Roman" w:hAnsi="Times New Roman" w:cs="Times New Roman"/>
              </w:rPr>
              <w:t>60</w:t>
            </w:r>
          </w:p>
        </w:tc>
        <w:tc>
          <w:tcPr>
            <w:tcW w:w="4317" w:type="dxa"/>
            <w:tcBorders>
              <w:left w:val="single" w:sz="12" w:space="0" w:color="FFFFFF" w:themeColor="background1"/>
              <w:bottom w:val="single" w:sz="12" w:space="0" w:color="FFFFFF" w:themeColor="background1"/>
              <w:right w:val="single" w:sz="12" w:space="0" w:color="FFFFFF" w:themeColor="background1"/>
            </w:tcBorders>
          </w:tcPr>
          <w:p w14:paraId="576C6C36" w14:textId="77777777" w:rsidR="0068198C" w:rsidRPr="005F7A75" w:rsidRDefault="0068198C" w:rsidP="005F6B11">
            <w:pPr>
              <w:spacing w:after="160"/>
              <w:contextualSpacing/>
              <w:rPr>
                <w:rFonts w:ascii="Times New Roman" w:hAnsi="Times New Roman" w:cs="Times New Roman"/>
              </w:rPr>
            </w:pPr>
            <w:r>
              <w:rPr>
                <w:rFonts w:ascii="Times New Roman" w:hAnsi="Times New Roman" w:cs="Times New Roman"/>
              </w:rPr>
              <w:t>90.9</w:t>
            </w:r>
          </w:p>
        </w:tc>
      </w:tr>
      <w:tr w:rsidR="0068198C" w:rsidRPr="005F7A75" w14:paraId="238235E0" w14:textId="77777777" w:rsidTr="005F6B11">
        <w:tc>
          <w:tcPr>
            <w:tcW w:w="431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52F7C0AE" w14:textId="77777777" w:rsidR="0068198C" w:rsidRPr="005F7A75" w:rsidRDefault="0068198C" w:rsidP="005F6B11">
            <w:pPr>
              <w:spacing w:after="160"/>
              <w:contextualSpacing/>
              <w:rPr>
                <w:rFonts w:ascii="Times New Roman" w:hAnsi="Times New Roman" w:cs="Times New Roman"/>
              </w:rPr>
            </w:pPr>
            <w:r w:rsidRPr="005F7A75">
              <w:rPr>
                <w:rFonts w:ascii="Times New Roman" w:hAnsi="Times New Roman" w:cs="Times New Roman"/>
              </w:rPr>
              <w:t>2</w:t>
            </w:r>
          </w:p>
        </w:tc>
        <w:tc>
          <w:tcPr>
            <w:tcW w:w="431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05A7C52E" w14:textId="77777777" w:rsidR="0068198C" w:rsidRPr="005F7A75" w:rsidRDefault="0068198C" w:rsidP="005F6B11">
            <w:pPr>
              <w:spacing w:after="160"/>
              <w:contextualSpacing/>
              <w:rPr>
                <w:rFonts w:ascii="Times New Roman" w:hAnsi="Times New Roman" w:cs="Times New Roman"/>
              </w:rPr>
            </w:pPr>
            <w:r>
              <w:rPr>
                <w:rFonts w:ascii="Times New Roman" w:hAnsi="Times New Roman" w:cs="Times New Roman"/>
              </w:rPr>
              <w:t>53</w:t>
            </w:r>
          </w:p>
        </w:tc>
        <w:tc>
          <w:tcPr>
            <w:tcW w:w="431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104433C1" w14:textId="77777777" w:rsidR="0068198C" w:rsidRPr="005F7A75" w:rsidRDefault="0068198C" w:rsidP="005F6B11">
            <w:pPr>
              <w:spacing w:after="160"/>
              <w:contextualSpacing/>
              <w:rPr>
                <w:rFonts w:ascii="Times New Roman" w:hAnsi="Times New Roman" w:cs="Times New Roman"/>
              </w:rPr>
            </w:pPr>
            <w:r>
              <w:rPr>
                <w:rFonts w:ascii="Times New Roman" w:hAnsi="Times New Roman" w:cs="Times New Roman"/>
              </w:rPr>
              <w:t>94.6</w:t>
            </w:r>
          </w:p>
        </w:tc>
      </w:tr>
      <w:tr w:rsidR="0068198C" w:rsidRPr="005F7A75" w14:paraId="09A83041" w14:textId="77777777" w:rsidTr="005F6B11">
        <w:tc>
          <w:tcPr>
            <w:tcW w:w="431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5559A625" w14:textId="77777777" w:rsidR="0068198C" w:rsidRPr="005F7A75" w:rsidRDefault="0068198C" w:rsidP="005F6B11">
            <w:pPr>
              <w:spacing w:after="160"/>
              <w:contextualSpacing/>
              <w:rPr>
                <w:rFonts w:ascii="Times New Roman" w:hAnsi="Times New Roman" w:cs="Times New Roman"/>
              </w:rPr>
            </w:pPr>
            <w:r w:rsidRPr="005F7A75">
              <w:rPr>
                <w:rFonts w:ascii="Times New Roman" w:hAnsi="Times New Roman" w:cs="Times New Roman"/>
              </w:rPr>
              <w:t>3</w:t>
            </w:r>
          </w:p>
        </w:tc>
        <w:tc>
          <w:tcPr>
            <w:tcW w:w="431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6B47B620" w14:textId="77777777" w:rsidR="0068198C" w:rsidRPr="005F7A75" w:rsidRDefault="0068198C" w:rsidP="005F6B11">
            <w:pPr>
              <w:spacing w:after="160"/>
              <w:contextualSpacing/>
              <w:rPr>
                <w:rFonts w:ascii="Times New Roman" w:hAnsi="Times New Roman" w:cs="Times New Roman"/>
              </w:rPr>
            </w:pPr>
            <w:r>
              <w:rPr>
                <w:rFonts w:ascii="Times New Roman" w:hAnsi="Times New Roman" w:cs="Times New Roman"/>
              </w:rPr>
              <w:t>56</w:t>
            </w:r>
          </w:p>
        </w:tc>
        <w:tc>
          <w:tcPr>
            <w:tcW w:w="431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3922DDEA" w14:textId="77777777" w:rsidR="0068198C" w:rsidRPr="005F7A75" w:rsidRDefault="0068198C" w:rsidP="005F6B11">
            <w:pPr>
              <w:spacing w:after="160"/>
              <w:contextualSpacing/>
              <w:rPr>
                <w:rFonts w:ascii="Times New Roman" w:hAnsi="Times New Roman" w:cs="Times New Roman"/>
              </w:rPr>
            </w:pPr>
            <w:r>
              <w:rPr>
                <w:rFonts w:ascii="Times New Roman" w:hAnsi="Times New Roman" w:cs="Times New Roman"/>
              </w:rPr>
              <w:t>91.8</w:t>
            </w:r>
          </w:p>
        </w:tc>
      </w:tr>
      <w:tr w:rsidR="0068198C" w:rsidRPr="005F7A75" w14:paraId="30FA9026" w14:textId="77777777" w:rsidTr="005F6B11">
        <w:tc>
          <w:tcPr>
            <w:tcW w:w="431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144FE3B7" w14:textId="77777777" w:rsidR="0068198C" w:rsidRPr="005F7A75" w:rsidRDefault="0068198C" w:rsidP="005F6B11">
            <w:pPr>
              <w:spacing w:after="160"/>
              <w:contextualSpacing/>
              <w:rPr>
                <w:rFonts w:ascii="Times New Roman" w:hAnsi="Times New Roman" w:cs="Times New Roman"/>
              </w:rPr>
            </w:pPr>
            <w:r w:rsidRPr="005F7A75">
              <w:rPr>
                <w:rFonts w:ascii="Times New Roman" w:hAnsi="Times New Roman" w:cs="Times New Roman"/>
              </w:rPr>
              <w:t>4</w:t>
            </w:r>
          </w:p>
        </w:tc>
        <w:tc>
          <w:tcPr>
            <w:tcW w:w="431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57DF9C80" w14:textId="77777777" w:rsidR="0068198C" w:rsidRPr="005F7A75" w:rsidRDefault="0068198C" w:rsidP="005F6B11">
            <w:pPr>
              <w:spacing w:after="160"/>
              <w:contextualSpacing/>
              <w:rPr>
                <w:rFonts w:ascii="Times New Roman" w:hAnsi="Times New Roman" w:cs="Times New Roman"/>
              </w:rPr>
            </w:pPr>
            <w:r>
              <w:rPr>
                <w:rFonts w:ascii="Times New Roman" w:hAnsi="Times New Roman" w:cs="Times New Roman"/>
              </w:rPr>
              <w:t>55</w:t>
            </w:r>
          </w:p>
        </w:tc>
        <w:tc>
          <w:tcPr>
            <w:tcW w:w="431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3883BD1B" w14:textId="77777777" w:rsidR="0068198C" w:rsidRPr="005F7A75" w:rsidRDefault="0068198C" w:rsidP="005F6B11">
            <w:pPr>
              <w:spacing w:after="160"/>
              <w:contextualSpacing/>
              <w:rPr>
                <w:rFonts w:ascii="Times New Roman" w:hAnsi="Times New Roman" w:cs="Times New Roman"/>
              </w:rPr>
            </w:pPr>
            <w:r>
              <w:rPr>
                <w:rFonts w:ascii="Times New Roman" w:hAnsi="Times New Roman" w:cs="Times New Roman"/>
              </w:rPr>
              <w:t>84.6</w:t>
            </w:r>
          </w:p>
        </w:tc>
      </w:tr>
      <w:tr w:rsidR="0068198C" w:rsidRPr="005F7A75" w14:paraId="2898619A" w14:textId="77777777" w:rsidTr="005F6B11">
        <w:tc>
          <w:tcPr>
            <w:tcW w:w="4316" w:type="dxa"/>
            <w:tcBorders>
              <w:top w:val="single" w:sz="12" w:space="0" w:color="FFFFFF" w:themeColor="background1"/>
              <w:left w:val="single" w:sz="12" w:space="0" w:color="FFFFFF" w:themeColor="background1"/>
              <w:bottom w:val="single" w:sz="12" w:space="0" w:color="auto"/>
              <w:right w:val="single" w:sz="12" w:space="0" w:color="FFFFFF" w:themeColor="background1"/>
            </w:tcBorders>
          </w:tcPr>
          <w:p w14:paraId="1778C565" w14:textId="77777777" w:rsidR="0068198C" w:rsidRPr="005F7A75" w:rsidRDefault="0068198C" w:rsidP="005F6B11">
            <w:pPr>
              <w:spacing w:after="160"/>
              <w:contextualSpacing/>
              <w:rPr>
                <w:rFonts w:ascii="Times New Roman" w:hAnsi="Times New Roman" w:cs="Times New Roman"/>
              </w:rPr>
            </w:pPr>
            <w:r w:rsidRPr="005F7A75">
              <w:rPr>
                <w:rFonts w:ascii="Times New Roman" w:hAnsi="Times New Roman" w:cs="Times New Roman"/>
              </w:rPr>
              <w:t>All</w:t>
            </w:r>
          </w:p>
        </w:tc>
        <w:tc>
          <w:tcPr>
            <w:tcW w:w="4317" w:type="dxa"/>
            <w:tcBorders>
              <w:top w:val="single" w:sz="12" w:space="0" w:color="FFFFFF" w:themeColor="background1"/>
              <w:left w:val="single" w:sz="12" w:space="0" w:color="FFFFFF" w:themeColor="background1"/>
              <w:bottom w:val="single" w:sz="12" w:space="0" w:color="auto"/>
              <w:right w:val="single" w:sz="12" w:space="0" w:color="FFFFFF" w:themeColor="background1"/>
            </w:tcBorders>
          </w:tcPr>
          <w:p w14:paraId="0F396107" w14:textId="77777777" w:rsidR="0068198C" w:rsidRPr="005F7A75" w:rsidRDefault="0068198C" w:rsidP="005F6B11">
            <w:pPr>
              <w:spacing w:after="160"/>
              <w:contextualSpacing/>
              <w:rPr>
                <w:rFonts w:ascii="Times New Roman" w:hAnsi="Times New Roman" w:cs="Times New Roman"/>
              </w:rPr>
            </w:pPr>
            <w:r>
              <w:rPr>
                <w:rFonts w:ascii="Times New Roman" w:hAnsi="Times New Roman" w:cs="Times New Roman"/>
              </w:rPr>
              <w:t>224</w:t>
            </w:r>
          </w:p>
        </w:tc>
        <w:tc>
          <w:tcPr>
            <w:tcW w:w="4317" w:type="dxa"/>
            <w:tcBorders>
              <w:top w:val="single" w:sz="12" w:space="0" w:color="FFFFFF" w:themeColor="background1"/>
              <w:left w:val="single" w:sz="12" w:space="0" w:color="FFFFFF" w:themeColor="background1"/>
              <w:bottom w:val="single" w:sz="12" w:space="0" w:color="auto"/>
              <w:right w:val="single" w:sz="12" w:space="0" w:color="FFFFFF" w:themeColor="background1"/>
            </w:tcBorders>
          </w:tcPr>
          <w:p w14:paraId="274BF8E6" w14:textId="77777777" w:rsidR="0068198C" w:rsidRPr="005F7A75" w:rsidRDefault="0068198C" w:rsidP="005F6B11">
            <w:pPr>
              <w:spacing w:after="160"/>
              <w:contextualSpacing/>
              <w:rPr>
                <w:rFonts w:ascii="Times New Roman" w:hAnsi="Times New Roman" w:cs="Times New Roman"/>
              </w:rPr>
            </w:pPr>
            <w:r>
              <w:rPr>
                <w:rFonts w:ascii="Times New Roman" w:hAnsi="Times New Roman" w:cs="Times New Roman"/>
              </w:rPr>
              <w:t>90.3</w:t>
            </w:r>
          </w:p>
        </w:tc>
      </w:tr>
    </w:tbl>
    <w:p w14:paraId="78E526CF" w14:textId="77777777" w:rsidR="0068198C" w:rsidRPr="005F7A75" w:rsidRDefault="0068198C" w:rsidP="0068198C">
      <w:pPr>
        <w:spacing w:line="240" w:lineRule="auto"/>
        <w:contextualSpacing/>
        <w:rPr>
          <w:rFonts w:ascii="Times New Roman" w:hAnsi="Times New Roman" w:cs="Times New Roman"/>
        </w:rPr>
      </w:pPr>
      <w:r w:rsidRPr="005F7A75">
        <w:rPr>
          <w:rFonts w:ascii="Times New Roman" w:hAnsi="Times New Roman" w:cs="Times New Roman"/>
        </w:rPr>
        <w:t xml:space="preserve"> </w:t>
      </w:r>
    </w:p>
    <w:p w14:paraId="0A0ED98D" w14:textId="77777777" w:rsidR="0068198C" w:rsidRPr="00F05355" w:rsidRDefault="0068198C" w:rsidP="0068198C">
      <w:pPr>
        <w:spacing w:line="240" w:lineRule="auto"/>
        <w:contextualSpacing/>
        <w:rPr>
          <w:rFonts w:ascii="Times New Roman" w:hAnsi="Times New Roman" w:cs="Times New Roman"/>
        </w:rPr>
        <w:sectPr w:rsidR="0068198C" w:rsidRPr="00F05355" w:rsidSect="005F6B11">
          <w:pgSz w:w="12240" w:h="15840"/>
          <w:pgMar w:top="1440" w:right="1440" w:bottom="1440" w:left="1440" w:header="720" w:footer="720" w:gutter="0"/>
          <w:cols w:space="720"/>
          <w:docGrid w:linePitch="360"/>
        </w:sectPr>
      </w:pPr>
    </w:p>
    <w:p w14:paraId="4F754A4C" w14:textId="24B730EF" w:rsidR="0068198C" w:rsidRPr="006E67C9" w:rsidRDefault="004E63B0" w:rsidP="0068198C">
      <w:pPr>
        <w:spacing w:line="240" w:lineRule="auto"/>
        <w:contextualSpacing/>
        <w:rPr>
          <w:rFonts w:ascii="Times New Roman" w:hAnsi="Times New Roman" w:cs="Times New Roman"/>
        </w:rPr>
      </w:pPr>
      <w:r>
        <w:rPr>
          <w:rFonts w:ascii="Times New Roman" w:hAnsi="Times New Roman" w:cs="Times New Roman"/>
        </w:rPr>
        <w:lastRenderedPageBreak/>
        <w:t>Table S</w:t>
      </w:r>
      <w:r w:rsidR="0068198C" w:rsidRPr="006E67C9">
        <w:rPr>
          <w:rFonts w:ascii="Times New Roman" w:hAnsi="Times New Roman" w:cs="Times New Roman"/>
        </w:rPr>
        <w:t>7: Top Pfam domain hits and their counts</w:t>
      </w:r>
    </w:p>
    <w:tbl>
      <w:tblPr>
        <w:tblStyle w:val="TableGrid"/>
        <w:tblW w:w="0" w:type="auto"/>
        <w:tblLook w:val="04A0" w:firstRow="1" w:lastRow="0" w:firstColumn="1" w:lastColumn="0" w:noHBand="0" w:noVBand="1"/>
      </w:tblPr>
      <w:tblGrid>
        <w:gridCol w:w="7555"/>
        <w:gridCol w:w="990"/>
      </w:tblGrid>
      <w:tr w:rsidR="0068198C" w:rsidRPr="006E67C9" w14:paraId="4FC3B698" w14:textId="77777777" w:rsidTr="005F6B11">
        <w:tc>
          <w:tcPr>
            <w:tcW w:w="7555" w:type="dxa"/>
            <w:tcBorders>
              <w:left w:val="single" w:sz="4" w:space="0" w:color="FFFFFF" w:themeColor="background1"/>
              <w:right w:val="single" w:sz="4" w:space="0" w:color="FFFFFF" w:themeColor="background1"/>
            </w:tcBorders>
          </w:tcPr>
          <w:p w14:paraId="61B02810" w14:textId="77777777" w:rsidR="0068198C" w:rsidRPr="006E67C9" w:rsidRDefault="0068198C" w:rsidP="005F6B11">
            <w:pPr>
              <w:spacing w:after="160"/>
              <w:contextualSpacing/>
              <w:rPr>
                <w:rFonts w:ascii="Times New Roman" w:hAnsi="Times New Roman" w:cs="Times New Roman"/>
              </w:rPr>
            </w:pPr>
            <w:r w:rsidRPr="006E67C9">
              <w:rPr>
                <w:rFonts w:ascii="Times New Roman" w:hAnsi="Times New Roman" w:cs="Times New Roman"/>
              </w:rPr>
              <w:t>Pfam domain</w:t>
            </w:r>
          </w:p>
        </w:tc>
        <w:tc>
          <w:tcPr>
            <w:tcW w:w="990" w:type="dxa"/>
            <w:tcBorders>
              <w:left w:val="single" w:sz="4" w:space="0" w:color="FFFFFF" w:themeColor="background1"/>
              <w:right w:val="single" w:sz="4" w:space="0" w:color="FFFFFF" w:themeColor="background1"/>
            </w:tcBorders>
          </w:tcPr>
          <w:p w14:paraId="3DFDE194" w14:textId="77777777" w:rsidR="0068198C" w:rsidRPr="006E67C9" w:rsidRDefault="0068198C" w:rsidP="005F6B11">
            <w:pPr>
              <w:spacing w:after="160"/>
              <w:contextualSpacing/>
              <w:rPr>
                <w:rFonts w:ascii="Times New Roman" w:hAnsi="Times New Roman" w:cs="Times New Roman"/>
              </w:rPr>
            </w:pPr>
            <w:r w:rsidRPr="006E67C9">
              <w:rPr>
                <w:rFonts w:ascii="Times New Roman" w:hAnsi="Times New Roman" w:cs="Times New Roman"/>
              </w:rPr>
              <w:t>Counts</w:t>
            </w:r>
          </w:p>
        </w:tc>
      </w:tr>
      <w:tr w:rsidR="0068198C" w:rsidRPr="006E67C9" w14:paraId="3D9B94B6"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240B82B" w14:textId="77777777" w:rsidR="0068198C" w:rsidRPr="006E67C9" w:rsidRDefault="0068198C" w:rsidP="005F6B11">
            <w:pPr>
              <w:spacing w:after="160"/>
              <w:contextualSpacing/>
              <w:rPr>
                <w:rFonts w:ascii="Times New Roman" w:hAnsi="Times New Roman" w:cs="Times New Roman"/>
              </w:rPr>
            </w:pPr>
            <w:r w:rsidRPr="006E67C9">
              <w:rPr>
                <w:rFonts w:ascii="Times New Roman" w:hAnsi="Times New Roman" w:cs="Times New Roman"/>
              </w:rPr>
              <w:t>WD domain, G-beta repeat</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7E60005" w14:textId="77777777" w:rsidR="0068198C" w:rsidRPr="006E67C9" w:rsidRDefault="0068198C" w:rsidP="005F6B11">
            <w:pPr>
              <w:spacing w:after="160"/>
              <w:contextualSpacing/>
              <w:rPr>
                <w:rFonts w:ascii="Times New Roman" w:hAnsi="Times New Roman" w:cs="Times New Roman"/>
              </w:rPr>
            </w:pPr>
            <w:r w:rsidRPr="006E67C9">
              <w:rPr>
                <w:rFonts w:ascii="Times New Roman" w:hAnsi="Times New Roman" w:cs="Times New Roman"/>
              </w:rPr>
              <w:t>6</w:t>
            </w:r>
            <w:r>
              <w:rPr>
                <w:rFonts w:ascii="Times New Roman" w:hAnsi="Times New Roman" w:cs="Times New Roman"/>
              </w:rPr>
              <w:t>43</w:t>
            </w:r>
          </w:p>
        </w:tc>
      </w:tr>
      <w:tr w:rsidR="0068198C" w:rsidRPr="006E67C9" w14:paraId="460DCE80"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14A4DC3E" w14:textId="77777777" w:rsidR="0068198C" w:rsidRPr="006E67C9" w:rsidRDefault="0068198C" w:rsidP="005F6B11">
            <w:pPr>
              <w:spacing w:after="160"/>
              <w:contextualSpacing/>
              <w:rPr>
                <w:rFonts w:ascii="Times New Roman" w:hAnsi="Times New Roman" w:cs="Times New Roman"/>
              </w:rPr>
            </w:pPr>
            <w:r>
              <w:rPr>
                <w:rFonts w:ascii="Times New Roman" w:hAnsi="Times New Roman" w:cs="Times New Roman"/>
              </w:rPr>
              <w:t>Immunoglobulin I-set domain</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13A1ED00" w14:textId="77777777" w:rsidR="0068198C" w:rsidRPr="006E67C9" w:rsidRDefault="0068198C" w:rsidP="005F6B11">
            <w:pPr>
              <w:spacing w:after="160"/>
              <w:contextualSpacing/>
              <w:rPr>
                <w:rFonts w:ascii="Times New Roman" w:hAnsi="Times New Roman" w:cs="Times New Roman"/>
              </w:rPr>
            </w:pPr>
            <w:r>
              <w:rPr>
                <w:rFonts w:ascii="Times New Roman" w:hAnsi="Times New Roman" w:cs="Times New Roman"/>
              </w:rPr>
              <w:t>564</w:t>
            </w:r>
          </w:p>
        </w:tc>
      </w:tr>
      <w:tr w:rsidR="0068198C" w:rsidRPr="006E67C9" w14:paraId="15CBFF76"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1AB7D281" w14:textId="77777777" w:rsidR="0068198C" w:rsidRPr="006E67C9" w:rsidRDefault="0068198C" w:rsidP="005F6B11">
            <w:pPr>
              <w:spacing w:after="160"/>
              <w:contextualSpacing/>
              <w:rPr>
                <w:rFonts w:ascii="Times New Roman" w:hAnsi="Times New Roman" w:cs="Times New Roman"/>
              </w:rPr>
            </w:pPr>
            <w:r w:rsidRPr="006E67C9">
              <w:rPr>
                <w:rFonts w:ascii="Times New Roman" w:hAnsi="Times New Roman" w:cs="Times New Roman"/>
              </w:rPr>
              <w:t>Fibronectin type III domain</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191355B7" w14:textId="77777777" w:rsidR="0068198C" w:rsidRPr="006E67C9" w:rsidRDefault="0068198C" w:rsidP="005F6B11">
            <w:pPr>
              <w:spacing w:after="160"/>
              <w:contextualSpacing/>
              <w:rPr>
                <w:rFonts w:ascii="Times New Roman" w:hAnsi="Times New Roman" w:cs="Times New Roman"/>
              </w:rPr>
            </w:pPr>
            <w:r w:rsidRPr="006E67C9">
              <w:rPr>
                <w:rFonts w:ascii="Times New Roman" w:hAnsi="Times New Roman" w:cs="Times New Roman"/>
              </w:rPr>
              <w:t>5</w:t>
            </w:r>
            <w:r>
              <w:rPr>
                <w:rFonts w:ascii="Times New Roman" w:hAnsi="Times New Roman" w:cs="Times New Roman"/>
              </w:rPr>
              <w:t>16</w:t>
            </w:r>
          </w:p>
        </w:tc>
      </w:tr>
      <w:tr w:rsidR="0068198C" w:rsidRPr="006E67C9" w14:paraId="27E16455"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4E140B43" w14:textId="77777777" w:rsidR="0068198C" w:rsidRPr="006E67C9" w:rsidRDefault="0068198C" w:rsidP="005F6B11">
            <w:pPr>
              <w:spacing w:after="160"/>
              <w:contextualSpacing/>
              <w:rPr>
                <w:rFonts w:ascii="Times New Roman" w:hAnsi="Times New Roman" w:cs="Times New Roman"/>
              </w:rPr>
            </w:pPr>
            <w:r w:rsidRPr="006E67C9">
              <w:rPr>
                <w:rFonts w:ascii="Times New Roman" w:hAnsi="Times New Roman" w:cs="Times New Roman"/>
              </w:rPr>
              <w:t>Cadherin domain</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200E86C" w14:textId="77777777" w:rsidR="0068198C" w:rsidRPr="006E67C9" w:rsidRDefault="0068198C" w:rsidP="005F6B11">
            <w:pPr>
              <w:spacing w:after="160"/>
              <w:contextualSpacing/>
              <w:rPr>
                <w:rFonts w:ascii="Times New Roman" w:hAnsi="Times New Roman" w:cs="Times New Roman"/>
              </w:rPr>
            </w:pPr>
            <w:r w:rsidRPr="006E67C9">
              <w:rPr>
                <w:rFonts w:ascii="Times New Roman" w:hAnsi="Times New Roman" w:cs="Times New Roman"/>
              </w:rPr>
              <w:t>4</w:t>
            </w:r>
            <w:r>
              <w:rPr>
                <w:rFonts w:ascii="Times New Roman" w:hAnsi="Times New Roman" w:cs="Times New Roman"/>
              </w:rPr>
              <w:t>38</w:t>
            </w:r>
          </w:p>
        </w:tc>
      </w:tr>
      <w:tr w:rsidR="0068198C" w:rsidRPr="006E67C9" w14:paraId="2B302D15"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0CD2D657" w14:textId="77777777" w:rsidR="0068198C" w:rsidRPr="006E67C9" w:rsidRDefault="0068198C" w:rsidP="005F6B11">
            <w:pPr>
              <w:contextualSpacing/>
              <w:rPr>
                <w:rFonts w:ascii="Times New Roman" w:hAnsi="Times New Roman" w:cs="Times New Roman"/>
              </w:rPr>
            </w:pPr>
            <w:r w:rsidRPr="007021CC">
              <w:rPr>
                <w:rFonts w:ascii="Times New Roman" w:hAnsi="Times New Roman" w:cs="Times New Roman"/>
              </w:rPr>
              <w:t>Protein kinase domain</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0F7589B2" w14:textId="77777777" w:rsidR="0068198C" w:rsidRPr="006E67C9" w:rsidRDefault="0068198C" w:rsidP="005F6B11">
            <w:pPr>
              <w:contextualSpacing/>
              <w:rPr>
                <w:rFonts w:ascii="Times New Roman" w:hAnsi="Times New Roman" w:cs="Times New Roman"/>
              </w:rPr>
            </w:pPr>
            <w:r>
              <w:rPr>
                <w:rFonts w:ascii="Times New Roman" w:hAnsi="Times New Roman" w:cs="Times New Roman"/>
              </w:rPr>
              <w:t>375</w:t>
            </w:r>
          </w:p>
        </w:tc>
      </w:tr>
      <w:tr w:rsidR="0068198C" w:rsidRPr="006E67C9" w14:paraId="75674ADE"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23E5A0A" w14:textId="77777777" w:rsidR="0068198C" w:rsidRPr="006E67C9" w:rsidRDefault="0068198C" w:rsidP="005F6B11">
            <w:pPr>
              <w:spacing w:after="160"/>
              <w:contextualSpacing/>
              <w:rPr>
                <w:rFonts w:ascii="Times New Roman" w:hAnsi="Times New Roman" w:cs="Times New Roman"/>
              </w:rPr>
            </w:pPr>
            <w:r w:rsidRPr="007021CC">
              <w:rPr>
                <w:rFonts w:ascii="Times New Roman" w:hAnsi="Times New Roman" w:cs="Times New Roman"/>
              </w:rPr>
              <w:t>Collagen triple helix repeat (20 copies)</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5D11228C" w14:textId="77777777" w:rsidR="0068198C" w:rsidRPr="006E67C9" w:rsidRDefault="0068198C" w:rsidP="005F6B11">
            <w:pPr>
              <w:spacing w:after="160"/>
              <w:contextualSpacing/>
              <w:rPr>
                <w:rFonts w:ascii="Times New Roman" w:hAnsi="Times New Roman" w:cs="Times New Roman"/>
              </w:rPr>
            </w:pPr>
            <w:r>
              <w:rPr>
                <w:rFonts w:ascii="Times New Roman" w:hAnsi="Times New Roman" w:cs="Times New Roman"/>
              </w:rPr>
              <w:t>364</w:t>
            </w:r>
          </w:p>
        </w:tc>
      </w:tr>
      <w:tr w:rsidR="0068198C" w:rsidRPr="006E67C9" w14:paraId="77518913"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16B02A13" w14:textId="77777777" w:rsidR="0068198C" w:rsidRPr="006E67C9" w:rsidRDefault="0068198C" w:rsidP="005F6B11">
            <w:pPr>
              <w:spacing w:after="160"/>
              <w:contextualSpacing/>
              <w:rPr>
                <w:rFonts w:ascii="Times New Roman" w:hAnsi="Times New Roman" w:cs="Times New Roman"/>
              </w:rPr>
            </w:pPr>
            <w:r w:rsidRPr="007021CC">
              <w:rPr>
                <w:rFonts w:ascii="Times New Roman" w:hAnsi="Times New Roman" w:cs="Times New Roman"/>
              </w:rPr>
              <w:t>Zinc-finger double domain</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F4AE574" w14:textId="77777777" w:rsidR="0068198C" w:rsidRPr="006E67C9" w:rsidRDefault="0068198C" w:rsidP="005F6B11">
            <w:pPr>
              <w:spacing w:after="160"/>
              <w:contextualSpacing/>
              <w:rPr>
                <w:rFonts w:ascii="Times New Roman" w:hAnsi="Times New Roman" w:cs="Times New Roman"/>
              </w:rPr>
            </w:pPr>
            <w:r>
              <w:rPr>
                <w:rFonts w:ascii="Times New Roman" w:hAnsi="Times New Roman" w:cs="Times New Roman"/>
              </w:rPr>
              <w:t>310</w:t>
            </w:r>
          </w:p>
        </w:tc>
      </w:tr>
      <w:tr w:rsidR="0068198C" w:rsidRPr="006E67C9" w14:paraId="1022A432"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0E049A83" w14:textId="77777777" w:rsidR="0068198C" w:rsidRPr="006E67C9" w:rsidRDefault="0068198C" w:rsidP="005F6B11">
            <w:pPr>
              <w:spacing w:after="160"/>
              <w:contextualSpacing/>
              <w:rPr>
                <w:rFonts w:ascii="Times New Roman" w:hAnsi="Times New Roman" w:cs="Times New Roman"/>
              </w:rPr>
            </w:pPr>
            <w:r w:rsidRPr="006E67C9">
              <w:rPr>
                <w:rFonts w:ascii="Times New Roman" w:hAnsi="Times New Roman" w:cs="Times New Roman"/>
              </w:rPr>
              <w:t>7 transmembrane receptor (rhodopsin family)</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61A849C3" w14:textId="77777777" w:rsidR="0068198C" w:rsidRPr="006E67C9" w:rsidRDefault="0068198C" w:rsidP="005F6B11">
            <w:pPr>
              <w:spacing w:after="160"/>
              <w:contextualSpacing/>
              <w:rPr>
                <w:rFonts w:ascii="Times New Roman" w:hAnsi="Times New Roman" w:cs="Times New Roman"/>
              </w:rPr>
            </w:pPr>
            <w:r>
              <w:rPr>
                <w:rFonts w:ascii="Times New Roman" w:hAnsi="Times New Roman" w:cs="Times New Roman"/>
              </w:rPr>
              <w:t>303</w:t>
            </w:r>
          </w:p>
        </w:tc>
      </w:tr>
      <w:tr w:rsidR="0068198C" w:rsidRPr="006E67C9" w14:paraId="008C73DD"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1C01CA4A" w14:textId="77777777" w:rsidR="0068198C" w:rsidRPr="006E67C9" w:rsidRDefault="0068198C" w:rsidP="005F6B11">
            <w:pPr>
              <w:spacing w:after="160"/>
              <w:contextualSpacing/>
              <w:rPr>
                <w:rFonts w:ascii="Times New Roman" w:hAnsi="Times New Roman" w:cs="Times New Roman"/>
              </w:rPr>
            </w:pPr>
            <w:r w:rsidRPr="006E67C9">
              <w:rPr>
                <w:rFonts w:ascii="Times New Roman" w:hAnsi="Times New Roman" w:cs="Times New Roman"/>
              </w:rPr>
              <w:t>Ankyrin repeats (3 copies)</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0BBA2E3C" w14:textId="77777777" w:rsidR="0068198C" w:rsidRPr="006E67C9" w:rsidRDefault="0068198C" w:rsidP="005F6B11">
            <w:pPr>
              <w:spacing w:after="160"/>
              <w:contextualSpacing/>
              <w:rPr>
                <w:rFonts w:ascii="Times New Roman" w:hAnsi="Times New Roman" w:cs="Times New Roman"/>
              </w:rPr>
            </w:pPr>
            <w:r>
              <w:rPr>
                <w:rFonts w:ascii="Times New Roman" w:hAnsi="Times New Roman" w:cs="Times New Roman"/>
              </w:rPr>
              <w:t>301</w:t>
            </w:r>
          </w:p>
        </w:tc>
      </w:tr>
      <w:tr w:rsidR="0068198C" w:rsidRPr="006E67C9" w14:paraId="1A609D89"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745A460" w14:textId="77777777" w:rsidR="0068198C" w:rsidRPr="006E67C9" w:rsidRDefault="0068198C" w:rsidP="005F6B11">
            <w:pPr>
              <w:spacing w:after="160"/>
              <w:contextualSpacing/>
              <w:rPr>
                <w:rFonts w:ascii="Times New Roman" w:hAnsi="Times New Roman" w:cs="Times New Roman"/>
              </w:rPr>
            </w:pPr>
            <w:r w:rsidRPr="006E67C9">
              <w:rPr>
                <w:rFonts w:ascii="Times New Roman" w:hAnsi="Times New Roman" w:cs="Times New Roman"/>
              </w:rPr>
              <w:t>Leucine rich repeat</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35BFCE78" w14:textId="77777777" w:rsidR="0068198C" w:rsidRPr="006E67C9" w:rsidRDefault="0068198C" w:rsidP="005F6B11">
            <w:pPr>
              <w:spacing w:after="160"/>
              <w:contextualSpacing/>
              <w:rPr>
                <w:rFonts w:ascii="Times New Roman" w:hAnsi="Times New Roman" w:cs="Times New Roman"/>
              </w:rPr>
            </w:pPr>
            <w:r w:rsidRPr="006E67C9">
              <w:rPr>
                <w:rFonts w:ascii="Times New Roman" w:hAnsi="Times New Roman" w:cs="Times New Roman"/>
              </w:rPr>
              <w:t>2</w:t>
            </w:r>
            <w:r>
              <w:rPr>
                <w:rFonts w:ascii="Times New Roman" w:hAnsi="Times New Roman" w:cs="Times New Roman"/>
              </w:rPr>
              <w:t>8</w:t>
            </w:r>
            <w:r w:rsidRPr="006E67C9">
              <w:rPr>
                <w:rFonts w:ascii="Times New Roman" w:hAnsi="Times New Roman" w:cs="Times New Roman"/>
              </w:rPr>
              <w:t>5</w:t>
            </w:r>
          </w:p>
        </w:tc>
      </w:tr>
      <w:tr w:rsidR="0068198C" w:rsidRPr="006E67C9" w14:paraId="058CFA37"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07885AF4" w14:textId="77777777" w:rsidR="0068198C" w:rsidRPr="006E67C9" w:rsidRDefault="0068198C" w:rsidP="005F6B11">
            <w:pPr>
              <w:contextualSpacing/>
              <w:rPr>
                <w:rFonts w:ascii="Times New Roman" w:hAnsi="Times New Roman" w:cs="Times New Roman"/>
              </w:rPr>
            </w:pPr>
            <w:r w:rsidRPr="007021CC">
              <w:rPr>
                <w:rFonts w:ascii="Times New Roman" w:hAnsi="Times New Roman" w:cs="Times New Roman"/>
              </w:rPr>
              <w:t>RNA recognition motif. (a.k.a. RRM, RBD, or RNP domain)</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1515EF60" w14:textId="77777777" w:rsidR="0068198C" w:rsidRPr="006E67C9" w:rsidRDefault="0068198C" w:rsidP="005F6B11">
            <w:pPr>
              <w:contextualSpacing/>
              <w:rPr>
                <w:rFonts w:ascii="Times New Roman" w:hAnsi="Times New Roman" w:cs="Times New Roman"/>
              </w:rPr>
            </w:pPr>
            <w:r>
              <w:rPr>
                <w:rFonts w:ascii="Times New Roman" w:hAnsi="Times New Roman" w:cs="Times New Roman"/>
              </w:rPr>
              <w:t>213</w:t>
            </w:r>
          </w:p>
        </w:tc>
      </w:tr>
      <w:tr w:rsidR="0068198C" w:rsidRPr="006E67C9" w14:paraId="7B7C97FA"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0C67B646" w14:textId="77777777" w:rsidR="0068198C" w:rsidRPr="006E67C9" w:rsidRDefault="0068198C" w:rsidP="005F6B11">
            <w:pPr>
              <w:spacing w:after="160"/>
              <w:contextualSpacing/>
              <w:rPr>
                <w:rFonts w:ascii="Times New Roman" w:hAnsi="Times New Roman" w:cs="Times New Roman"/>
              </w:rPr>
            </w:pPr>
            <w:r w:rsidRPr="006E67C9">
              <w:rPr>
                <w:rFonts w:ascii="Times New Roman" w:hAnsi="Times New Roman" w:cs="Times New Roman"/>
              </w:rPr>
              <w:t>Calcium-binding EGF domain</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01C847F1" w14:textId="77777777" w:rsidR="0068198C" w:rsidRPr="006E67C9" w:rsidRDefault="0068198C" w:rsidP="005F6B11">
            <w:pPr>
              <w:spacing w:after="160"/>
              <w:contextualSpacing/>
              <w:rPr>
                <w:rFonts w:ascii="Times New Roman" w:hAnsi="Times New Roman" w:cs="Times New Roman"/>
              </w:rPr>
            </w:pPr>
            <w:r w:rsidRPr="006E67C9">
              <w:rPr>
                <w:rFonts w:ascii="Times New Roman" w:hAnsi="Times New Roman" w:cs="Times New Roman"/>
              </w:rPr>
              <w:t>2</w:t>
            </w:r>
            <w:r>
              <w:rPr>
                <w:rFonts w:ascii="Times New Roman" w:hAnsi="Times New Roman" w:cs="Times New Roman"/>
              </w:rPr>
              <w:t>06</w:t>
            </w:r>
          </w:p>
        </w:tc>
      </w:tr>
      <w:tr w:rsidR="0068198C" w:rsidRPr="006E67C9" w14:paraId="58A32D07"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5DF5133" w14:textId="77777777" w:rsidR="0068198C" w:rsidRPr="006E67C9" w:rsidRDefault="0068198C" w:rsidP="005F6B11">
            <w:pPr>
              <w:spacing w:after="160"/>
              <w:contextualSpacing/>
              <w:rPr>
                <w:rFonts w:ascii="Times New Roman" w:hAnsi="Times New Roman" w:cs="Times New Roman"/>
              </w:rPr>
            </w:pPr>
            <w:r w:rsidRPr="007021CC">
              <w:rPr>
                <w:rFonts w:ascii="Times New Roman" w:hAnsi="Times New Roman" w:cs="Times New Roman"/>
              </w:rPr>
              <w:t>Kelch motif</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133AFA5B" w14:textId="77777777" w:rsidR="0068198C" w:rsidRPr="006E67C9" w:rsidRDefault="0068198C" w:rsidP="005F6B11">
            <w:pPr>
              <w:spacing w:after="160"/>
              <w:contextualSpacing/>
              <w:rPr>
                <w:rFonts w:ascii="Times New Roman" w:hAnsi="Times New Roman" w:cs="Times New Roman"/>
              </w:rPr>
            </w:pPr>
            <w:r>
              <w:rPr>
                <w:rFonts w:ascii="Times New Roman" w:hAnsi="Times New Roman" w:cs="Times New Roman"/>
              </w:rPr>
              <w:t>200</w:t>
            </w:r>
          </w:p>
        </w:tc>
      </w:tr>
      <w:tr w:rsidR="0068198C" w:rsidRPr="006E67C9" w14:paraId="23D5DA72"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070359B0" w14:textId="77777777" w:rsidR="0068198C" w:rsidRPr="007021CC" w:rsidRDefault="0068198C" w:rsidP="005F6B11">
            <w:pPr>
              <w:contextualSpacing/>
              <w:rPr>
                <w:rFonts w:ascii="Times New Roman" w:hAnsi="Times New Roman" w:cs="Times New Roman"/>
              </w:rPr>
            </w:pPr>
            <w:r w:rsidRPr="007021CC">
              <w:rPr>
                <w:rFonts w:ascii="Times New Roman" w:hAnsi="Times New Roman" w:cs="Times New Roman"/>
              </w:rPr>
              <w:t>Sushi domain (SCR repeat)</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269456E2" w14:textId="77777777" w:rsidR="0068198C" w:rsidRDefault="0068198C" w:rsidP="005F6B11">
            <w:pPr>
              <w:contextualSpacing/>
              <w:rPr>
                <w:rFonts w:ascii="Times New Roman" w:hAnsi="Times New Roman" w:cs="Times New Roman"/>
              </w:rPr>
            </w:pPr>
            <w:r>
              <w:rPr>
                <w:rFonts w:ascii="Times New Roman" w:hAnsi="Times New Roman" w:cs="Times New Roman"/>
              </w:rPr>
              <w:t>195</w:t>
            </w:r>
          </w:p>
        </w:tc>
      </w:tr>
      <w:tr w:rsidR="0068198C" w:rsidRPr="006E67C9" w14:paraId="78BB56E4"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5E29FFAF" w14:textId="77777777" w:rsidR="0068198C" w:rsidRPr="007021CC" w:rsidRDefault="0068198C" w:rsidP="005F6B11">
            <w:pPr>
              <w:contextualSpacing/>
              <w:rPr>
                <w:rFonts w:ascii="Times New Roman" w:hAnsi="Times New Roman" w:cs="Times New Roman"/>
              </w:rPr>
            </w:pPr>
            <w:r w:rsidRPr="007021CC">
              <w:rPr>
                <w:rFonts w:ascii="Times New Roman" w:hAnsi="Times New Roman" w:cs="Times New Roman"/>
              </w:rPr>
              <w:t>PDZ domain (Also known as DHR or GLGF)</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0C42C63A" w14:textId="77777777" w:rsidR="0068198C" w:rsidRDefault="0068198C" w:rsidP="005F6B11">
            <w:pPr>
              <w:contextualSpacing/>
              <w:rPr>
                <w:rFonts w:ascii="Times New Roman" w:hAnsi="Times New Roman" w:cs="Times New Roman"/>
              </w:rPr>
            </w:pPr>
            <w:r>
              <w:rPr>
                <w:rFonts w:ascii="Times New Roman" w:hAnsi="Times New Roman" w:cs="Times New Roman"/>
              </w:rPr>
              <w:t>192</w:t>
            </w:r>
          </w:p>
        </w:tc>
      </w:tr>
      <w:tr w:rsidR="0068198C" w:rsidRPr="006E67C9" w14:paraId="63016418"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46014F08" w14:textId="77777777" w:rsidR="0068198C" w:rsidRPr="006E67C9" w:rsidRDefault="0068198C" w:rsidP="005F6B11">
            <w:pPr>
              <w:spacing w:after="160"/>
              <w:contextualSpacing/>
              <w:rPr>
                <w:rFonts w:ascii="Times New Roman" w:hAnsi="Times New Roman" w:cs="Times New Roman"/>
              </w:rPr>
            </w:pPr>
            <w:r w:rsidRPr="006E67C9">
              <w:rPr>
                <w:rFonts w:ascii="Times New Roman" w:hAnsi="Times New Roman" w:cs="Times New Roman"/>
              </w:rPr>
              <w:t>Immunoglobulin domain</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3B41B674" w14:textId="77777777" w:rsidR="0068198C" w:rsidRPr="006E67C9" w:rsidRDefault="0068198C" w:rsidP="005F6B11">
            <w:pPr>
              <w:spacing w:after="160"/>
              <w:contextualSpacing/>
              <w:rPr>
                <w:rFonts w:ascii="Times New Roman" w:hAnsi="Times New Roman" w:cs="Times New Roman"/>
              </w:rPr>
            </w:pPr>
            <w:r>
              <w:rPr>
                <w:rFonts w:ascii="Times New Roman" w:hAnsi="Times New Roman" w:cs="Times New Roman"/>
              </w:rPr>
              <w:t>174</w:t>
            </w:r>
          </w:p>
        </w:tc>
      </w:tr>
      <w:tr w:rsidR="0068198C" w:rsidRPr="006E67C9" w14:paraId="7E9F60DF"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4769D265" w14:textId="77777777" w:rsidR="0068198C" w:rsidRPr="006E67C9" w:rsidRDefault="0068198C" w:rsidP="005F6B11">
            <w:pPr>
              <w:spacing w:after="160"/>
              <w:contextualSpacing/>
              <w:rPr>
                <w:rFonts w:ascii="Times New Roman" w:hAnsi="Times New Roman" w:cs="Times New Roman"/>
              </w:rPr>
            </w:pPr>
            <w:r w:rsidRPr="007021CC">
              <w:rPr>
                <w:rFonts w:ascii="Times New Roman" w:hAnsi="Times New Roman" w:cs="Times New Roman"/>
              </w:rPr>
              <w:t>C2 domain</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41B95930" w14:textId="77777777" w:rsidR="0068198C" w:rsidRPr="006E67C9" w:rsidRDefault="0068198C" w:rsidP="005F6B11">
            <w:pPr>
              <w:spacing w:after="160"/>
              <w:contextualSpacing/>
              <w:rPr>
                <w:rFonts w:ascii="Times New Roman" w:hAnsi="Times New Roman" w:cs="Times New Roman"/>
              </w:rPr>
            </w:pPr>
            <w:r>
              <w:rPr>
                <w:rFonts w:ascii="Times New Roman" w:hAnsi="Times New Roman" w:cs="Times New Roman"/>
              </w:rPr>
              <w:t>174</w:t>
            </w:r>
          </w:p>
        </w:tc>
      </w:tr>
      <w:tr w:rsidR="0068198C" w:rsidRPr="006E67C9" w14:paraId="1B6ED65A"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4354546E" w14:textId="77777777" w:rsidR="0068198C" w:rsidRPr="006E67C9" w:rsidRDefault="0068198C" w:rsidP="005F6B11">
            <w:pPr>
              <w:spacing w:after="160"/>
              <w:contextualSpacing/>
              <w:rPr>
                <w:rFonts w:ascii="Times New Roman" w:hAnsi="Times New Roman" w:cs="Times New Roman"/>
              </w:rPr>
            </w:pPr>
            <w:r w:rsidRPr="006E67C9">
              <w:rPr>
                <w:rFonts w:ascii="Times New Roman" w:hAnsi="Times New Roman" w:cs="Times New Roman"/>
              </w:rPr>
              <w:t>Zinc finger, C2H2 type</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1537DEE6" w14:textId="77777777" w:rsidR="0068198C" w:rsidRPr="006E67C9" w:rsidRDefault="0068198C" w:rsidP="005F6B11">
            <w:pPr>
              <w:spacing w:after="160"/>
              <w:contextualSpacing/>
              <w:rPr>
                <w:rFonts w:ascii="Times New Roman" w:hAnsi="Times New Roman" w:cs="Times New Roman"/>
              </w:rPr>
            </w:pPr>
            <w:r>
              <w:rPr>
                <w:rFonts w:ascii="Times New Roman" w:hAnsi="Times New Roman" w:cs="Times New Roman"/>
              </w:rPr>
              <w:t>171</w:t>
            </w:r>
          </w:p>
        </w:tc>
      </w:tr>
      <w:tr w:rsidR="0068198C" w:rsidRPr="006E67C9" w14:paraId="0667CF28"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06220866" w14:textId="77777777" w:rsidR="0068198C" w:rsidRPr="006E67C9" w:rsidRDefault="0068198C" w:rsidP="005F6B11">
            <w:pPr>
              <w:spacing w:after="160"/>
              <w:contextualSpacing/>
              <w:rPr>
                <w:rFonts w:ascii="Times New Roman" w:hAnsi="Times New Roman" w:cs="Times New Roman"/>
              </w:rPr>
            </w:pPr>
            <w:r w:rsidRPr="006E67C9">
              <w:rPr>
                <w:rFonts w:ascii="Times New Roman" w:hAnsi="Times New Roman" w:cs="Times New Roman"/>
              </w:rPr>
              <w:t>C2H2-type zinc finger</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62A8F264" w14:textId="77777777" w:rsidR="0068198C" w:rsidRPr="006E67C9" w:rsidRDefault="0068198C" w:rsidP="005F6B11">
            <w:pPr>
              <w:spacing w:after="160"/>
              <w:contextualSpacing/>
              <w:rPr>
                <w:rFonts w:ascii="Times New Roman" w:hAnsi="Times New Roman" w:cs="Times New Roman"/>
              </w:rPr>
            </w:pPr>
            <w:r>
              <w:rPr>
                <w:rFonts w:ascii="Times New Roman" w:hAnsi="Times New Roman" w:cs="Times New Roman"/>
              </w:rPr>
              <w:t>166</w:t>
            </w:r>
          </w:p>
        </w:tc>
      </w:tr>
      <w:tr w:rsidR="0068198C" w:rsidRPr="006E67C9" w14:paraId="7F653CFD"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5782E96D" w14:textId="77777777" w:rsidR="0068198C" w:rsidRPr="006E67C9" w:rsidRDefault="0068198C" w:rsidP="005F6B11">
            <w:pPr>
              <w:spacing w:after="160"/>
              <w:contextualSpacing/>
              <w:rPr>
                <w:rFonts w:ascii="Times New Roman" w:hAnsi="Times New Roman" w:cs="Times New Roman"/>
              </w:rPr>
            </w:pPr>
            <w:r w:rsidRPr="007021CC">
              <w:rPr>
                <w:rFonts w:ascii="Times New Roman" w:hAnsi="Times New Roman" w:cs="Times New Roman"/>
              </w:rPr>
              <w:t>EGF-like domain</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5441E7C4" w14:textId="77777777" w:rsidR="0068198C" w:rsidRPr="006E67C9" w:rsidRDefault="0068198C" w:rsidP="005F6B11">
            <w:pPr>
              <w:spacing w:after="160"/>
              <w:contextualSpacing/>
              <w:rPr>
                <w:rFonts w:ascii="Times New Roman" w:hAnsi="Times New Roman" w:cs="Times New Roman"/>
              </w:rPr>
            </w:pPr>
            <w:r>
              <w:rPr>
                <w:rFonts w:ascii="Times New Roman" w:hAnsi="Times New Roman" w:cs="Times New Roman"/>
              </w:rPr>
              <w:t>165</w:t>
            </w:r>
          </w:p>
        </w:tc>
      </w:tr>
      <w:tr w:rsidR="0068198C" w:rsidRPr="006E67C9" w14:paraId="5AA7BB35"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69E1C09A" w14:textId="77777777" w:rsidR="0068198C" w:rsidRPr="006E67C9" w:rsidRDefault="0068198C" w:rsidP="005F6B11">
            <w:pPr>
              <w:spacing w:after="160"/>
              <w:contextualSpacing/>
              <w:rPr>
                <w:rFonts w:ascii="Times New Roman" w:hAnsi="Times New Roman" w:cs="Times New Roman"/>
              </w:rPr>
            </w:pPr>
            <w:r w:rsidRPr="00B70F2E">
              <w:rPr>
                <w:rFonts w:ascii="Times New Roman" w:hAnsi="Times New Roman" w:cs="Times New Roman"/>
              </w:rPr>
              <w:t>Ion transport protein</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14A6B62E" w14:textId="77777777" w:rsidR="0068198C" w:rsidRPr="006E67C9" w:rsidRDefault="0068198C" w:rsidP="005F6B11">
            <w:pPr>
              <w:spacing w:after="160"/>
              <w:contextualSpacing/>
              <w:rPr>
                <w:rFonts w:ascii="Times New Roman" w:hAnsi="Times New Roman" w:cs="Times New Roman"/>
              </w:rPr>
            </w:pPr>
            <w:r>
              <w:rPr>
                <w:rFonts w:ascii="Times New Roman" w:hAnsi="Times New Roman" w:cs="Times New Roman"/>
              </w:rPr>
              <w:t>162</w:t>
            </w:r>
          </w:p>
        </w:tc>
      </w:tr>
      <w:tr w:rsidR="0068198C" w:rsidRPr="006E67C9" w14:paraId="6852481F"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6FC5B871" w14:textId="77777777" w:rsidR="0068198C" w:rsidRPr="006E67C9" w:rsidRDefault="0068198C" w:rsidP="005F6B11">
            <w:pPr>
              <w:spacing w:after="160"/>
              <w:contextualSpacing/>
              <w:rPr>
                <w:rFonts w:ascii="Times New Roman" w:hAnsi="Times New Roman" w:cs="Times New Roman"/>
              </w:rPr>
            </w:pPr>
            <w:r w:rsidRPr="00B70F2E">
              <w:rPr>
                <w:rFonts w:ascii="Times New Roman" w:hAnsi="Times New Roman" w:cs="Times New Roman"/>
              </w:rPr>
              <w:t>BTB/POZ domain</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0F41BF3D" w14:textId="77777777" w:rsidR="0068198C" w:rsidRPr="006E67C9" w:rsidRDefault="0068198C" w:rsidP="005F6B11">
            <w:pPr>
              <w:spacing w:after="160"/>
              <w:contextualSpacing/>
              <w:rPr>
                <w:rFonts w:ascii="Times New Roman" w:hAnsi="Times New Roman" w:cs="Times New Roman"/>
              </w:rPr>
            </w:pPr>
            <w:r>
              <w:rPr>
                <w:rFonts w:ascii="Times New Roman" w:hAnsi="Times New Roman" w:cs="Times New Roman"/>
              </w:rPr>
              <w:t>156</w:t>
            </w:r>
          </w:p>
        </w:tc>
      </w:tr>
      <w:tr w:rsidR="0068198C" w:rsidRPr="006E67C9" w14:paraId="67991D48"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37A5B99C" w14:textId="77777777" w:rsidR="0068198C" w:rsidRPr="00B70F2E" w:rsidRDefault="0068198C" w:rsidP="005F6B11">
            <w:pPr>
              <w:contextualSpacing/>
              <w:rPr>
                <w:rFonts w:ascii="Times New Roman" w:hAnsi="Times New Roman" w:cs="Times New Roman"/>
              </w:rPr>
            </w:pPr>
            <w:r w:rsidRPr="00B70F2E">
              <w:rPr>
                <w:rFonts w:ascii="Times New Roman" w:hAnsi="Times New Roman" w:cs="Times New Roman"/>
              </w:rPr>
              <w:t>Low-density lipoprotein receptor domain class A</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6BCE622C" w14:textId="77777777" w:rsidR="0068198C" w:rsidRDefault="0068198C" w:rsidP="005F6B11">
            <w:pPr>
              <w:contextualSpacing/>
              <w:rPr>
                <w:rFonts w:ascii="Times New Roman" w:hAnsi="Times New Roman" w:cs="Times New Roman"/>
              </w:rPr>
            </w:pPr>
            <w:r>
              <w:rPr>
                <w:rFonts w:ascii="Times New Roman" w:hAnsi="Times New Roman" w:cs="Times New Roman"/>
              </w:rPr>
              <w:t>152</w:t>
            </w:r>
          </w:p>
        </w:tc>
      </w:tr>
      <w:tr w:rsidR="0068198C" w:rsidRPr="006E67C9" w14:paraId="10C54E1E"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8053130" w14:textId="77777777" w:rsidR="0068198C" w:rsidRPr="006E67C9" w:rsidRDefault="0068198C" w:rsidP="005F6B11">
            <w:pPr>
              <w:spacing w:after="160"/>
              <w:contextualSpacing/>
              <w:rPr>
                <w:rFonts w:ascii="Times New Roman" w:hAnsi="Times New Roman" w:cs="Times New Roman"/>
              </w:rPr>
            </w:pPr>
            <w:r w:rsidRPr="006E67C9">
              <w:rPr>
                <w:rFonts w:ascii="Times New Roman" w:hAnsi="Times New Roman" w:cs="Times New Roman"/>
              </w:rPr>
              <w:t>Spectrin repeat</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A3CFD10" w14:textId="77777777" w:rsidR="0068198C" w:rsidRPr="006E67C9" w:rsidRDefault="0068198C" w:rsidP="005F6B11">
            <w:pPr>
              <w:spacing w:after="160"/>
              <w:contextualSpacing/>
              <w:rPr>
                <w:rFonts w:ascii="Times New Roman" w:hAnsi="Times New Roman" w:cs="Times New Roman"/>
              </w:rPr>
            </w:pPr>
            <w:r>
              <w:rPr>
                <w:rFonts w:ascii="Times New Roman" w:hAnsi="Times New Roman" w:cs="Times New Roman"/>
              </w:rPr>
              <w:t>152</w:t>
            </w:r>
          </w:p>
        </w:tc>
      </w:tr>
      <w:tr w:rsidR="0068198C" w:rsidRPr="006E67C9" w14:paraId="66C18E49"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C529FC0" w14:textId="77777777" w:rsidR="0068198C" w:rsidRPr="006E67C9" w:rsidRDefault="0068198C" w:rsidP="005F6B11">
            <w:pPr>
              <w:spacing w:after="160"/>
              <w:contextualSpacing/>
              <w:rPr>
                <w:rFonts w:ascii="Times New Roman" w:hAnsi="Times New Roman" w:cs="Times New Roman"/>
              </w:rPr>
            </w:pPr>
            <w:r w:rsidRPr="00B70F2E">
              <w:rPr>
                <w:rFonts w:ascii="Times New Roman" w:hAnsi="Times New Roman" w:cs="Times New Roman"/>
              </w:rPr>
              <w:t>Tetratricopeptide repeat</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08C77433" w14:textId="77777777" w:rsidR="0068198C" w:rsidRPr="006E67C9" w:rsidRDefault="0068198C" w:rsidP="005F6B11">
            <w:pPr>
              <w:spacing w:after="160"/>
              <w:contextualSpacing/>
              <w:rPr>
                <w:rFonts w:ascii="Times New Roman" w:hAnsi="Times New Roman" w:cs="Times New Roman"/>
              </w:rPr>
            </w:pPr>
            <w:r>
              <w:rPr>
                <w:rFonts w:ascii="Times New Roman" w:hAnsi="Times New Roman" w:cs="Times New Roman"/>
              </w:rPr>
              <w:t>138</w:t>
            </w:r>
          </w:p>
        </w:tc>
      </w:tr>
      <w:tr w:rsidR="0068198C" w:rsidRPr="006E67C9" w14:paraId="6664E118"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A7C647B" w14:textId="77777777" w:rsidR="0068198C" w:rsidRPr="006E67C9" w:rsidRDefault="0068198C" w:rsidP="005F6B11">
            <w:pPr>
              <w:spacing w:after="160"/>
              <w:contextualSpacing/>
              <w:rPr>
                <w:rFonts w:ascii="Times New Roman" w:hAnsi="Times New Roman" w:cs="Times New Roman"/>
              </w:rPr>
            </w:pPr>
            <w:r w:rsidRPr="00B70F2E">
              <w:rPr>
                <w:rFonts w:ascii="Times New Roman" w:hAnsi="Times New Roman" w:cs="Times New Roman"/>
              </w:rPr>
              <w:t>Ras family</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012793FC" w14:textId="77777777" w:rsidR="0068198C" w:rsidRPr="006E67C9" w:rsidRDefault="0068198C" w:rsidP="005F6B11">
            <w:pPr>
              <w:spacing w:after="160"/>
              <w:contextualSpacing/>
              <w:rPr>
                <w:rFonts w:ascii="Times New Roman" w:hAnsi="Times New Roman" w:cs="Times New Roman"/>
              </w:rPr>
            </w:pPr>
            <w:r>
              <w:rPr>
                <w:rFonts w:ascii="Times New Roman" w:hAnsi="Times New Roman" w:cs="Times New Roman"/>
              </w:rPr>
              <w:t>135</w:t>
            </w:r>
          </w:p>
        </w:tc>
      </w:tr>
      <w:tr w:rsidR="0068198C" w:rsidRPr="006E67C9" w14:paraId="737CE63E"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471C388D" w14:textId="77777777" w:rsidR="0068198C" w:rsidRPr="006E67C9" w:rsidRDefault="0068198C" w:rsidP="005F6B11">
            <w:pPr>
              <w:spacing w:after="160"/>
              <w:contextualSpacing/>
              <w:rPr>
                <w:rFonts w:ascii="Times New Roman" w:hAnsi="Times New Roman" w:cs="Times New Roman"/>
              </w:rPr>
            </w:pPr>
            <w:r w:rsidRPr="00B70F2E">
              <w:rPr>
                <w:rFonts w:ascii="Times New Roman" w:hAnsi="Times New Roman" w:cs="Times New Roman"/>
              </w:rPr>
              <w:t>Thrombospondin type 1 domain</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0B24E91" w14:textId="77777777" w:rsidR="0068198C" w:rsidRPr="006E67C9" w:rsidRDefault="0068198C" w:rsidP="005F6B11">
            <w:pPr>
              <w:spacing w:after="160"/>
              <w:contextualSpacing/>
              <w:rPr>
                <w:rFonts w:ascii="Times New Roman" w:hAnsi="Times New Roman" w:cs="Times New Roman"/>
              </w:rPr>
            </w:pPr>
            <w:r>
              <w:rPr>
                <w:rFonts w:ascii="Times New Roman" w:hAnsi="Times New Roman" w:cs="Times New Roman"/>
              </w:rPr>
              <w:t>135</w:t>
            </w:r>
          </w:p>
        </w:tc>
      </w:tr>
      <w:tr w:rsidR="0068198C" w:rsidRPr="006E67C9" w14:paraId="6DA5F47D"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1999C300" w14:textId="77777777" w:rsidR="0068198C" w:rsidRPr="00B70F2E" w:rsidRDefault="0068198C" w:rsidP="005F6B11">
            <w:pPr>
              <w:contextualSpacing/>
              <w:rPr>
                <w:rFonts w:ascii="Times New Roman" w:hAnsi="Times New Roman" w:cs="Times New Roman"/>
              </w:rPr>
            </w:pPr>
            <w:r w:rsidRPr="00B70F2E">
              <w:rPr>
                <w:rFonts w:ascii="Times New Roman" w:hAnsi="Times New Roman" w:cs="Times New Roman"/>
              </w:rPr>
              <w:t>Homeobox domain</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3ADA8ED2" w14:textId="77777777" w:rsidR="0068198C" w:rsidRDefault="0068198C" w:rsidP="005F6B11">
            <w:pPr>
              <w:contextualSpacing/>
              <w:rPr>
                <w:rFonts w:ascii="Times New Roman" w:hAnsi="Times New Roman" w:cs="Times New Roman"/>
              </w:rPr>
            </w:pPr>
            <w:r>
              <w:rPr>
                <w:rFonts w:ascii="Times New Roman" w:hAnsi="Times New Roman" w:cs="Times New Roman"/>
              </w:rPr>
              <w:t>134</w:t>
            </w:r>
          </w:p>
        </w:tc>
      </w:tr>
      <w:tr w:rsidR="0068198C" w:rsidRPr="006E67C9" w14:paraId="172A1D93"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12A15653" w14:textId="77777777" w:rsidR="0068198C" w:rsidRPr="00B70F2E" w:rsidRDefault="0068198C" w:rsidP="005F6B11">
            <w:pPr>
              <w:contextualSpacing/>
              <w:rPr>
                <w:rFonts w:ascii="Times New Roman" w:hAnsi="Times New Roman" w:cs="Times New Roman"/>
              </w:rPr>
            </w:pPr>
            <w:r w:rsidRPr="00B70F2E">
              <w:rPr>
                <w:rFonts w:ascii="Times New Roman" w:hAnsi="Times New Roman" w:cs="Times New Roman"/>
              </w:rPr>
              <w:t>CUB domain</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52796BD1" w14:textId="77777777" w:rsidR="0068198C" w:rsidRDefault="0068198C" w:rsidP="005F6B11">
            <w:pPr>
              <w:contextualSpacing/>
              <w:rPr>
                <w:rFonts w:ascii="Times New Roman" w:hAnsi="Times New Roman" w:cs="Times New Roman"/>
              </w:rPr>
            </w:pPr>
            <w:r>
              <w:rPr>
                <w:rFonts w:ascii="Times New Roman" w:hAnsi="Times New Roman" w:cs="Times New Roman"/>
              </w:rPr>
              <w:t>130</w:t>
            </w:r>
          </w:p>
        </w:tc>
      </w:tr>
      <w:tr w:rsidR="0068198C" w:rsidRPr="006E67C9" w14:paraId="6DC73452"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45BD526A" w14:textId="77777777" w:rsidR="0068198C" w:rsidRPr="006E67C9" w:rsidRDefault="0068198C" w:rsidP="005F6B11">
            <w:pPr>
              <w:spacing w:after="160"/>
              <w:contextualSpacing/>
              <w:rPr>
                <w:rFonts w:ascii="Times New Roman" w:hAnsi="Times New Roman" w:cs="Times New Roman"/>
              </w:rPr>
            </w:pPr>
            <w:r w:rsidRPr="00B70F2E">
              <w:rPr>
                <w:rFonts w:ascii="Times New Roman" w:hAnsi="Times New Roman" w:cs="Times New Roman"/>
              </w:rPr>
              <w:t>Immunoglobulin V-set domain</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0B0F8753" w14:textId="77777777" w:rsidR="0068198C" w:rsidRPr="006E67C9" w:rsidRDefault="0068198C" w:rsidP="005F6B11">
            <w:pPr>
              <w:spacing w:after="160"/>
              <w:contextualSpacing/>
              <w:rPr>
                <w:rFonts w:ascii="Times New Roman" w:hAnsi="Times New Roman" w:cs="Times New Roman"/>
              </w:rPr>
            </w:pPr>
            <w:r>
              <w:rPr>
                <w:rFonts w:ascii="Times New Roman" w:hAnsi="Times New Roman" w:cs="Times New Roman"/>
              </w:rPr>
              <w:t>126</w:t>
            </w:r>
          </w:p>
        </w:tc>
      </w:tr>
      <w:tr w:rsidR="0068198C" w:rsidRPr="006E67C9" w14:paraId="0CDF7BE6"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0E2F1E56" w14:textId="77777777" w:rsidR="0068198C" w:rsidRPr="006E67C9" w:rsidRDefault="0068198C" w:rsidP="005F6B11">
            <w:pPr>
              <w:spacing w:after="160"/>
              <w:contextualSpacing/>
              <w:rPr>
                <w:rFonts w:ascii="Times New Roman" w:hAnsi="Times New Roman" w:cs="Times New Roman"/>
              </w:rPr>
            </w:pPr>
            <w:r w:rsidRPr="00B70F2E">
              <w:rPr>
                <w:rFonts w:ascii="Times New Roman" w:hAnsi="Times New Roman" w:cs="Times New Roman"/>
              </w:rPr>
              <w:t>PH domain</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40AB7620" w14:textId="77777777" w:rsidR="0068198C" w:rsidRPr="006E67C9" w:rsidRDefault="0068198C" w:rsidP="005F6B11">
            <w:pPr>
              <w:spacing w:after="160"/>
              <w:contextualSpacing/>
              <w:rPr>
                <w:rFonts w:ascii="Times New Roman" w:hAnsi="Times New Roman" w:cs="Times New Roman"/>
              </w:rPr>
            </w:pPr>
            <w:r>
              <w:rPr>
                <w:rFonts w:ascii="Times New Roman" w:hAnsi="Times New Roman" w:cs="Times New Roman"/>
              </w:rPr>
              <w:t>123</w:t>
            </w:r>
          </w:p>
        </w:tc>
      </w:tr>
      <w:tr w:rsidR="0068198C" w:rsidRPr="006E67C9" w14:paraId="57392072"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4A0EAF6" w14:textId="77777777" w:rsidR="0068198C" w:rsidRPr="006E67C9" w:rsidRDefault="0068198C" w:rsidP="005F6B11">
            <w:pPr>
              <w:spacing w:after="160"/>
              <w:contextualSpacing/>
              <w:rPr>
                <w:rFonts w:ascii="Times New Roman" w:hAnsi="Times New Roman" w:cs="Times New Roman"/>
              </w:rPr>
            </w:pPr>
            <w:r w:rsidRPr="00B70F2E">
              <w:rPr>
                <w:rFonts w:ascii="Times New Roman" w:hAnsi="Times New Roman" w:cs="Times New Roman"/>
              </w:rPr>
              <w:t>Laminin EGF-like (Domains III and V)</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5C62D959" w14:textId="77777777" w:rsidR="0068198C" w:rsidRPr="006E67C9" w:rsidRDefault="0068198C" w:rsidP="005F6B11">
            <w:pPr>
              <w:spacing w:after="160"/>
              <w:contextualSpacing/>
              <w:rPr>
                <w:rFonts w:ascii="Times New Roman" w:hAnsi="Times New Roman" w:cs="Times New Roman"/>
              </w:rPr>
            </w:pPr>
            <w:r>
              <w:rPr>
                <w:rFonts w:ascii="Times New Roman" w:hAnsi="Times New Roman" w:cs="Times New Roman"/>
              </w:rPr>
              <w:t>123</w:t>
            </w:r>
          </w:p>
        </w:tc>
      </w:tr>
      <w:tr w:rsidR="0068198C" w:rsidRPr="006E67C9" w14:paraId="1A1ABF45"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459E8B95" w14:textId="77777777" w:rsidR="0068198C" w:rsidRPr="006E67C9" w:rsidRDefault="0068198C" w:rsidP="005F6B11">
            <w:pPr>
              <w:spacing w:after="160"/>
              <w:contextualSpacing/>
              <w:rPr>
                <w:rFonts w:ascii="Times New Roman" w:hAnsi="Times New Roman" w:cs="Times New Roman"/>
              </w:rPr>
            </w:pPr>
            <w:r w:rsidRPr="00B70F2E">
              <w:rPr>
                <w:rFonts w:ascii="Times New Roman" w:hAnsi="Times New Roman" w:cs="Times New Roman"/>
              </w:rPr>
              <w:t>LIM domain</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6E5DA89F" w14:textId="77777777" w:rsidR="0068198C" w:rsidRPr="006E67C9" w:rsidRDefault="0068198C" w:rsidP="005F6B11">
            <w:pPr>
              <w:spacing w:after="160"/>
              <w:contextualSpacing/>
              <w:rPr>
                <w:rFonts w:ascii="Times New Roman" w:hAnsi="Times New Roman" w:cs="Times New Roman"/>
              </w:rPr>
            </w:pPr>
            <w:r>
              <w:rPr>
                <w:rFonts w:ascii="Times New Roman" w:hAnsi="Times New Roman" w:cs="Times New Roman"/>
              </w:rPr>
              <w:t>114</w:t>
            </w:r>
          </w:p>
        </w:tc>
      </w:tr>
      <w:tr w:rsidR="0068198C" w:rsidRPr="006E67C9" w14:paraId="45F581C4"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0F2875F0" w14:textId="77777777" w:rsidR="0068198C" w:rsidRPr="006E67C9" w:rsidRDefault="0068198C" w:rsidP="005F6B11">
            <w:pPr>
              <w:spacing w:after="160"/>
              <w:contextualSpacing/>
              <w:rPr>
                <w:rFonts w:ascii="Times New Roman" w:hAnsi="Times New Roman" w:cs="Times New Roman"/>
              </w:rPr>
            </w:pPr>
            <w:r w:rsidRPr="00B70F2E">
              <w:rPr>
                <w:rFonts w:ascii="Times New Roman" w:hAnsi="Times New Roman" w:cs="Times New Roman"/>
              </w:rPr>
              <w:t>Variant SH3 domain</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1E4130B0" w14:textId="77777777" w:rsidR="0068198C" w:rsidRPr="006E67C9" w:rsidRDefault="0068198C" w:rsidP="005F6B11">
            <w:pPr>
              <w:spacing w:after="160"/>
              <w:contextualSpacing/>
              <w:rPr>
                <w:rFonts w:ascii="Times New Roman" w:hAnsi="Times New Roman" w:cs="Times New Roman"/>
              </w:rPr>
            </w:pPr>
            <w:r>
              <w:rPr>
                <w:rFonts w:ascii="Times New Roman" w:hAnsi="Times New Roman" w:cs="Times New Roman"/>
              </w:rPr>
              <w:t>109</w:t>
            </w:r>
          </w:p>
        </w:tc>
      </w:tr>
      <w:tr w:rsidR="0068198C" w:rsidRPr="006E67C9" w14:paraId="0272B84A"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6800E06" w14:textId="77777777" w:rsidR="0068198C" w:rsidRPr="006E67C9" w:rsidRDefault="0068198C" w:rsidP="005F6B11">
            <w:pPr>
              <w:spacing w:after="160"/>
              <w:contextualSpacing/>
              <w:rPr>
                <w:rFonts w:ascii="Times New Roman" w:hAnsi="Times New Roman" w:cs="Times New Roman"/>
              </w:rPr>
            </w:pPr>
            <w:r w:rsidRPr="00B70F2E">
              <w:rPr>
                <w:rFonts w:ascii="Times New Roman" w:hAnsi="Times New Roman" w:cs="Times New Roman"/>
              </w:rPr>
              <w:t>Leucine Rich repeat</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9A6E382" w14:textId="77777777" w:rsidR="0068198C" w:rsidRPr="006E67C9" w:rsidRDefault="0068198C" w:rsidP="005F6B11">
            <w:pPr>
              <w:spacing w:after="160"/>
              <w:contextualSpacing/>
              <w:rPr>
                <w:rFonts w:ascii="Times New Roman" w:hAnsi="Times New Roman" w:cs="Times New Roman"/>
              </w:rPr>
            </w:pPr>
            <w:r>
              <w:rPr>
                <w:rFonts w:ascii="Times New Roman" w:hAnsi="Times New Roman" w:cs="Times New Roman"/>
              </w:rPr>
              <w:t>106</w:t>
            </w:r>
          </w:p>
        </w:tc>
      </w:tr>
      <w:tr w:rsidR="0068198C" w:rsidRPr="006E67C9" w14:paraId="2928E166"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06149BFE" w14:textId="77777777" w:rsidR="0068198C" w:rsidRPr="006E67C9" w:rsidRDefault="0068198C" w:rsidP="005F6B11">
            <w:pPr>
              <w:spacing w:after="160"/>
              <w:contextualSpacing/>
              <w:rPr>
                <w:rFonts w:ascii="Times New Roman" w:hAnsi="Times New Roman" w:cs="Times New Roman"/>
              </w:rPr>
            </w:pPr>
            <w:r w:rsidRPr="001E7E9E">
              <w:rPr>
                <w:rFonts w:ascii="Times New Roman" w:hAnsi="Times New Roman" w:cs="Times New Roman"/>
              </w:rPr>
              <w:t>EF-hand domain pair</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5FB12016" w14:textId="77777777" w:rsidR="0068198C" w:rsidRPr="006E67C9" w:rsidRDefault="0068198C" w:rsidP="005F6B11">
            <w:pPr>
              <w:spacing w:after="160"/>
              <w:contextualSpacing/>
              <w:rPr>
                <w:rFonts w:ascii="Times New Roman" w:hAnsi="Times New Roman" w:cs="Times New Roman"/>
              </w:rPr>
            </w:pPr>
            <w:r>
              <w:rPr>
                <w:rFonts w:ascii="Times New Roman" w:hAnsi="Times New Roman" w:cs="Times New Roman"/>
              </w:rPr>
              <w:t>103</w:t>
            </w:r>
          </w:p>
        </w:tc>
      </w:tr>
      <w:tr w:rsidR="0068198C" w:rsidRPr="006E67C9" w14:paraId="4D05D9A5"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05BC273" w14:textId="77777777" w:rsidR="0068198C" w:rsidRPr="006E67C9" w:rsidRDefault="0068198C" w:rsidP="005F6B11">
            <w:pPr>
              <w:spacing w:after="160"/>
              <w:contextualSpacing/>
              <w:rPr>
                <w:rFonts w:ascii="Times New Roman" w:hAnsi="Times New Roman" w:cs="Times New Roman"/>
              </w:rPr>
            </w:pPr>
            <w:r w:rsidRPr="001E7E9E">
              <w:rPr>
                <w:rFonts w:ascii="Times New Roman" w:hAnsi="Times New Roman" w:cs="Times New Roman"/>
              </w:rPr>
              <w:t>Laminin G domain</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B3F78AF" w14:textId="77777777" w:rsidR="0068198C" w:rsidRPr="006E67C9" w:rsidRDefault="0068198C" w:rsidP="005F6B11">
            <w:pPr>
              <w:spacing w:after="160"/>
              <w:contextualSpacing/>
              <w:rPr>
                <w:rFonts w:ascii="Times New Roman" w:hAnsi="Times New Roman" w:cs="Times New Roman"/>
              </w:rPr>
            </w:pPr>
            <w:r>
              <w:rPr>
                <w:rFonts w:ascii="Times New Roman" w:hAnsi="Times New Roman" w:cs="Times New Roman"/>
              </w:rPr>
              <w:t>96</w:t>
            </w:r>
          </w:p>
        </w:tc>
      </w:tr>
      <w:tr w:rsidR="0068198C" w:rsidRPr="006E67C9" w14:paraId="787FB1ED"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47B6362" w14:textId="77777777" w:rsidR="0068198C" w:rsidRPr="006E67C9" w:rsidRDefault="0068198C" w:rsidP="005F6B11">
            <w:pPr>
              <w:spacing w:after="160"/>
              <w:contextualSpacing/>
              <w:rPr>
                <w:rFonts w:ascii="Times New Roman" w:hAnsi="Times New Roman" w:cs="Times New Roman"/>
              </w:rPr>
            </w:pPr>
            <w:r w:rsidRPr="001E7E9E">
              <w:rPr>
                <w:rFonts w:ascii="Times New Roman" w:hAnsi="Times New Roman" w:cs="Times New Roman"/>
              </w:rPr>
              <w:t>Mitochondrial carrier protein</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3CA09BA4" w14:textId="77777777" w:rsidR="0068198C" w:rsidRPr="006E67C9" w:rsidRDefault="0068198C" w:rsidP="005F6B11">
            <w:pPr>
              <w:spacing w:after="160"/>
              <w:contextualSpacing/>
              <w:rPr>
                <w:rFonts w:ascii="Times New Roman" w:hAnsi="Times New Roman" w:cs="Times New Roman"/>
              </w:rPr>
            </w:pPr>
            <w:r>
              <w:rPr>
                <w:rFonts w:ascii="Times New Roman" w:hAnsi="Times New Roman" w:cs="Times New Roman"/>
              </w:rPr>
              <w:t>92</w:t>
            </w:r>
          </w:p>
        </w:tc>
      </w:tr>
      <w:tr w:rsidR="0068198C" w:rsidRPr="006E67C9" w14:paraId="7E5A650A"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55D9B8A6" w14:textId="77777777" w:rsidR="0068198C" w:rsidRPr="006E67C9" w:rsidRDefault="0068198C" w:rsidP="005F6B11">
            <w:pPr>
              <w:spacing w:after="160"/>
              <w:contextualSpacing/>
              <w:rPr>
                <w:rFonts w:ascii="Times New Roman" w:hAnsi="Times New Roman" w:cs="Times New Roman"/>
              </w:rPr>
            </w:pPr>
            <w:r w:rsidRPr="001E7E9E">
              <w:rPr>
                <w:rFonts w:ascii="Times New Roman" w:hAnsi="Times New Roman" w:cs="Times New Roman"/>
              </w:rPr>
              <w:t>Protein tyrosine kinase</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1C8D9358" w14:textId="77777777" w:rsidR="0068198C" w:rsidRPr="006E67C9" w:rsidRDefault="0068198C" w:rsidP="005F6B11">
            <w:pPr>
              <w:spacing w:after="160"/>
              <w:contextualSpacing/>
              <w:rPr>
                <w:rFonts w:ascii="Times New Roman" w:hAnsi="Times New Roman" w:cs="Times New Roman"/>
              </w:rPr>
            </w:pPr>
            <w:r>
              <w:rPr>
                <w:rFonts w:ascii="Times New Roman" w:hAnsi="Times New Roman" w:cs="Times New Roman"/>
              </w:rPr>
              <w:t>90</w:t>
            </w:r>
          </w:p>
        </w:tc>
      </w:tr>
      <w:tr w:rsidR="0068198C" w:rsidRPr="006E67C9" w14:paraId="1EE5D7C2"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6CE33B2C" w14:textId="77777777" w:rsidR="0068198C" w:rsidRPr="006E67C9" w:rsidRDefault="0068198C" w:rsidP="005F6B11">
            <w:pPr>
              <w:spacing w:after="160"/>
              <w:contextualSpacing/>
              <w:rPr>
                <w:rFonts w:ascii="Times New Roman" w:hAnsi="Times New Roman" w:cs="Times New Roman"/>
              </w:rPr>
            </w:pPr>
            <w:r w:rsidRPr="001E7E9E">
              <w:rPr>
                <w:rFonts w:ascii="Times New Roman" w:hAnsi="Times New Roman" w:cs="Times New Roman"/>
              </w:rPr>
              <w:t>Armadillo/beta-catenin-like repeat</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646201A4" w14:textId="77777777" w:rsidR="0068198C" w:rsidRPr="006E67C9" w:rsidRDefault="0068198C" w:rsidP="005F6B11">
            <w:pPr>
              <w:spacing w:after="160"/>
              <w:contextualSpacing/>
              <w:rPr>
                <w:rFonts w:ascii="Times New Roman" w:hAnsi="Times New Roman" w:cs="Times New Roman"/>
              </w:rPr>
            </w:pPr>
            <w:r>
              <w:rPr>
                <w:rFonts w:ascii="Times New Roman" w:hAnsi="Times New Roman" w:cs="Times New Roman"/>
              </w:rPr>
              <w:t>90</w:t>
            </w:r>
          </w:p>
        </w:tc>
      </w:tr>
      <w:tr w:rsidR="0068198C" w:rsidRPr="006E67C9" w14:paraId="1C0E8BDC" w14:textId="77777777" w:rsidTr="005F6B11">
        <w:trPr>
          <w:trHeight w:val="316"/>
        </w:trPr>
        <w:tc>
          <w:tcPr>
            <w:tcW w:w="7555" w:type="dxa"/>
            <w:tcBorders>
              <w:top w:val="single" w:sz="4" w:space="0" w:color="auto"/>
              <w:left w:val="single" w:sz="4" w:space="0" w:color="FFFFFF" w:themeColor="background1"/>
              <w:bottom w:val="single" w:sz="4" w:space="0" w:color="FFFFFF" w:themeColor="background1"/>
              <w:right w:val="single" w:sz="4" w:space="0" w:color="FFFFFF" w:themeColor="background1"/>
            </w:tcBorders>
            <w:noWrap/>
          </w:tcPr>
          <w:p w14:paraId="7292E585" w14:textId="77777777" w:rsidR="0068198C" w:rsidRPr="006E67C9" w:rsidRDefault="0068198C" w:rsidP="005F6B11">
            <w:pPr>
              <w:spacing w:after="160"/>
              <w:contextualSpacing/>
              <w:rPr>
                <w:rFonts w:ascii="Times New Roman" w:hAnsi="Times New Roman" w:cs="Times New Roman"/>
              </w:rPr>
            </w:pPr>
          </w:p>
        </w:tc>
        <w:tc>
          <w:tcPr>
            <w:tcW w:w="990" w:type="dxa"/>
            <w:tcBorders>
              <w:top w:val="single" w:sz="4" w:space="0" w:color="auto"/>
              <w:left w:val="single" w:sz="4" w:space="0" w:color="FFFFFF" w:themeColor="background1"/>
              <w:bottom w:val="single" w:sz="4" w:space="0" w:color="FFFFFF" w:themeColor="background1"/>
              <w:right w:val="single" w:sz="4" w:space="0" w:color="FFFFFF" w:themeColor="background1"/>
            </w:tcBorders>
            <w:noWrap/>
          </w:tcPr>
          <w:p w14:paraId="087C1A6D" w14:textId="77777777" w:rsidR="0068198C" w:rsidRPr="006E67C9" w:rsidRDefault="0068198C" w:rsidP="005F6B11">
            <w:pPr>
              <w:spacing w:after="160"/>
              <w:contextualSpacing/>
              <w:rPr>
                <w:rFonts w:ascii="Times New Roman" w:hAnsi="Times New Roman" w:cs="Times New Roman"/>
              </w:rPr>
            </w:pPr>
          </w:p>
        </w:tc>
      </w:tr>
      <w:tr w:rsidR="0068198C" w:rsidRPr="006E67C9" w14:paraId="6A0BA877" w14:textId="77777777" w:rsidTr="005F6B11">
        <w:tc>
          <w:tcPr>
            <w:tcW w:w="7555" w:type="dxa"/>
            <w:tcBorders>
              <w:top w:val="single" w:sz="4" w:space="0" w:color="FFFFFF" w:themeColor="background1"/>
              <w:left w:val="single" w:sz="4" w:space="0" w:color="FFFFFF" w:themeColor="background1"/>
              <w:right w:val="single" w:sz="4" w:space="0" w:color="FFFFFF" w:themeColor="background1"/>
            </w:tcBorders>
            <w:noWrap/>
          </w:tcPr>
          <w:p w14:paraId="75183C9A" w14:textId="77777777" w:rsidR="0068198C" w:rsidRPr="006E67C9" w:rsidRDefault="0068198C" w:rsidP="005F6B11">
            <w:pPr>
              <w:spacing w:after="160"/>
              <w:contextualSpacing/>
              <w:rPr>
                <w:rFonts w:ascii="Times New Roman" w:hAnsi="Times New Roman" w:cs="Times New Roman"/>
              </w:rPr>
            </w:pPr>
          </w:p>
        </w:tc>
        <w:tc>
          <w:tcPr>
            <w:tcW w:w="990" w:type="dxa"/>
            <w:tcBorders>
              <w:top w:val="single" w:sz="4" w:space="0" w:color="FFFFFF" w:themeColor="background1"/>
              <w:left w:val="single" w:sz="4" w:space="0" w:color="FFFFFF" w:themeColor="background1"/>
              <w:right w:val="single" w:sz="4" w:space="0" w:color="FFFFFF" w:themeColor="background1"/>
            </w:tcBorders>
            <w:noWrap/>
          </w:tcPr>
          <w:p w14:paraId="3DD9DD4D" w14:textId="77777777" w:rsidR="0068198C" w:rsidRPr="006E67C9" w:rsidRDefault="0068198C" w:rsidP="005F6B11">
            <w:pPr>
              <w:spacing w:after="160"/>
              <w:contextualSpacing/>
              <w:rPr>
                <w:rFonts w:ascii="Times New Roman" w:hAnsi="Times New Roman" w:cs="Times New Roman"/>
              </w:rPr>
            </w:pPr>
          </w:p>
        </w:tc>
      </w:tr>
      <w:tr w:rsidR="0068198C" w:rsidRPr="006E67C9" w14:paraId="778FEFE6" w14:textId="77777777" w:rsidTr="005F6B11">
        <w:trPr>
          <w:trHeight w:val="288"/>
        </w:trPr>
        <w:tc>
          <w:tcPr>
            <w:tcW w:w="7555" w:type="dxa"/>
            <w:tcBorders>
              <w:left w:val="single" w:sz="4" w:space="0" w:color="FFFFFF" w:themeColor="background1"/>
              <w:right w:val="single" w:sz="4" w:space="0" w:color="FFFFFF" w:themeColor="background1"/>
            </w:tcBorders>
            <w:noWrap/>
          </w:tcPr>
          <w:p w14:paraId="5C4AC0BC" w14:textId="77777777" w:rsidR="0068198C" w:rsidRPr="006E67C9" w:rsidRDefault="0068198C" w:rsidP="005F6B11">
            <w:pPr>
              <w:spacing w:after="160"/>
              <w:contextualSpacing/>
              <w:rPr>
                <w:rFonts w:ascii="Times New Roman" w:hAnsi="Times New Roman" w:cs="Times New Roman"/>
              </w:rPr>
            </w:pPr>
            <w:r w:rsidRPr="006E67C9">
              <w:rPr>
                <w:rFonts w:ascii="Times New Roman" w:hAnsi="Times New Roman" w:cs="Times New Roman"/>
              </w:rPr>
              <w:t>Pfam domain</w:t>
            </w:r>
          </w:p>
        </w:tc>
        <w:tc>
          <w:tcPr>
            <w:tcW w:w="990" w:type="dxa"/>
            <w:tcBorders>
              <w:left w:val="single" w:sz="4" w:space="0" w:color="FFFFFF" w:themeColor="background1"/>
              <w:right w:val="single" w:sz="4" w:space="0" w:color="FFFFFF" w:themeColor="background1"/>
            </w:tcBorders>
            <w:noWrap/>
          </w:tcPr>
          <w:p w14:paraId="3AD0CE87" w14:textId="77777777" w:rsidR="0068198C" w:rsidRPr="006E67C9" w:rsidRDefault="0068198C" w:rsidP="005F6B11">
            <w:pPr>
              <w:spacing w:after="160"/>
              <w:contextualSpacing/>
              <w:rPr>
                <w:rFonts w:ascii="Times New Roman" w:hAnsi="Times New Roman" w:cs="Times New Roman"/>
              </w:rPr>
            </w:pPr>
            <w:r w:rsidRPr="006E67C9">
              <w:rPr>
                <w:rFonts w:ascii="Times New Roman" w:hAnsi="Times New Roman" w:cs="Times New Roman"/>
              </w:rPr>
              <w:t>Counts</w:t>
            </w:r>
          </w:p>
        </w:tc>
      </w:tr>
      <w:tr w:rsidR="0068198C" w:rsidRPr="006E67C9" w14:paraId="28BF3F79" w14:textId="77777777" w:rsidTr="005F6B11">
        <w:trPr>
          <w:trHeight w:val="288"/>
        </w:trPr>
        <w:tc>
          <w:tcPr>
            <w:tcW w:w="7555" w:type="dxa"/>
            <w:tcBorders>
              <w:left w:val="single" w:sz="4" w:space="0" w:color="FFFFFF" w:themeColor="background1"/>
              <w:bottom w:val="single" w:sz="4" w:space="0" w:color="FFFFFF" w:themeColor="background1"/>
              <w:right w:val="single" w:sz="4" w:space="0" w:color="FFFFFF" w:themeColor="background1"/>
            </w:tcBorders>
            <w:noWrap/>
            <w:hideMark/>
          </w:tcPr>
          <w:p w14:paraId="67F3491B" w14:textId="77777777" w:rsidR="0068198C" w:rsidRPr="006E67C9" w:rsidRDefault="0068198C" w:rsidP="005F6B11">
            <w:pPr>
              <w:spacing w:after="160"/>
              <w:contextualSpacing/>
              <w:rPr>
                <w:rFonts w:ascii="Times New Roman" w:hAnsi="Times New Roman" w:cs="Times New Roman"/>
              </w:rPr>
            </w:pPr>
            <w:r w:rsidRPr="000637A2">
              <w:rPr>
                <w:rFonts w:ascii="Times New Roman" w:hAnsi="Times New Roman" w:cs="Times New Roman"/>
              </w:rPr>
              <w:t>Ankyrin repeat</w:t>
            </w:r>
          </w:p>
        </w:tc>
        <w:tc>
          <w:tcPr>
            <w:tcW w:w="990" w:type="dxa"/>
            <w:tcBorders>
              <w:left w:val="single" w:sz="4" w:space="0" w:color="FFFFFF" w:themeColor="background1"/>
              <w:bottom w:val="single" w:sz="4" w:space="0" w:color="FFFFFF" w:themeColor="background1"/>
              <w:right w:val="single" w:sz="4" w:space="0" w:color="FFFFFF" w:themeColor="background1"/>
            </w:tcBorders>
            <w:noWrap/>
            <w:hideMark/>
          </w:tcPr>
          <w:p w14:paraId="7B488911" w14:textId="77777777" w:rsidR="0068198C" w:rsidRPr="006E67C9" w:rsidRDefault="0068198C" w:rsidP="005F6B11">
            <w:pPr>
              <w:spacing w:after="160"/>
              <w:contextualSpacing/>
              <w:rPr>
                <w:rFonts w:ascii="Times New Roman" w:hAnsi="Times New Roman" w:cs="Times New Roman"/>
              </w:rPr>
            </w:pPr>
            <w:r>
              <w:rPr>
                <w:rFonts w:ascii="Times New Roman" w:hAnsi="Times New Roman" w:cs="Times New Roman"/>
              </w:rPr>
              <w:t>8</w:t>
            </w:r>
            <w:r w:rsidRPr="006E67C9">
              <w:rPr>
                <w:rFonts w:ascii="Times New Roman" w:hAnsi="Times New Roman" w:cs="Times New Roman"/>
              </w:rPr>
              <w:t>9</w:t>
            </w:r>
          </w:p>
        </w:tc>
      </w:tr>
      <w:tr w:rsidR="0068198C" w:rsidRPr="006E67C9" w14:paraId="2431BA09"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4BF2C6D2" w14:textId="77777777" w:rsidR="0068198C" w:rsidRPr="006E67C9" w:rsidRDefault="0068198C" w:rsidP="005F6B11">
            <w:pPr>
              <w:spacing w:after="160"/>
              <w:contextualSpacing/>
              <w:rPr>
                <w:rFonts w:ascii="Times New Roman" w:hAnsi="Times New Roman" w:cs="Times New Roman"/>
              </w:rPr>
            </w:pPr>
            <w:r w:rsidRPr="000637A2">
              <w:rPr>
                <w:rFonts w:ascii="Times New Roman" w:hAnsi="Times New Roman" w:cs="Times New Roman"/>
              </w:rPr>
              <w:t>Scavenger receptor cysteine-rich domain</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3BC2332B" w14:textId="77777777" w:rsidR="0068198C" w:rsidRPr="006E67C9" w:rsidRDefault="0068198C" w:rsidP="005F6B11">
            <w:pPr>
              <w:spacing w:after="160"/>
              <w:contextualSpacing/>
              <w:rPr>
                <w:rFonts w:ascii="Times New Roman" w:hAnsi="Times New Roman" w:cs="Times New Roman"/>
              </w:rPr>
            </w:pPr>
            <w:r>
              <w:rPr>
                <w:rFonts w:ascii="Times New Roman" w:hAnsi="Times New Roman" w:cs="Times New Roman"/>
              </w:rPr>
              <w:t>85</w:t>
            </w:r>
          </w:p>
        </w:tc>
      </w:tr>
      <w:tr w:rsidR="0068198C" w:rsidRPr="006E67C9" w14:paraId="43A665CE"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22BAB4B4" w14:textId="77777777" w:rsidR="0068198C" w:rsidRPr="000637A2" w:rsidRDefault="0068198C" w:rsidP="005F6B11">
            <w:pPr>
              <w:contextualSpacing/>
              <w:rPr>
                <w:rFonts w:ascii="Times New Roman" w:hAnsi="Times New Roman" w:cs="Times New Roman"/>
              </w:rPr>
            </w:pPr>
            <w:r w:rsidRPr="000637A2">
              <w:rPr>
                <w:rFonts w:ascii="Times New Roman" w:hAnsi="Times New Roman" w:cs="Times New Roman"/>
              </w:rPr>
              <w:t>TPR repeat</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6FB3112A" w14:textId="77777777" w:rsidR="0068198C" w:rsidRDefault="0068198C" w:rsidP="005F6B11">
            <w:pPr>
              <w:contextualSpacing/>
              <w:rPr>
                <w:rFonts w:ascii="Times New Roman" w:hAnsi="Times New Roman" w:cs="Times New Roman"/>
              </w:rPr>
            </w:pPr>
            <w:r>
              <w:rPr>
                <w:rFonts w:ascii="Times New Roman" w:hAnsi="Times New Roman" w:cs="Times New Roman"/>
              </w:rPr>
              <w:t>83</w:t>
            </w:r>
          </w:p>
        </w:tc>
      </w:tr>
      <w:tr w:rsidR="0068198C" w:rsidRPr="006E67C9" w14:paraId="2F1E9733"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619C58E4" w14:textId="77777777" w:rsidR="0068198C" w:rsidRPr="000637A2" w:rsidRDefault="0068198C" w:rsidP="005F6B11">
            <w:pPr>
              <w:contextualSpacing/>
              <w:rPr>
                <w:rFonts w:ascii="Times New Roman" w:hAnsi="Times New Roman" w:cs="Times New Roman"/>
              </w:rPr>
            </w:pPr>
            <w:r w:rsidRPr="000637A2">
              <w:rPr>
                <w:rFonts w:ascii="Times New Roman" w:hAnsi="Times New Roman" w:cs="Times New Roman"/>
              </w:rPr>
              <w:t>Myosin head (motor domain)</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460B007D" w14:textId="77777777" w:rsidR="0068198C" w:rsidRDefault="0068198C" w:rsidP="005F6B11">
            <w:pPr>
              <w:contextualSpacing/>
              <w:rPr>
                <w:rFonts w:ascii="Times New Roman" w:hAnsi="Times New Roman" w:cs="Times New Roman"/>
              </w:rPr>
            </w:pPr>
            <w:r>
              <w:rPr>
                <w:rFonts w:ascii="Times New Roman" w:hAnsi="Times New Roman" w:cs="Times New Roman"/>
              </w:rPr>
              <w:t>82</w:t>
            </w:r>
          </w:p>
        </w:tc>
      </w:tr>
      <w:tr w:rsidR="0068198C" w:rsidRPr="006E67C9" w14:paraId="7FE04B1E"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439B468F" w14:textId="77777777" w:rsidR="0068198C" w:rsidRPr="006E67C9" w:rsidRDefault="0068198C" w:rsidP="005F6B11">
            <w:pPr>
              <w:spacing w:after="160"/>
              <w:contextualSpacing/>
              <w:rPr>
                <w:rFonts w:ascii="Times New Roman" w:hAnsi="Times New Roman" w:cs="Times New Roman"/>
              </w:rPr>
            </w:pPr>
            <w:r w:rsidRPr="000637A2">
              <w:rPr>
                <w:rFonts w:ascii="Times New Roman" w:hAnsi="Times New Roman" w:cs="Times New Roman"/>
              </w:rPr>
              <w:t>Leucine Rich Repeat</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36EEBD48" w14:textId="77777777" w:rsidR="0068198C" w:rsidRPr="006E67C9" w:rsidRDefault="0068198C" w:rsidP="005F6B11">
            <w:pPr>
              <w:spacing w:after="160"/>
              <w:contextualSpacing/>
              <w:rPr>
                <w:rFonts w:ascii="Times New Roman" w:hAnsi="Times New Roman" w:cs="Times New Roman"/>
              </w:rPr>
            </w:pPr>
            <w:r>
              <w:rPr>
                <w:rFonts w:ascii="Times New Roman" w:hAnsi="Times New Roman" w:cs="Times New Roman"/>
              </w:rPr>
              <w:t>81</w:t>
            </w:r>
          </w:p>
        </w:tc>
      </w:tr>
      <w:tr w:rsidR="0068198C" w:rsidRPr="006E67C9" w14:paraId="2971FF62"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5AAEC78A" w14:textId="77777777" w:rsidR="0068198C" w:rsidRPr="006E67C9" w:rsidRDefault="0068198C" w:rsidP="005F6B11">
            <w:pPr>
              <w:contextualSpacing/>
              <w:rPr>
                <w:rFonts w:ascii="Times New Roman" w:hAnsi="Times New Roman" w:cs="Times New Roman"/>
              </w:rPr>
            </w:pPr>
            <w:r w:rsidRPr="000637A2">
              <w:rPr>
                <w:rFonts w:ascii="Times New Roman" w:hAnsi="Times New Roman" w:cs="Times New Roman"/>
              </w:rPr>
              <w:t>Helicase conserved C-terminal domain</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7E29ECE5" w14:textId="77777777" w:rsidR="0068198C" w:rsidRPr="006E67C9" w:rsidRDefault="0068198C" w:rsidP="005F6B11">
            <w:pPr>
              <w:contextualSpacing/>
              <w:rPr>
                <w:rFonts w:ascii="Times New Roman" w:hAnsi="Times New Roman" w:cs="Times New Roman"/>
              </w:rPr>
            </w:pPr>
            <w:r>
              <w:rPr>
                <w:rFonts w:ascii="Times New Roman" w:hAnsi="Times New Roman" w:cs="Times New Roman"/>
              </w:rPr>
              <w:t>81</w:t>
            </w:r>
          </w:p>
        </w:tc>
      </w:tr>
      <w:tr w:rsidR="0068198C" w:rsidRPr="006E67C9" w14:paraId="1D5ED0A8"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155F258D" w14:textId="77777777" w:rsidR="0068198C" w:rsidRPr="006E67C9" w:rsidRDefault="0068198C" w:rsidP="005F6B11">
            <w:pPr>
              <w:spacing w:after="160"/>
              <w:contextualSpacing/>
              <w:rPr>
                <w:rFonts w:ascii="Times New Roman" w:hAnsi="Times New Roman" w:cs="Times New Roman"/>
              </w:rPr>
            </w:pPr>
            <w:r w:rsidRPr="000637A2">
              <w:rPr>
                <w:rFonts w:ascii="Times New Roman" w:hAnsi="Times New Roman" w:cs="Times New Roman"/>
              </w:rPr>
              <w:t>SAM domain (Sterile alpha motif)</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E30489E" w14:textId="77777777" w:rsidR="0068198C" w:rsidRPr="006E67C9" w:rsidRDefault="0068198C" w:rsidP="005F6B11">
            <w:pPr>
              <w:spacing w:after="160"/>
              <w:contextualSpacing/>
              <w:rPr>
                <w:rFonts w:ascii="Times New Roman" w:hAnsi="Times New Roman" w:cs="Times New Roman"/>
              </w:rPr>
            </w:pPr>
            <w:r>
              <w:rPr>
                <w:rFonts w:ascii="Times New Roman" w:hAnsi="Times New Roman" w:cs="Times New Roman"/>
              </w:rPr>
              <w:t>81</w:t>
            </w:r>
          </w:p>
        </w:tc>
      </w:tr>
      <w:tr w:rsidR="0068198C" w:rsidRPr="006E67C9" w14:paraId="5A6F741D"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59778F3A" w14:textId="77777777" w:rsidR="0068198C" w:rsidRPr="006E67C9" w:rsidRDefault="0068198C" w:rsidP="005F6B11">
            <w:pPr>
              <w:spacing w:after="160"/>
              <w:contextualSpacing/>
              <w:rPr>
                <w:rFonts w:ascii="Times New Roman" w:hAnsi="Times New Roman" w:cs="Times New Roman"/>
              </w:rPr>
            </w:pPr>
            <w:r w:rsidRPr="000637A2">
              <w:rPr>
                <w:rFonts w:ascii="Times New Roman" w:hAnsi="Times New Roman" w:cs="Times New Roman"/>
              </w:rPr>
              <w:t>Trypsin</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5ABE87E0" w14:textId="77777777" w:rsidR="0068198C" w:rsidRPr="006E67C9" w:rsidRDefault="0068198C" w:rsidP="005F6B11">
            <w:pPr>
              <w:spacing w:after="160"/>
              <w:contextualSpacing/>
              <w:rPr>
                <w:rFonts w:ascii="Times New Roman" w:hAnsi="Times New Roman" w:cs="Times New Roman"/>
              </w:rPr>
            </w:pPr>
            <w:r>
              <w:rPr>
                <w:rFonts w:ascii="Times New Roman" w:hAnsi="Times New Roman" w:cs="Times New Roman"/>
              </w:rPr>
              <w:t>81</w:t>
            </w:r>
          </w:p>
        </w:tc>
      </w:tr>
      <w:tr w:rsidR="0068198C" w:rsidRPr="006E67C9" w14:paraId="55B1BCFF"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00C67147" w14:textId="77777777" w:rsidR="0068198C" w:rsidRPr="006E67C9" w:rsidRDefault="0068198C" w:rsidP="005F6B11">
            <w:pPr>
              <w:spacing w:after="160"/>
              <w:contextualSpacing/>
              <w:rPr>
                <w:rFonts w:ascii="Times New Roman" w:hAnsi="Times New Roman" w:cs="Times New Roman"/>
              </w:rPr>
            </w:pPr>
            <w:r w:rsidRPr="000637A2">
              <w:rPr>
                <w:rFonts w:ascii="Times New Roman" w:hAnsi="Times New Roman" w:cs="Times New Roman"/>
              </w:rPr>
              <w:t>von Willebrand factor type A domain</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57F4641E" w14:textId="77777777" w:rsidR="0068198C" w:rsidRPr="006E67C9" w:rsidRDefault="0068198C" w:rsidP="005F6B11">
            <w:pPr>
              <w:spacing w:after="160"/>
              <w:contextualSpacing/>
              <w:rPr>
                <w:rFonts w:ascii="Times New Roman" w:hAnsi="Times New Roman" w:cs="Times New Roman"/>
              </w:rPr>
            </w:pPr>
            <w:r>
              <w:rPr>
                <w:rFonts w:ascii="Times New Roman" w:hAnsi="Times New Roman" w:cs="Times New Roman"/>
              </w:rPr>
              <w:t>80</w:t>
            </w:r>
          </w:p>
        </w:tc>
      </w:tr>
      <w:tr w:rsidR="0068198C" w:rsidRPr="006E67C9" w14:paraId="41258890"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1EAC6FBC" w14:textId="77777777" w:rsidR="0068198C" w:rsidRPr="000637A2" w:rsidRDefault="0068198C" w:rsidP="005F6B11">
            <w:pPr>
              <w:contextualSpacing/>
              <w:rPr>
                <w:rFonts w:ascii="Times New Roman" w:hAnsi="Times New Roman" w:cs="Times New Roman"/>
              </w:rPr>
            </w:pPr>
            <w:r w:rsidRPr="000637A2">
              <w:rPr>
                <w:rFonts w:ascii="Times New Roman" w:hAnsi="Times New Roman" w:cs="Times New Roman"/>
              </w:rPr>
              <w:t>RhoGAP domain</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584744C1" w14:textId="77777777" w:rsidR="0068198C" w:rsidRDefault="0068198C" w:rsidP="005F6B11">
            <w:pPr>
              <w:contextualSpacing/>
              <w:rPr>
                <w:rFonts w:ascii="Times New Roman" w:hAnsi="Times New Roman" w:cs="Times New Roman"/>
              </w:rPr>
            </w:pPr>
            <w:r>
              <w:rPr>
                <w:rFonts w:ascii="Times New Roman" w:hAnsi="Times New Roman" w:cs="Times New Roman"/>
              </w:rPr>
              <w:t>79</w:t>
            </w:r>
          </w:p>
        </w:tc>
      </w:tr>
      <w:tr w:rsidR="0068198C" w:rsidRPr="006E67C9" w14:paraId="5A6C54E7"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57F4DE18" w14:textId="77777777" w:rsidR="0068198C" w:rsidRPr="006E67C9" w:rsidRDefault="0068198C" w:rsidP="005F6B11">
            <w:pPr>
              <w:spacing w:after="160"/>
              <w:contextualSpacing/>
              <w:rPr>
                <w:rFonts w:ascii="Times New Roman" w:hAnsi="Times New Roman" w:cs="Times New Roman"/>
              </w:rPr>
            </w:pPr>
            <w:r w:rsidRPr="006E67C9">
              <w:rPr>
                <w:rFonts w:ascii="Times New Roman" w:hAnsi="Times New Roman" w:cs="Times New Roman"/>
              </w:rPr>
              <w:t>Zinc finger, C3HC4 type (RING finger)</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67F91A21" w14:textId="77777777" w:rsidR="0068198C" w:rsidRPr="006E67C9" w:rsidRDefault="0068198C" w:rsidP="005F6B11">
            <w:pPr>
              <w:spacing w:after="160"/>
              <w:contextualSpacing/>
              <w:rPr>
                <w:rFonts w:ascii="Times New Roman" w:hAnsi="Times New Roman" w:cs="Times New Roman"/>
              </w:rPr>
            </w:pPr>
            <w:r>
              <w:rPr>
                <w:rFonts w:ascii="Times New Roman" w:hAnsi="Times New Roman" w:cs="Times New Roman"/>
              </w:rPr>
              <w:t>78</w:t>
            </w:r>
          </w:p>
        </w:tc>
      </w:tr>
      <w:tr w:rsidR="0068198C" w:rsidRPr="006E67C9" w14:paraId="08248F32"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090217DC" w14:textId="77777777" w:rsidR="0068198C" w:rsidRPr="006E67C9" w:rsidRDefault="0068198C" w:rsidP="005F6B11">
            <w:pPr>
              <w:spacing w:after="160"/>
              <w:contextualSpacing/>
              <w:rPr>
                <w:rFonts w:ascii="Times New Roman" w:hAnsi="Times New Roman" w:cs="Times New Roman"/>
              </w:rPr>
            </w:pPr>
            <w:r w:rsidRPr="000637A2">
              <w:rPr>
                <w:rFonts w:ascii="Times New Roman" w:hAnsi="Times New Roman" w:cs="Times New Roman"/>
              </w:rPr>
              <w:t>SH2 domain</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305A02A7" w14:textId="77777777" w:rsidR="0068198C" w:rsidRPr="006E67C9" w:rsidRDefault="0068198C" w:rsidP="005F6B11">
            <w:pPr>
              <w:spacing w:after="160"/>
              <w:contextualSpacing/>
              <w:rPr>
                <w:rFonts w:ascii="Times New Roman" w:hAnsi="Times New Roman" w:cs="Times New Roman"/>
              </w:rPr>
            </w:pPr>
            <w:r>
              <w:rPr>
                <w:rFonts w:ascii="Times New Roman" w:hAnsi="Times New Roman" w:cs="Times New Roman"/>
              </w:rPr>
              <w:t>73</w:t>
            </w:r>
          </w:p>
        </w:tc>
      </w:tr>
      <w:tr w:rsidR="0068198C" w:rsidRPr="006E67C9" w14:paraId="16BC81AD"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7D96326C" w14:textId="77777777" w:rsidR="0068198C" w:rsidRPr="006E67C9" w:rsidRDefault="0068198C" w:rsidP="005F6B11">
            <w:pPr>
              <w:contextualSpacing/>
              <w:rPr>
                <w:rFonts w:ascii="Times New Roman" w:hAnsi="Times New Roman" w:cs="Times New Roman"/>
              </w:rPr>
            </w:pPr>
            <w:r w:rsidRPr="000637A2">
              <w:rPr>
                <w:rFonts w:ascii="Times New Roman" w:hAnsi="Times New Roman" w:cs="Times New Roman"/>
              </w:rPr>
              <w:t>Low-density lipoprotein receptor repeat class B</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06196175" w14:textId="77777777" w:rsidR="0068198C" w:rsidRPr="006E67C9" w:rsidRDefault="0068198C" w:rsidP="005F6B11">
            <w:pPr>
              <w:contextualSpacing/>
              <w:rPr>
                <w:rFonts w:ascii="Times New Roman" w:hAnsi="Times New Roman" w:cs="Times New Roman"/>
              </w:rPr>
            </w:pPr>
            <w:r>
              <w:rPr>
                <w:rFonts w:ascii="Times New Roman" w:hAnsi="Times New Roman" w:cs="Times New Roman"/>
              </w:rPr>
              <w:t>72</w:t>
            </w:r>
          </w:p>
        </w:tc>
      </w:tr>
      <w:tr w:rsidR="0068198C" w:rsidRPr="006E67C9" w14:paraId="7FD50805"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58C777DA" w14:textId="77777777" w:rsidR="0068198C" w:rsidRPr="006E67C9" w:rsidRDefault="0068198C" w:rsidP="005F6B11">
            <w:pPr>
              <w:spacing w:after="160"/>
              <w:contextualSpacing/>
              <w:rPr>
                <w:rFonts w:ascii="Times New Roman" w:hAnsi="Times New Roman" w:cs="Times New Roman"/>
              </w:rPr>
            </w:pPr>
            <w:r w:rsidRPr="000637A2">
              <w:rPr>
                <w:rFonts w:ascii="Times New Roman" w:hAnsi="Times New Roman" w:cs="Times New Roman"/>
              </w:rPr>
              <w:t>SH3 domain</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74DD443" w14:textId="77777777" w:rsidR="0068198C" w:rsidRPr="006E67C9" w:rsidRDefault="0068198C" w:rsidP="005F6B11">
            <w:pPr>
              <w:spacing w:after="160"/>
              <w:contextualSpacing/>
              <w:rPr>
                <w:rFonts w:ascii="Times New Roman" w:hAnsi="Times New Roman" w:cs="Times New Roman"/>
              </w:rPr>
            </w:pPr>
            <w:r>
              <w:rPr>
                <w:rFonts w:ascii="Times New Roman" w:hAnsi="Times New Roman" w:cs="Times New Roman"/>
              </w:rPr>
              <w:t>71</w:t>
            </w:r>
          </w:p>
        </w:tc>
      </w:tr>
      <w:tr w:rsidR="0068198C" w:rsidRPr="006E67C9" w14:paraId="2A57BA8C"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AA1A76C" w14:textId="77777777" w:rsidR="0068198C" w:rsidRPr="006E67C9" w:rsidRDefault="0068198C" w:rsidP="005F6B11">
            <w:pPr>
              <w:spacing w:after="160"/>
              <w:contextualSpacing/>
              <w:rPr>
                <w:rFonts w:ascii="Times New Roman" w:hAnsi="Times New Roman" w:cs="Times New Roman"/>
              </w:rPr>
            </w:pPr>
            <w:r>
              <w:rPr>
                <w:rFonts w:ascii="Times New Roman" w:hAnsi="Times New Roman" w:cs="Times New Roman"/>
              </w:rPr>
              <w:t>Nebulin repeat</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16A09A9A" w14:textId="77777777" w:rsidR="0068198C" w:rsidRPr="006E67C9" w:rsidRDefault="0068198C" w:rsidP="005F6B11">
            <w:pPr>
              <w:spacing w:after="160"/>
              <w:contextualSpacing/>
              <w:rPr>
                <w:rFonts w:ascii="Times New Roman" w:hAnsi="Times New Roman" w:cs="Times New Roman"/>
              </w:rPr>
            </w:pPr>
            <w:r>
              <w:rPr>
                <w:rFonts w:ascii="Times New Roman" w:hAnsi="Times New Roman" w:cs="Times New Roman"/>
              </w:rPr>
              <w:t>70</w:t>
            </w:r>
          </w:p>
        </w:tc>
      </w:tr>
      <w:tr w:rsidR="0068198C" w:rsidRPr="006E67C9" w14:paraId="483CEDC1"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029C53F8" w14:textId="77777777" w:rsidR="0068198C" w:rsidRPr="006E67C9" w:rsidRDefault="0068198C" w:rsidP="005F6B11">
            <w:pPr>
              <w:contextualSpacing/>
              <w:rPr>
                <w:rFonts w:ascii="Times New Roman" w:hAnsi="Times New Roman" w:cs="Times New Roman"/>
              </w:rPr>
            </w:pPr>
            <w:r w:rsidRPr="000637A2">
              <w:rPr>
                <w:rFonts w:ascii="Times New Roman" w:hAnsi="Times New Roman" w:cs="Times New Roman"/>
              </w:rPr>
              <w:t>Helix-loop-helix DNA-binding domain</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424E1308" w14:textId="77777777" w:rsidR="0068198C" w:rsidRPr="006E67C9" w:rsidRDefault="0068198C" w:rsidP="005F6B11">
            <w:pPr>
              <w:contextualSpacing/>
              <w:rPr>
                <w:rFonts w:ascii="Times New Roman" w:hAnsi="Times New Roman" w:cs="Times New Roman"/>
              </w:rPr>
            </w:pPr>
            <w:r>
              <w:rPr>
                <w:rFonts w:ascii="Times New Roman" w:hAnsi="Times New Roman" w:cs="Times New Roman"/>
              </w:rPr>
              <w:t>70</w:t>
            </w:r>
          </w:p>
        </w:tc>
      </w:tr>
      <w:tr w:rsidR="0068198C" w:rsidRPr="006E67C9" w14:paraId="6ED0228A"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6479D968" w14:textId="77777777" w:rsidR="0068198C" w:rsidRPr="006E67C9" w:rsidRDefault="0068198C" w:rsidP="005F6B11">
            <w:pPr>
              <w:spacing w:after="160"/>
              <w:contextualSpacing/>
              <w:rPr>
                <w:rFonts w:ascii="Times New Roman" w:hAnsi="Times New Roman" w:cs="Times New Roman"/>
              </w:rPr>
            </w:pPr>
            <w:r w:rsidRPr="000637A2">
              <w:rPr>
                <w:rFonts w:ascii="Times New Roman" w:hAnsi="Times New Roman" w:cs="Times New Roman"/>
              </w:rPr>
              <w:t>Cytochrome P450</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319651E2" w14:textId="77777777" w:rsidR="0068198C" w:rsidRPr="006E67C9" w:rsidRDefault="0068198C" w:rsidP="005F6B11">
            <w:pPr>
              <w:spacing w:after="160"/>
              <w:contextualSpacing/>
              <w:rPr>
                <w:rFonts w:ascii="Times New Roman" w:hAnsi="Times New Roman" w:cs="Times New Roman"/>
              </w:rPr>
            </w:pPr>
            <w:r>
              <w:rPr>
                <w:rFonts w:ascii="Times New Roman" w:hAnsi="Times New Roman" w:cs="Times New Roman"/>
              </w:rPr>
              <w:t>69</w:t>
            </w:r>
          </w:p>
        </w:tc>
      </w:tr>
      <w:tr w:rsidR="0068198C" w:rsidRPr="006E67C9" w14:paraId="7238F58F"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41CA075C" w14:textId="77777777" w:rsidR="0068198C" w:rsidRPr="006E67C9" w:rsidRDefault="0068198C" w:rsidP="005F6B11">
            <w:pPr>
              <w:spacing w:after="160"/>
              <w:contextualSpacing/>
              <w:rPr>
                <w:rFonts w:ascii="Times New Roman" w:hAnsi="Times New Roman" w:cs="Times New Roman"/>
              </w:rPr>
            </w:pPr>
            <w:r w:rsidRPr="000637A2">
              <w:rPr>
                <w:rFonts w:ascii="Times New Roman" w:hAnsi="Times New Roman" w:cs="Times New Roman"/>
              </w:rPr>
              <w:t>Plectin repeat</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E893EBE" w14:textId="77777777" w:rsidR="0068198C" w:rsidRPr="006E67C9" w:rsidRDefault="0068198C" w:rsidP="005F6B11">
            <w:pPr>
              <w:spacing w:after="160"/>
              <w:contextualSpacing/>
              <w:rPr>
                <w:rFonts w:ascii="Times New Roman" w:hAnsi="Times New Roman" w:cs="Times New Roman"/>
              </w:rPr>
            </w:pPr>
            <w:r>
              <w:rPr>
                <w:rFonts w:ascii="Times New Roman" w:hAnsi="Times New Roman" w:cs="Times New Roman"/>
              </w:rPr>
              <w:t>69</w:t>
            </w:r>
          </w:p>
        </w:tc>
      </w:tr>
      <w:tr w:rsidR="0068198C" w:rsidRPr="006E67C9" w14:paraId="6098D13A"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0E315694" w14:textId="77777777" w:rsidR="0068198C" w:rsidRPr="006E67C9" w:rsidRDefault="0068198C" w:rsidP="005F6B11">
            <w:pPr>
              <w:spacing w:after="160"/>
              <w:contextualSpacing/>
              <w:rPr>
                <w:rFonts w:ascii="Times New Roman" w:hAnsi="Times New Roman" w:cs="Times New Roman"/>
              </w:rPr>
            </w:pPr>
            <w:r>
              <w:rPr>
                <w:rFonts w:ascii="Times New Roman" w:hAnsi="Times New Roman" w:cs="Times New Roman"/>
              </w:rPr>
              <w:t>Calponin homology (CH) domain</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15D32756" w14:textId="77777777" w:rsidR="0068198C" w:rsidRPr="006E67C9" w:rsidRDefault="0068198C" w:rsidP="005F6B11">
            <w:pPr>
              <w:spacing w:after="160"/>
              <w:contextualSpacing/>
              <w:rPr>
                <w:rFonts w:ascii="Times New Roman" w:hAnsi="Times New Roman" w:cs="Times New Roman"/>
              </w:rPr>
            </w:pPr>
            <w:r>
              <w:rPr>
                <w:rFonts w:ascii="Times New Roman" w:hAnsi="Times New Roman" w:cs="Times New Roman"/>
              </w:rPr>
              <w:t>69</w:t>
            </w:r>
          </w:p>
        </w:tc>
      </w:tr>
      <w:tr w:rsidR="0068198C" w:rsidRPr="006E67C9" w14:paraId="05DD9E2C"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619F86BE" w14:textId="77777777" w:rsidR="0068198C" w:rsidRPr="006E67C9" w:rsidRDefault="0068198C" w:rsidP="005F6B11">
            <w:pPr>
              <w:spacing w:after="160"/>
              <w:contextualSpacing/>
              <w:rPr>
                <w:rFonts w:ascii="Times New Roman" w:hAnsi="Times New Roman" w:cs="Times New Roman"/>
              </w:rPr>
            </w:pPr>
            <w:r w:rsidRPr="000637A2">
              <w:rPr>
                <w:rFonts w:ascii="Times New Roman" w:hAnsi="Times New Roman" w:cs="Times New Roman"/>
              </w:rPr>
              <w:t>Lectin C-type domain</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40011DB6" w14:textId="77777777" w:rsidR="0068198C" w:rsidRPr="006E67C9" w:rsidRDefault="0068198C" w:rsidP="005F6B11">
            <w:pPr>
              <w:spacing w:after="160"/>
              <w:contextualSpacing/>
              <w:rPr>
                <w:rFonts w:ascii="Times New Roman" w:hAnsi="Times New Roman" w:cs="Times New Roman"/>
              </w:rPr>
            </w:pPr>
            <w:r>
              <w:rPr>
                <w:rFonts w:ascii="Times New Roman" w:hAnsi="Times New Roman" w:cs="Times New Roman"/>
              </w:rPr>
              <w:t>68</w:t>
            </w:r>
          </w:p>
        </w:tc>
      </w:tr>
      <w:tr w:rsidR="0068198C" w:rsidRPr="006E67C9" w14:paraId="0282D331"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209A34D" w14:textId="77777777" w:rsidR="0068198C" w:rsidRPr="006E67C9" w:rsidRDefault="0068198C" w:rsidP="005F6B11">
            <w:pPr>
              <w:spacing w:after="160"/>
              <w:contextualSpacing/>
              <w:rPr>
                <w:rFonts w:ascii="Times New Roman" w:hAnsi="Times New Roman" w:cs="Times New Roman"/>
              </w:rPr>
            </w:pPr>
            <w:r w:rsidRPr="00FA7036">
              <w:rPr>
                <w:rFonts w:ascii="Times New Roman" w:hAnsi="Times New Roman" w:cs="Times New Roman"/>
              </w:rPr>
              <w:t>Intermediate filament protein</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66CA85FB" w14:textId="77777777" w:rsidR="0068198C" w:rsidRPr="006E67C9" w:rsidRDefault="0068198C" w:rsidP="005F6B11">
            <w:pPr>
              <w:spacing w:after="160"/>
              <w:contextualSpacing/>
              <w:rPr>
                <w:rFonts w:ascii="Times New Roman" w:hAnsi="Times New Roman" w:cs="Times New Roman"/>
              </w:rPr>
            </w:pPr>
            <w:r>
              <w:rPr>
                <w:rFonts w:ascii="Times New Roman" w:hAnsi="Times New Roman" w:cs="Times New Roman"/>
              </w:rPr>
              <w:t>68</w:t>
            </w:r>
          </w:p>
        </w:tc>
      </w:tr>
      <w:tr w:rsidR="0068198C" w:rsidRPr="006E67C9" w14:paraId="1F5C9902"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6FECAC94" w14:textId="77777777" w:rsidR="0068198C" w:rsidRPr="006E67C9" w:rsidRDefault="0068198C" w:rsidP="005F6B11">
            <w:pPr>
              <w:spacing w:after="160"/>
              <w:contextualSpacing/>
              <w:rPr>
                <w:rFonts w:ascii="Times New Roman" w:hAnsi="Times New Roman" w:cs="Times New Roman"/>
              </w:rPr>
            </w:pPr>
            <w:r w:rsidRPr="00FA7036">
              <w:rPr>
                <w:rFonts w:ascii="Times New Roman" w:hAnsi="Times New Roman" w:cs="Times New Roman"/>
              </w:rPr>
              <w:t>Protein-tyrosine phosphatase</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65A5A94B" w14:textId="77777777" w:rsidR="0068198C" w:rsidRPr="006E67C9" w:rsidRDefault="0068198C" w:rsidP="005F6B11">
            <w:pPr>
              <w:spacing w:after="160"/>
              <w:contextualSpacing/>
              <w:rPr>
                <w:rFonts w:ascii="Times New Roman" w:hAnsi="Times New Roman" w:cs="Times New Roman"/>
              </w:rPr>
            </w:pPr>
            <w:r>
              <w:rPr>
                <w:rFonts w:ascii="Times New Roman" w:hAnsi="Times New Roman" w:cs="Times New Roman"/>
              </w:rPr>
              <w:t>67</w:t>
            </w:r>
          </w:p>
        </w:tc>
      </w:tr>
      <w:tr w:rsidR="0068198C" w:rsidRPr="006E67C9" w14:paraId="7B1FC64B"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3E66B7BF" w14:textId="77777777" w:rsidR="0068198C" w:rsidRPr="006E67C9" w:rsidRDefault="0068198C" w:rsidP="005F6B11">
            <w:pPr>
              <w:spacing w:after="160"/>
              <w:contextualSpacing/>
              <w:rPr>
                <w:rFonts w:ascii="Times New Roman" w:hAnsi="Times New Roman" w:cs="Times New Roman"/>
              </w:rPr>
            </w:pPr>
            <w:r w:rsidRPr="00FA7036">
              <w:rPr>
                <w:rFonts w:ascii="Times New Roman" w:hAnsi="Times New Roman" w:cs="Times New Roman"/>
              </w:rPr>
              <w:t>Coagulation Factor Xa inhibitory site</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05A3E1F2" w14:textId="77777777" w:rsidR="0068198C" w:rsidRPr="006E67C9" w:rsidRDefault="0068198C" w:rsidP="005F6B11">
            <w:pPr>
              <w:spacing w:after="160"/>
              <w:contextualSpacing/>
              <w:rPr>
                <w:rFonts w:ascii="Times New Roman" w:hAnsi="Times New Roman" w:cs="Times New Roman"/>
              </w:rPr>
            </w:pPr>
            <w:r>
              <w:rPr>
                <w:rFonts w:ascii="Times New Roman" w:hAnsi="Times New Roman" w:cs="Times New Roman"/>
              </w:rPr>
              <w:t>66</w:t>
            </w:r>
          </w:p>
        </w:tc>
      </w:tr>
      <w:tr w:rsidR="0068198C" w:rsidRPr="006E67C9" w14:paraId="7567A1E2"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0D073318" w14:textId="77777777" w:rsidR="0068198C" w:rsidRPr="006E67C9" w:rsidRDefault="0068198C" w:rsidP="005F6B11">
            <w:pPr>
              <w:spacing w:after="160"/>
              <w:contextualSpacing/>
              <w:rPr>
                <w:rFonts w:ascii="Times New Roman" w:hAnsi="Times New Roman" w:cs="Times New Roman"/>
              </w:rPr>
            </w:pPr>
            <w:r w:rsidRPr="00FA7036">
              <w:rPr>
                <w:rFonts w:ascii="Times New Roman" w:hAnsi="Times New Roman" w:cs="Times New Roman"/>
              </w:rPr>
              <w:t>KH domain</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683FDF55" w14:textId="77777777" w:rsidR="0068198C" w:rsidRPr="006E67C9" w:rsidRDefault="0068198C" w:rsidP="005F6B11">
            <w:pPr>
              <w:spacing w:after="160"/>
              <w:contextualSpacing/>
              <w:rPr>
                <w:rFonts w:ascii="Times New Roman" w:hAnsi="Times New Roman" w:cs="Times New Roman"/>
              </w:rPr>
            </w:pPr>
            <w:r>
              <w:rPr>
                <w:rFonts w:ascii="Times New Roman" w:hAnsi="Times New Roman" w:cs="Times New Roman"/>
              </w:rPr>
              <w:t>65</w:t>
            </w:r>
          </w:p>
        </w:tc>
      </w:tr>
      <w:tr w:rsidR="0068198C" w:rsidRPr="006E67C9" w14:paraId="4B74022A"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3BA4B6C" w14:textId="77777777" w:rsidR="0068198C" w:rsidRPr="006E67C9" w:rsidRDefault="0068198C" w:rsidP="005F6B11">
            <w:pPr>
              <w:spacing w:after="160"/>
              <w:contextualSpacing/>
              <w:rPr>
                <w:rFonts w:ascii="Times New Roman" w:hAnsi="Times New Roman" w:cs="Times New Roman"/>
              </w:rPr>
            </w:pPr>
            <w:r w:rsidRPr="00FA7036">
              <w:rPr>
                <w:rFonts w:ascii="Times New Roman" w:hAnsi="Times New Roman" w:cs="Times New Roman"/>
              </w:rPr>
              <w:t>IQ calmodulin-binding motif</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3CEC2C80" w14:textId="77777777" w:rsidR="0068198C" w:rsidRPr="006E67C9" w:rsidRDefault="0068198C" w:rsidP="005F6B11">
            <w:pPr>
              <w:spacing w:after="160"/>
              <w:contextualSpacing/>
              <w:rPr>
                <w:rFonts w:ascii="Times New Roman" w:hAnsi="Times New Roman" w:cs="Times New Roman"/>
              </w:rPr>
            </w:pPr>
            <w:r>
              <w:rPr>
                <w:rFonts w:ascii="Times New Roman" w:hAnsi="Times New Roman" w:cs="Times New Roman"/>
              </w:rPr>
              <w:t>65</w:t>
            </w:r>
          </w:p>
        </w:tc>
      </w:tr>
      <w:tr w:rsidR="0068198C" w:rsidRPr="006E67C9" w14:paraId="3AE5336B"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3C83F307" w14:textId="77777777" w:rsidR="0068198C" w:rsidRPr="006E67C9" w:rsidRDefault="0068198C" w:rsidP="005F6B11">
            <w:pPr>
              <w:spacing w:after="160"/>
              <w:contextualSpacing/>
              <w:rPr>
                <w:rFonts w:ascii="Times New Roman" w:hAnsi="Times New Roman" w:cs="Times New Roman"/>
              </w:rPr>
            </w:pPr>
            <w:r w:rsidRPr="00FA7036">
              <w:rPr>
                <w:rFonts w:ascii="Times New Roman" w:hAnsi="Times New Roman" w:cs="Times New Roman"/>
              </w:rPr>
              <w:t>RhoGEF domain</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D0F315B" w14:textId="77777777" w:rsidR="0068198C" w:rsidRPr="006E67C9" w:rsidRDefault="0068198C" w:rsidP="005F6B11">
            <w:pPr>
              <w:spacing w:after="160"/>
              <w:contextualSpacing/>
              <w:rPr>
                <w:rFonts w:ascii="Times New Roman" w:hAnsi="Times New Roman" w:cs="Times New Roman"/>
              </w:rPr>
            </w:pPr>
            <w:r>
              <w:rPr>
                <w:rFonts w:ascii="Times New Roman" w:hAnsi="Times New Roman" w:cs="Times New Roman"/>
              </w:rPr>
              <w:t>63</w:t>
            </w:r>
          </w:p>
        </w:tc>
      </w:tr>
      <w:tr w:rsidR="0068198C" w:rsidRPr="006E67C9" w14:paraId="71876042"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05F27507" w14:textId="77777777" w:rsidR="0068198C" w:rsidRPr="006E67C9" w:rsidRDefault="0068198C" w:rsidP="005F6B11">
            <w:pPr>
              <w:spacing w:after="160"/>
              <w:contextualSpacing/>
              <w:rPr>
                <w:rFonts w:ascii="Times New Roman" w:hAnsi="Times New Roman" w:cs="Times New Roman"/>
              </w:rPr>
            </w:pPr>
            <w:r w:rsidRPr="00FA7036">
              <w:rPr>
                <w:rFonts w:ascii="Times New Roman" w:hAnsi="Times New Roman" w:cs="Times New Roman"/>
              </w:rPr>
              <w:t>ABC transporter</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41804943" w14:textId="77777777" w:rsidR="0068198C" w:rsidRPr="006E67C9" w:rsidRDefault="0068198C" w:rsidP="005F6B11">
            <w:pPr>
              <w:spacing w:after="160"/>
              <w:contextualSpacing/>
              <w:rPr>
                <w:rFonts w:ascii="Times New Roman" w:hAnsi="Times New Roman" w:cs="Times New Roman"/>
              </w:rPr>
            </w:pPr>
            <w:r>
              <w:rPr>
                <w:rFonts w:ascii="Times New Roman" w:hAnsi="Times New Roman" w:cs="Times New Roman"/>
              </w:rPr>
              <w:t>63</w:t>
            </w:r>
          </w:p>
        </w:tc>
      </w:tr>
      <w:tr w:rsidR="0068198C" w:rsidRPr="006E67C9" w14:paraId="2871D151"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184CAC5" w14:textId="77777777" w:rsidR="0068198C" w:rsidRPr="006E67C9" w:rsidRDefault="0068198C" w:rsidP="005F6B11">
            <w:pPr>
              <w:spacing w:after="160"/>
              <w:contextualSpacing/>
              <w:rPr>
                <w:rFonts w:ascii="Times New Roman" w:hAnsi="Times New Roman" w:cs="Times New Roman"/>
              </w:rPr>
            </w:pPr>
            <w:r w:rsidRPr="00FA7036">
              <w:rPr>
                <w:rFonts w:ascii="Times New Roman" w:hAnsi="Times New Roman" w:cs="Times New Roman"/>
              </w:rPr>
              <w:t>Ubiquitin carboxyl-terminal hydrolase</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0E63DF15" w14:textId="77777777" w:rsidR="0068198C" w:rsidRPr="006E67C9" w:rsidRDefault="0068198C" w:rsidP="005F6B11">
            <w:pPr>
              <w:spacing w:after="160"/>
              <w:contextualSpacing/>
              <w:rPr>
                <w:rFonts w:ascii="Times New Roman" w:hAnsi="Times New Roman" w:cs="Times New Roman"/>
              </w:rPr>
            </w:pPr>
            <w:r>
              <w:rPr>
                <w:rFonts w:ascii="Times New Roman" w:hAnsi="Times New Roman" w:cs="Times New Roman"/>
              </w:rPr>
              <w:t>60</w:t>
            </w:r>
          </w:p>
        </w:tc>
      </w:tr>
      <w:tr w:rsidR="0068198C" w:rsidRPr="006E67C9" w14:paraId="67AF82ED"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3177DC1B" w14:textId="77777777" w:rsidR="0068198C" w:rsidRPr="006E67C9" w:rsidRDefault="0068198C" w:rsidP="005F6B11">
            <w:pPr>
              <w:spacing w:after="160"/>
              <w:contextualSpacing/>
              <w:rPr>
                <w:rFonts w:ascii="Times New Roman" w:hAnsi="Times New Roman" w:cs="Times New Roman"/>
              </w:rPr>
            </w:pPr>
            <w:r w:rsidRPr="00FA7036">
              <w:rPr>
                <w:rFonts w:ascii="Times New Roman" w:hAnsi="Times New Roman" w:cs="Times New Roman"/>
              </w:rPr>
              <w:t>Olfactory receptor</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5E43BCD1" w14:textId="77777777" w:rsidR="0068198C" w:rsidRPr="006E67C9" w:rsidRDefault="0068198C" w:rsidP="005F6B11">
            <w:pPr>
              <w:spacing w:after="160"/>
              <w:contextualSpacing/>
              <w:rPr>
                <w:rFonts w:ascii="Times New Roman" w:hAnsi="Times New Roman" w:cs="Times New Roman"/>
              </w:rPr>
            </w:pPr>
            <w:r>
              <w:rPr>
                <w:rFonts w:ascii="Times New Roman" w:hAnsi="Times New Roman" w:cs="Times New Roman"/>
              </w:rPr>
              <w:t>55</w:t>
            </w:r>
          </w:p>
        </w:tc>
      </w:tr>
      <w:tr w:rsidR="0068198C" w:rsidRPr="006E67C9" w14:paraId="442260A4"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533EB89B" w14:textId="77777777" w:rsidR="0068198C" w:rsidRPr="006E67C9" w:rsidRDefault="0068198C" w:rsidP="005F6B11">
            <w:pPr>
              <w:spacing w:after="160"/>
              <w:contextualSpacing/>
              <w:rPr>
                <w:rFonts w:ascii="Times New Roman" w:hAnsi="Times New Roman" w:cs="Times New Roman"/>
              </w:rPr>
            </w:pPr>
            <w:r w:rsidRPr="00FA7036">
              <w:rPr>
                <w:rFonts w:ascii="Times New Roman" w:hAnsi="Times New Roman" w:cs="Times New Roman"/>
              </w:rPr>
              <w:t>SPRY domain</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83CEB7A" w14:textId="77777777" w:rsidR="0068198C" w:rsidRPr="006E67C9" w:rsidRDefault="0068198C" w:rsidP="005F6B11">
            <w:pPr>
              <w:spacing w:after="160"/>
              <w:contextualSpacing/>
              <w:rPr>
                <w:rFonts w:ascii="Times New Roman" w:hAnsi="Times New Roman" w:cs="Times New Roman"/>
              </w:rPr>
            </w:pPr>
            <w:r>
              <w:rPr>
                <w:rFonts w:ascii="Times New Roman" w:hAnsi="Times New Roman" w:cs="Times New Roman"/>
              </w:rPr>
              <w:t>54</w:t>
            </w:r>
          </w:p>
        </w:tc>
      </w:tr>
      <w:tr w:rsidR="0068198C" w:rsidRPr="006E67C9" w14:paraId="692CD179"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75E24BB1" w14:textId="77777777" w:rsidR="0068198C" w:rsidRPr="00FA7036" w:rsidRDefault="0068198C" w:rsidP="005F6B11">
            <w:pPr>
              <w:contextualSpacing/>
              <w:rPr>
                <w:rFonts w:ascii="Times New Roman" w:hAnsi="Times New Roman" w:cs="Times New Roman"/>
              </w:rPr>
            </w:pPr>
            <w:r w:rsidRPr="00FA7036">
              <w:rPr>
                <w:rFonts w:ascii="Times New Roman" w:hAnsi="Times New Roman" w:cs="Times New Roman"/>
              </w:rPr>
              <w:t>Regulator of chromosome condensation (RCC1) repeat</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057EB685" w14:textId="77777777" w:rsidR="0068198C" w:rsidRDefault="0068198C" w:rsidP="005F6B11">
            <w:pPr>
              <w:contextualSpacing/>
              <w:rPr>
                <w:rFonts w:ascii="Times New Roman" w:hAnsi="Times New Roman" w:cs="Times New Roman"/>
              </w:rPr>
            </w:pPr>
            <w:r>
              <w:rPr>
                <w:rFonts w:ascii="Times New Roman" w:hAnsi="Times New Roman" w:cs="Times New Roman"/>
              </w:rPr>
              <w:t>54</w:t>
            </w:r>
          </w:p>
        </w:tc>
      </w:tr>
      <w:tr w:rsidR="0068198C" w:rsidRPr="006E67C9" w14:paraId="7C8E827D"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776D01E5" w14:textId="77777777" w:rsidR="0068198C" w:rsidRPr="00FA7036" w:rsidRDefault="0068198C" w:rsidP="005F6B11">
            <w:pPr>
              <w:contextualSpacing/>
              <w:rPr>
                <w:rFonts w:ascii="Times New Roman" w:hAnsi="Times New Roman" w:cs="Times New Roman"/>
              </w:rPr>
            </w:pPr>
            <w:r w:rsidRPr="00FA7036">
              <w:rPr>
                <w:rFonts w:ascii="Times New Roman" w:hAnsi="Times New Roman" w:cs="Times New Roman"/>
              </w:rPr>
              <w:t>von Willebrand factor type D domain</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2BEEA075" w14:textId="77777777" w:rsidR="0068198C" w:rsidRDefault="0068198C" w:rsidP="005F6B11">
            <w:pPr>
              <w:contextualSpacing/>
              <w:rPr>
                <w:rFonts w:ascii="Times New Roman" w:hAnsi="Times New Roman" w:cs="Times New Roman"/>
              </w:rPr>
            </w:pPr>
            <w:r>
              <w:rPr>
                <w:rFonts w:ascii="Times New Roman" w:hAnsi="Times New Roman" w:cs="Times New Roman"/>
              </w:rPr>
              <w:t>53</w:t>
            </w:r>
          </w:p>
        </w:tc>
      </w:tr>
      <w:tr w:rsidR="0068198C" w:rsidRPr="006E67C9" w14:paraId="2FEB27BA"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0230FB63" w14:textId="77777777" w:rsidR="0068198C" w:rsidRPr="00FA7036" w:rsidRDefault="0068198C" w:rsidP="005F6B11">
            <w:pPr>
              <w:contextualSpacing/>
              <w:rPr>
                <w:rFonts w:ascii="Times New Roman" w:hAnsi="Times New Roman" w:cs="Times New Roman"/>
              </w:rPr>
            </w:pPr>
            <w:r w:rsidRPr="00FA7036">
              <w:rPr>
                <w:rFonts w:ascii="Times New Roman" w:hAnsi="Times New Roman" w:cs="Times New Roman"/>
              </w:rPr>
              <w:t>BTB And C-terminal Kelch</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2C28AFC0" w14:textId="77777777" w:rsidR="0068198C" w:rsidRDefault="0068198C" w:rsidP="005F6B11">
            <w:pPr>
              <w:contextualSpacing/>
              <w:rPr>
                <w:rFonts w:ascii="Times New Roman" w:hAnsi="Times New Roman" w:cs="Times New Roman"/>
              </w:rPr>
            </w:pPr>
            <w:r>
              <w:rPr>
                <w:rFonts w:ascii="Times New Roman" w:hAnsi="Times New Roman" w:cs="Times New Roman"/>
              </w:rPr>
              <w:t>52</w:t>
            </w:r>
          </w:p>
        </w:tc>
      </w:tr>
      <w:tr w:rsidR="0068198C" w:rsidRPr="006E67C9" w14:paraId="2BF7BFA9"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6B5FE648" w14:textId="77777777" w:rsidR="0068198C" w:rsidRPr="00FA7036" w:rsidRDefault="0068198C" w:rsidP="005F6B11">
            <w:pPr>
              <w:contextualSpacing/>
              <w:rPr>
                <w:rFonts w:ascii="Times New Roman" w:hAnsi="Times New Roman" w:cs="Times New Roman"/>
              </w:rPr>
            </w:pPr>
            <w:r w:rsidRPr="00FA7036">
              <w:rPr>
                <w:rFonts w:ascii="Times New Roman" w:hAnsi="Times New Roman" w:cs="Times New Roman"/>
              </w:rPr>
              <w:t>Ring finger domain</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59123E95" w14:textId="77777777" w:rsidR="0068198C" w:rsidRDefault="0068198C" w:rsidP="005F6B11">
            <w:pPr>
              <w:contextualSpacing/>
              <w:rPr>
                <w:rFonts w:ascii="Times New Roman" w:hAnsi="Times New Roman" w:cs="Times New Roman"/>
              </w:rPr>
            </w:pPr>
            <w:r>
              <w:rPr>
                <w:rFonts w:ascii="Times New Roman" w:hAnsi="Times New Roman" w:cs="Times New Roman"/>
              </w:rPr>
              <w:t>51</w:t>
            </w:r>
          </w:p>
        </w:tc>
      </w:tr>
      <w:tr w:rsidR="0068198C" w:rsidRPr="006E67C9" w14:paraId="2E865F14"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5A806E97" w14:textId="77777777" w:rsidR="0068198C" w:rsidRPr="00FA7036" w:rsidRDefault="0068198C" w:rsidP="005F6B11">
            <w:pPr>
              <w:contextualSpacing/>
              <w:rPr>
                <w:rFonts w:ascii="Times New Roman" w:hAnsi="Times New Roman" w:cs="Times New Roman"/>
              </w:rPr>
            </w:pPr>
            <w:r w:rsidRPr="00FA7036">
              <w:rPr>
                <w:rFonts w:ascii="Times New Roman" w:hAnsi="Times New Roman" w:cs="Times New Roman"/>
              </w:rPr>
              <w:t>Kazal-type serine protease inhibitor domain</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0C1F798A" w14:textId="77777777" w:rsidR="0068198C" w:rsidRDefault="0068198C" w:rsidP="005F6B11">
            <w:pPr>
              <w:contextualSpacing/>
              <w:rPr>
                <w:rFonts w:ascii="Times New Roman" w:hAnsi="Times New Roman" w:cs="Times New Roman"/>
              </w:rPr>
            </w:pPr>
            <w:r>
              <w:rPr>
                <w:rFonts w:ascii="Times New Roman" w:hAnsi="Times New Roman" w:cs="Times New Roman"/>
              </w:rPr>
              <w:t>51</w:t>
            </w:r>
          </w:p>
        </w:tc>
      </w:tr>
      <w:tr w:rsidR="0068198C" w:rsidRPr="006E67C9" w14:paraId="59BA33B5"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73FA41BA" w14:textId="77777777" w:rsidR="0068198C" w:rsidRPr="00FA7036" w:rsidRDefault="0068198C" w:rsidP="005F6B11">
            <w:pPr>
              <w:contextualSpacing/>
              <w:rPr>
                <w:rFonts w:ascii="Times New Roman" w:hAnsi="Times New Roman" w:cs="Times New Roman"/>
              </w:rPr>
            </w:pPr>
            <w:r w:rsidRPr="00FA7036">
              <w:rPr>
                <w:rFonts w:ascii="Times New Roman" w:hAnsi="Times New Roman" w:cs="Times New Roman"/>
              </w:rPr>
              <w:t>Neurotransmitter-gated ion-channel transmembrane region</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62B87700" w14:textId="77777777" w:rsidR="0068198C" w:rsidRDefault="0068198C" w:rsidP="005F6B11">
            <w:pPr>
              <w:contextualSpacing/>
              <w:rPr>
                <w:rFonts w:ascii="Times New Roman" w:hAnsi="Times New Roman" w:cs="Times New Roman"/>
              </w:rPr>
            </w:pPr>
            <w:r>
              <w:rPr>
                <w:rFonts w:ascii="Times New Roman" w:hAnsi="Times New Roman" w:cs="Times New Roman"/>
              </w:rPr>
              <w:t>51</w:t>
            </w:r>
          </w:p>
        </w:tc>
      </w:tr>
      <w:tr w:rsidR="0068198C" w:rsidRPr="006E67C9" w14:paraId="071DAF58"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575E987E" w14:textId="77777777" w:rsidR="0068198C" w:rsidRPr="00FA7036" w:rsidRDefault="0068198C" w:rsidP="005F6B11">
            <w:pPr>
              <w:contextualSpacing/>
              <w:rPr>
                <w:rFonts w:ascii="Times New Roman" w:hAnsi="Times New Roman" w:cs="Times New Roman"/>
              </w:rPr>
            </w:pPr>
            <w:r w:rsidRPr="00FA7036">
              <w:rPr>
                <w:rFonts w:ascii="Times New Roman" w:hAnsi="Times New Roman" w:cs="Times New Roman"/>
              </w:rPr>
              <w:t>Major Facilitator Superfamily</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630D0FA2" w14:textId="77777777" w:rsidR="0068198C" w:rsidRDefault="0068198C" w:rsidP="005F6B11">
            <w:pPr>
              <w:contextualSpacing/>
              <w:rPr>
                <w:rFonts w:ascii="Times New Roman" w:hAnsi="Times New Roman" w:cs="Times New Roman"/>
              </w:rPr>
            </w:pPr>
            <w:r>
              <w:rPr>
                <w:rFonts w:ascii="Times New Roman" w:hAnsi="Times New Roman" w:cs="Times New Roman"/>
              </w:rPr>
              <w:t>50</w:t>
            </w:r>
          </w:p>
        </w:tc>
      </w:tr>
      <w:tr w:rsidR="0068198C" w:rsidRPr="006E67C9" w14:paraId="5D0600E0"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18DC6F41" w14:textId="77777777" w:rsidR="0068198C" w:rsidRPr="006E67C9" w:rsidRDefault="0068198C" w:rsidP="005F6B11">
            <w:pPr>
              <w:spacing w:after="160"/>
              <w:contextualSpacing/>
              <w:rPr>
                <w:rFonts w:ascii="Times New Roman" w:hAnsi="Times New Roman" w:cs="Times New Roman"/>
              </w:rPr>
            </w:pPr>
            <w:r w:rsidRPr="00FA7036">
              <w:rPr>
                <w:rFonts w:ascii="Times New Roman" w:hAnsi="Times New Roman" w:cs="Times New Roman"/>
              </w:rPr>
              <w:t>MORN repeat</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5BA4D180" w14:textId="77777777" w:rsidR="0068198C" w:rsidRPr="006E67C9" w:rsidRDefault="0068198C" w:rsidP="005F6B11">
            <w:pPr>
              <w:spacing w:after="160"/>
              <w:contextualSpacing/>
              <w:rPr>
                <w:rFonts w:ascii="Times New Roman" w:hAnsi="Times New Roman" w:cs="Times New Roman"/>
              </w:rPr>
            </w:pPr>
            <w:r>
              <w:rPr>
                <w:rFonts w:ascii="Times New Roman" w:hAnsi="Times New Roman" w:cs="Times New Roman"/>
              </w:rPr>
              <w:t>49</w:t>
            </w:r>
          </w:p>
        </w:tc>
      </w:tr>
      <w:tr w:rsidR="0068198C" w:rsidRPr="006E67C9" w14:paraId="15943D87"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4A5C885C" w14:textId="77777777" w:rsidR="0068198C" w:rsidRPr="006E67C9" w:rsidRDefault="0068198C" w:rsidP="005F6B11">
            <w:pPr>
              <w:spacing w:after="160"/>
              <w:contextualSpacing/>
              <w:rPr>
                <w:rFonts w:ascii="Times New Roman" w:hAnsi="Times New Roman" w:cs="Times New Roman"/>
              </w:rPr>
            </w:pPr>
            <w:r w:rsidRPr="00757777">
              <w:rPr>
                <w:rFonts w:ascii="Times New Roman" w:hAnsi="Times New Roman" w:cs="Times New Roman"/>
              </w:rPr>
              <w:t>Receptor family ligand binding region</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5AE81C58" w14:textId="77777777" w:rsidR="0068198C" w:rsidRPr="006E67C9" w:rsidRDefault="0068198C" w:rsidP="005F6B11">
            <w:pPr>
              <w:spacing w:after="160"/>
              <w:contextualSpacing/>
              <w:rPr>
                <w:rFonts w:ascii="Times New Roman" w:hAnsi="Times New Roman" w:cs="Times New Roman"/>
              </w:rPr>
            </w:pPr>
            <w:r>
              <w:rPr>
                <w:rFonts w:ascii="Times New Roman" w:hAnsi="Times New Roman" w:cs="Times New Roman"/>
              </w:rPr>
              <w:t>48</w:t>
            </w:r>
          </w:p>
        </w:tc>
      </w:tr>
      <w:tr w:rsidR="0068198C" w:rsidRPr="006E67C9" w14:paraId="6D6D4587"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73092A8C" w14:textId="77777777" w:rsidR="0068198C" w:rsidRPr="00757777" w:rsidRDefault="0068198C" w:rsidP="005F6B11">
            <w:pPr>
              <w:contextualSpacing/>
              <w:rPr>
                <w:rFonts w:ascii="Times New Roman" w:hAnsi="Times New Roman" w:cs="Times New Roman"/>
              </w:rPr>
            </w:pPr>
            <w:r w:rsidRPr="00757777">
              <w:rPr>
                <w:rFonts w:ascii="Times New Roman" w:hAnsi="Times New Roman" w:cs="Times New Roman"/>
              </w:rPr>
              <w:t>PHD-finger</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41B23A24" w14:textId="77777777" w:rsidR="0068198C" w:rsidRPr="006E67C9" w:rsidRDefault="0068198C" w:rsidP="005F6B11">
            <w:pPr>
              <w:contextualSpacing/>
              <w:rPr>
                <w:rFonts w:ascii="Times New Roman" w:hAnsi="Times New Roman" w:cs="Times New Roman"/>
              </w:rPr>
            </w:pPr>
            <w:r>
              <w:rPr>
                <w:rFonts w:ascii="Times New Roman" w:hAnsi="Times New Roman" w:cs="Times New Roman"/>
              </w:rPr>
              <w:t>48</w:t>
            </w:r>
          </w:p>
        </w:tc>
      </w:tr>
      <w:tr w:rsidR="0068198C" w:rsidRPr="006E67C9" w14:paraId="20EE891D"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14112CB4" w14:textId="77777777" w:rsidR="0068198C" w:rsidRPr="00757777" w:rsidRDefault="0068198C" w:rsidP="005F6B11">
            <w:pPr>
              <w:contextualSpacing/>
              <w:rPr>
                <w:rFonts w:ascii="Times New Roman" w:hAnsi="Times New Roman" w:cs="Times New Roman"/>
              </w:rPr>
            </w:pPr>
            <w:r w:rsidRPr="00757777">
              <w:rPr>
                <w:rFonts w:ascii="Times New Roman" w:hAnsi="Times New Roman" w:cs="Times New Roman"/>
              </w:rPr>
              <w:t>ATPase family associated with various cellular activities (AAA)</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71ECB527" w14:textId="77777777" w:rsidR="0068198C" w:rsidRDefault="0068198C" w:rsidP="005F6B11">
            <w:pPr>
              <w:contextualSpacing/>
              <w:rPr>
                <w:rFonts w:ascii="Times New Roman" w:hAnsi="Times New Roman" w:cs="Times New Roman"/>
              </w:rPr>
            </w:pPr>
            <w:r>
              <w:rPr>
                <w:rFonts w:ascii="Times New Roman" w:hAnsi="Times New Roman" w:cs="Times New Roman"/>
              </w:rPr>
              <w:t>48</w:t>
            </w:r>
          </w:p>
        </w:tc>
      </w:tr>
      <w:tr w:rsidR="0068198C" w:rsidRPr="006E67C9" w14:paraId="50D24A63" w14:textId="77777777" w:rsidTr="005F6B11">
        <w:trPr>
          <w:trHeight w:val="288"/>
        </w:trPr>
        <w:tc>
          <w:tcPr>
            <w:tcW w:w="7555" w:type="dxa"/>
            <w:tcBorders>
              <w:left w:val="single" w:sz="4" w:space="0" w:color="FFFFFF" w:themeColor="background1"/>
              <w:right w:val="single" w:sz="4" w:space="0" w:color="FFFFFF" w:themeColor="background1"/>
            </w:tcBorders>
            <w:noWrap/>
          </w:tcPr>
          <w:p w14:paraId="7A0EDF65" w14:textId="77777777" w:rsidR="0068198C" w:rsidRPr="006E67C9" w:rsidRDefault="0068198C" w:rsidP="005F6B11">
            <w:pPr>
              <w:spacing w:after="160"/>
              <w:contextualSpacing/>
              <w:rPr>
                <w:rFonts w:ascii="Times New Roman" w:hAnsi="Times New Roman" w:cs="Times New Roman"/>
              </w:rPr>
            </w:pPr>
            <w:r w:rsidRPr="006E67C9">
              <w:rPr>
                <w:rFonts w:ascii="Times New Roman" w:hAnsi="Times New Roman" w:cs="Times New Roman"/>
              </w:rPr>
              <w:lastRenderedPageBreak/>
              <w:t>Pfam domain</w:t>
            </w:r>
          </w:p>
        </w:tc>
        <w:tc>
          <w:tcPr>
            <w:tcW w:w="990" w:type="dxa"/>
            <w:tcBorders>
              <w:left w:val="single" w:sz="4" w:space="0" w:color="FFFFFF" w:themeColor="background1"/>
              <w:right w:val="single" w:sz="4" w:space="0" w:color="FFFFFF" w:themeColor="background1"/>
            </w:tcBorders>
            <w:noWrap/>
          </w:tcPr>
          <w:p w14:paraId="279D18EF" w14:textId="77777777" w:rsidR="0068198C" w:rsidRPr="006E67C9" w:rsidRDefault="0068198C" w:rsidP="005F6B11">
            <w:pPr>
              <w:spacing w:after="160"/>
              <w:contextualSpacing/>
              <w:rPr>
                <w:rFonts w:ascii="Times New Roman" w:hAnsi="Times New Roman" w:cs="Times New Roman"/>
              </w:rPr>
            </w:pPr>
            <w:r w:rsidRPr="006E67C9">
              <w:rPr>
                <w:rFonts w:ascii="Times New Roman" w:hAnsi="Times New Roman" w:cs="Times New Roman"/>
              </w:rPr>
              <w:t>Counts</w:t>
            </w:r>
          </w:p>
        </w:tc>
      </w:tr>
      <w:tr w:rsidR="0068198C" w:rsidRPr="006E67C9" w14:paraId="64E67739"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2E7C8F55" w14:textId="77777777" w:rsidR="0068198C" w:rsidRPr="00757777" w:rsidRDefault="0068198C" w:rsidP="005F6B11">
            <w:pPr>
              <w:contextualSpacing/>
              <w:rPr>
                <w:rFonts w:ascii="Times New Roman" w:hAnsi="Times New Roman" w:cs="Times New Roman"/>
              </w:rPr>
            </w:pPr>
            <w:r w:rsidRPr="00757777">
              <w:rPr>
                <w:rFonts w:ascii="Times New Roman" w:hAnsi="Times New Roman" w:cs="Times New Roman"/>
              </w:rPr>
              <w:t>short chain dehydrogenase</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7B9381C6" w14:textId="77777777" w:rsidR="0068198C" w:rsidRDefault="0068198C" w:rsidP="005F6B11">
            <w:pPr>
              <w:contextualSpacing/>
              <w:rPr>
                <w:rFonts w:ascii="Times New Roman" w:hAnsi="Times New Roman" w:cs="Times New Roman"/>
              </w:rPr>
            </w:pPr>
            <w:r>
              <w:rPr>
                <w:rFonts w:ascii="Times New Roman" w:hAnsi="Times New Roman" w:cs="Times New Roman"/>
              </w:rPr>
              <w:t>47</w:t>
            </w:r>
          </w:p>
        </w:tc>
      </w:tr>
      <w:tr w:rsidR="0068198C" w:rsidRPr="006E67C9" w14:paraId="749798F3"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7878ADEE" w14:textId="77777777" w:rsidR="0068198C" w:rsidRPr="00757777" w:rsidRDefault="0068198C" w:rsidP="005F6B11">
            <w:pPr>
              <w:contextualSpacing/>
              <w:rPr>
                <w:rFonts w:ascii="Times New Roman" w:hAnsi="Times New Roman" w:cs="Times New Roman"/>
              </w:rPr>
            </w:pPr>
            <w:r w:rsidRPr="00757777">
              <w:rPr>
                <w:rFonts w:ascii="Times New Roman" w:hAnsi="Times New Roman" w:cs="Times New Roman"/>
              </w:rPr>
              <w:t>Ligand-binding domain of nuclear hormone receptor</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48B576B3" w14:textId="77777777" w:rsidR="0068198C" w:rsidRDefault="0068198C" w:rsidP="005F6B11">
            <w:pPr>
              <w:contextualSpacing/>
              <w:rPr>
                <w:rFonts w:ascii="Times New Roman" w:hAnsi="Times New Roman" w:cs="Times New Roman"/>
              </w:rPr>
            </w:pPr>
            <w:r>
              <w:rPr>
                <w:rFonts w:ascii="Times New Roman" w:hAnsi="Times New Roman" w:cs="Times New Roman"/>
              </w:rPr>
              <w:t>46</w:t>
            </w:r>
          </w:p>
        </w:tc>
      </w:tr>
      <w:tr w:rsidR="0068198C" w:rsidRPr="006E67C9" w14:paraId="4AAB07DF"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76D3A001" w14:textId="77777777" w:rsidR="0068198C" w:rsidRPr="00757777" w:rsidRDefault="0068198C" w:rsidP="005F6B11">
            <w:pPr>
              <w:contextualSpacing/>
              <w:rPr>
                <w:rFonts w:ascii="Times New Roman" w:hAnsi="Times New Roman" w:cs="Times New Roman"/>
              </w:rPr>
            </w:pPr>
            <w:r w:rsidRPr="00757777">
              <w:rPr>
                <w:rFonts w:ascii="Times New Roman" w:hAnsi="Times New Roman" w:cs="Times New Roman"/>
              </w:rPr>
              <w:t>WW domain</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2FAE3EC6" w14:textId="77777777" w:rsidR="0068198C" w:rsidRDefault="0068198C" w:rsidP="005F6B11">
            <w:pPr>
              <w:contextualSpacing/>
              <w:rPr>
                <w:rFonts w:ascii="Times New Roman" w:hAnsi="Times New Roman" w:cs="Times New Roman"/>
              </w:rPr>
            </w:pPr>
            <w:r>
              <w:rPr>
                <w:rFonts w:ascii="Times New Roman" w:hAnsi="Times New Roman" w:cs="Times New Roman"/>
              </w:rPr>
              <w:t>45</w:t>
            </w:r>
          </w:p>
        </w:tc>
      </w:tr>
      <w:tr w:rsidR="0068198C" w:rsidRPr="006E67C9" w14:paraId="309513E8"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1E59DCF7" w14:textId="77777777" w:rsidR="0068198C" w:rsidRPr="00757777" w:rsidRDefault="0068198C" w:rsidP="005F6B11">
            <w:pPr>
              <w:contextualSpacing/>
              <w:rPr>
                <w:rFonts w:ascii="Times New Roman" w:hAnsi="Times New Roman" w:cs="Times New Roman"/>
              </w:rPr>
            </w:pPr>
            <w:r w:rsidRPr="00CC754F">
              <w:rPr>
                <w:rFonts w:ascii="Times New Roman" w:hAnsi="Times New Roman" w:cs="Times New Roman"/>
              </w:rPr>
              <w:t>Kinesin motor domain</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787EB93B" w14:textId="77777777" w:rsidR="0068198C" w:rsidRDefault="0068198C" w:rsidP="005F6B11">
            <w:pPr>
              <w:contextualSpacing/>
              <w:rPr>
                <w:rFonts w:ascii="Times New Roman" w:hAnsi="Times New Roman" w:cs="Times New Roman"/>
              </w:rPr>
            </w:pPr>
            <w:r>
              <w:rPr>
                <w:rFonts w:ascii="Times New Roman" w:hAnsi="Times New Roman" w:cs="Times New Roman"/>
              </w:rPr>
              <w:t>45</w:t>
            </w:r>
          </w:p>
        </w:tc>
      </w:tr>
      <w:tr w:rsidR="0068198C" w:rsidRPr="006E67C9" w14:paraId="09393675"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62296E57" w14:textId="77777777" w:rsidR="0068198C" w:rsidRPr="00757777" w:rsidRDefault="0068198C" w:rsidP="005F6B11">
            <w:pPr>
              <w:contextualSpacing/>
              <w:rPr>
                <w:rFonts w:ascii="Times New Roman" w:hAnsi="Times New Roman" w:cs="Times New Roman"/>
              </w:rPr>
            </w:pPr>
            <w:r w:rsidRPr="00CC754F">
              <w:rPr>
                <w:rFonts w:ascii="Times New Roman" w:hAnsi="Times New Roman" w:cs="Times New Roman"/>
              </w:rPr>
              <w:t>Human growth factor-like EGF</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6A7AEF3F" w14:textId="77777777" w:rsidR="0068198C" w:rsidRDefault="0068198C" w:rsidP="005F6B11">
            <w:pPr>
              <w:contextualSpacing/>
              <w:rPr>
                <w:rFonts w:ascii="Times New Roman" w:hAnsi="Times New Roman" w:cs="Times New Roman"/>
              </w:rPr>
            </w:pPr>
            <w:r>
              <w:rPr>
                <w:rFonts w:ascii="Times New Roman" w:hAnsi="Times New Roman" w:cs="Times New Roman"/>
              </w:rPr>
              <w:t>44</w:t>
            </w:r>
          </w:p>
        </w:tc>
      </w:tr>
      <w:tr w:rsidR="0068198C" w:rsidRPr="006E67C9" w14:paraId="1C318339"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72EACF90" w14:textId="77777777" w:rsidR="0068198C" w:rsidRPr="006E67C9" w:rsidRDefault="0068198C" w:rsidP="005F6B11">
            <w:pPr>
              <w:spacing w:after="160"/>
              <w:contextualSpacing/>
              <w:rPr>
                <w:rFonts w:ascii="Times New Roman" w:hAnsi="Times New Roman" w:cs="Times New Roman"/>
              </w:rPr>
            </w:pPr>
            <w:r w:rsidRPr="00CC754F">
              <w:rPr>
                <w:rFonts w:ascii="Times New Roman" w:hAnsi="Times New Roman" w:cs="Times New Roman"/>
              </w:rPr>
              <w:t>Neurotransmitter-gated ion-channel ligand binding domain</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3529B5D5" w14:textId="77777777" w:rsidR="0068198C" w:rsidRPr="006E67C9" w:rsidRDefault="0068198C" w:rsidP="005F6B11">
            <w:pPr>
              <w:spacing w:after="160"/>
              <w:contextualSpacing/>
              <w:rPr>
                <w:rFonts w:ascii="Times New Roman" w:hAnsi="Times New Roman" w:cs="Times New Roman"/>
              </w:rPr>
            </w:pPr>
            <w:r>
              <w:rPr>
                <w:rFonts w:ascii="Times New Roman" w:hAnsi="Times New Roman" w:cs="Times New Roman"/>
              </w:rPr>
              <w:t>44</w:t>
            </w:r>
          </w:p>
        </w:tc>
      </w:tr>
      <w:tr w:rsidR="0068198C" w:rsidRPr="006E67C9" w14:paraId="503C1295"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3283E931" w14:textId="77777777" w:rsidR="0068198C" w:rsidRPr="006E67C9" w:rsidRDefault="0068198C" w:rsidP="005F6B11">
            <w:pPr>
              <w:spacing w:after="160"/>
              <w:contextualSpacing/>
              <w:rPr>
                <w:rFonts w:ascii="Times New Roman" w:hAnsi="Times New Roman" w:cs="Times New Roman"/>
              </w:rPr>
            </w:pPr>
            <w:r>
              <w:rPr>
                <w:rFonts w:ascii="Times New Roman" w:hAnsi="Times New Roman" w:cs="Times New Roman"/>
              </w:rPr>
              <w:t>Bromodomain</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0995BB38" w14:textId="77777777" w:rsidR="0068198C" w:rsidRPr="006E67C9" w:rsidRDefault="0068198C" w:rsidP="005F6B11">
            <w:pPr>
              <w:spacing w:after="160"/>
              <w:contextualSpacing/>
              <w:rPr>
                <w:rFonts w:ascii="Times New Roman" w:hAnsi="Times New Roman" w:cs="Times New Roman"/>
              </w:rPr>
            </w:pPr>
            <w:r>
              <w:rPr>
                <w:rFonts w:ascii="Times New Roman" w:hAnsi="Times New Roman" w:cs="Times New Roman"/>
              </w:rPr>
              <w:t>43</w:t>
            </w:r>
          </w:p>
        </w:tc>
      </w:tr>
      <w:tr w:rsidR="0068198C" w:rsidRPr="006E67C9" w14:paraId="49909D89"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2BA1C3A9" w14:textId="77777777" w:rsidR="0068198C" w:rsidRPr="006E67C9" w:rsidRDefault="0068198C" w:rsidP="005F6B11">
            <w:pPr>
              <w:spacing w:after="160"/>
              <w:contextualSpacing/>
              <w:rPr>
                <w:rFonts w:ascii="Times New Roman" w:hAnsi="Times New Roman" w:cs="Times New Roman"/>
              </w:rPr>
            </w:pPr>
            <w:r w:rsidRPr="00CC754F">
              <w:rPr>
                <w:rFonts w:ascii="Times New Roman" w:hAnsi="Times New Roman" w:cs="Times New Roman"/>
              </w:rPr>
              <w:t>7 transmembrane receptor (Secretin family)</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77DBE296" w14:textId="77777777" w:rsidR="0068198C" w:rsidRPr="006E67C9" w:rsidRDefault="0068198C" w:rsidP="005F6B11">
            <w:pPr>
              <w:spacing w:after="160"/>
              <w:contextualSpacing/>
              <w:rPr>
                <w:rFonts w:ascii="Times New Roman" w:hAnsi="Times New Roman" w:cs="Times New Roman"/>
              </w:rPr>
            </w:pPr>
            <w:r>
              <w:rPr>
                <w:rFonts w:ascii="Times New Roman" w:hAnsi="Times New Roman" w:cs="Times New Roman"/>
              </w:rPr>
              <w:t>43</w:t>
            </w:r>
          </w:p>
        </w:tc>
      </w:tr>
      <w:tr w:rsidR="0068198C" w:rsidRPr="006E67C9" w14:paraId="145494E6"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4BF87326" w14:textId="77777777" w:rsidR="0068198C" w:rsidRPr="00CC754F" w:rsidRDefault="0068198C" w:rsidP="005F6B11">
            <w:pPr>
              <w:contextualSpacing/>
              <w:rPr>
                <w:rFonts w:ascii="Times New Roman" w:hAnsi="Times New Roman" w:cs="Times New Roman"/>
              </w:rPr>
            </w:pPr>
            <w:r w:rsidRPr="00CC754F">
              <w:rPr>
                <w:rFonts w:ascii="Times New Roman" w:hAnsi="Times New Roman" w:cs="Times New Roman"/>
              </w:rPr>
              <w:t>AAA domain</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1566659A" w14:textId="77777777" w:rsidR="0068198C" w:rsidRDefault="0068198C" w:rsidP="005F6B11">
            <w:pPr>
              <w:contextualSpacing/>
              <w:rPr>
                <w:rFonts w:ascii="Times New Roman" w:hAnsi="Times New Roman" w:cs="Times New Roman"/>
              </w:rPr>
            </w:pPr>
            <w:r>
              <w:rPr>
                <w:rFonts w:ascii="Times New Roman" w:hAnsi="Times New Roman" w:cs="Times New Roman"/>
              </w:rPr>
              <w:t>43</w:t>
            </w:r>
          </w:p>
        </w:tc>
      </w:tr>
      <w:tr w:rsidR="0068198C" w:rsidRPr="006E67C9" w14:paraId="703302C2"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0BE0E7C4" w14:textId="77777777" w:rsidR="0068198C" w:rsidRPr="006E67C9" w:rsidRDefault="0068198C" w:rsidP="005F6B11">
            <w:pPr>
              <w:spacing w:after="160"/>
              <w:contextualSpacing/>
              <w:rPr>
                <w:rFonts w:ascii="Times New Roman" w:hAnsi="Times New Roman" w:cs="Times New Roman"/>
              </w:rPr>
            </w:pPr>
            <w:r>
              <w:rPr>
                <w:rFonts w:ascii="Times New Roman" w:hAnsi="Times New Roman" w:cs="Times New Roman"/>
              </w:rPr>
              <w:t>Hemopexin</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4E28041F" w14:textId="77777777" w:rsidR="0068198C" w:rsidRPr="006E67C9" w:rsidRDefault="0068198C" w:rsidP="005F6B11">
            <w:pPr>
              <w:spacing w:after="160"/>
              <w:contextualSpacing/>
              <w:rPr>
                <w:rFonts w:ascii="Times New Roman" w:hAnsi="Times New Roman" w:cs="Times New Roman"/>
              </w:rPr>
            </w:pPr>
            <w:r>
              <w:rPr>
                <w:rFonts w:ascii="Times New Roman" w:hAnsi="Times New Roman" w:cs="Times New Roman"/>
              </w:rPr>
              <w:t>42</w:t>
            </w:r>
          </w:p>
        </w:tc>
      </w:tr>
      <w:tr w:rsidR="0068198C" w:rsidRPr="006E67C9" w14:paraId="1CD6A56F"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6FFDC316" w14:textId="77777777" w:rsidR="0068198C" w:rsidRPr="006E67C9" w:rsidRDefault="0068198C" w:rsidP="005F6B11">
            <w:pPr>
              <w:spacing w:after="160"/>
              <w:contextualSpacing/>
              <w:rPr>
                <w:rFonts w:ascii="Times New Roman" w:hAnsi="Times New Roman" w:cs="Times New Roman"/>
              </w:rPr>
            </w:pPr>
            <w:r w:rsidRPr="00CC754F">
              <w:rPr>
                <w:rFonts w:ascii="Times New Roman" w:hAnsi="Times New Roman" w:cs="Times New Roman"/>
              </w:rPr>
              <w:t>Sugar (and other) transporter</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75321182" w14:textId="77777777" w:rsidR="0068198C" w:rsidRPr="006E67C9" w:rsidRDefault="0068198C" w:rsidP="005F6B11">
            <w:pPr>
              <w:spacing w:after="160"/>
              <w:contextualSpacing/>
              <w:rPr>
                <w:rFonts w:ascii="Times New Roman" w:hAnsi="Times New Roman" w:cs="Times New Roman"/>
              </w:rPr>
            </w:pPr>
            <w:r>
              <w:rPr>
                <w:rFonts w:ascii="Times New Roman" w:hAnsi="Times New Roman" w:cs="Times New Roman"/>
              </w:rPr>
              <w:t>41</w:t>
            </w:r>
          </w:p>
        </w:tc>
      </w:tr>
      <w:tr w:rsidR="0068198C" w:rsidRPr="006E67C9" w14:paraId="7EF857AD"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1955AE1" w14:textId="77777777" w:rsidR="0068198C" w:rsidRPr="006E67C9" w:rsidRDefault="0068198C" w:rsidP="005F6B11">
            <w:pPr>
              <w:spacing w:after="160"/>
              <w:contextualSpacing/>
              <w:rPr>
                <w:rFonts w:ascii="Times New Roman" w:hAnsi="Times New Roman" w:cs="Times New Roman"/>
              </w:rPr>
            </w:pPr>
            <w:r w:rsidRPr="00CC754F">
              <w:rPr>
                <w:rFonts w:ascii="Times New Roman" w:hAnsi="Times New Roman" w:cs="Times New Roman"/>
              </w:rPr>
              <w:t>AMP-binding enzyme</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09CC557D" w14:textId="77777777" w:rsidR="0068198C" w:rsidRPr="006E67C9" w:rsidRDefault="0068198C" w:rsidP="005F6B11">
            <w:pPr>
              <w:spacing w:after="160"/>
              <w:contextualSpacing/>
              <w:rPr>
                <w:rFonts w:ascii="Times New Roman" w:hAnsi="Times New Roman" w:cs="Times New Roman"/>
              </w:rPr>
            </w:pPr>
            <w:r>
              <w:rPr>
                <w:rFonts w:ascii="Times New Roman" w:hAnsi="Times New Roman" w:cs="Times New Roman"/>
              </w:rPr>
              <w:t>40</w:t>
            </w:r>
          </w:p>
        </w:tc>
      </w:tr>
      <w:tr w:rsidR="0068198C" w:rsidRPr="006E67C9" w14:paraId="228F77DD"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18487BB1" w14:textId="77777777" w:rsidR="0068198C" w:rsidRPr="006E67C9" w:rsidRDefault="0068198C" w:rsidP="005F6B11">
            <w:pPr>
              <w:spacing w:after="160"/>
              <w:contextualSpacing/>
              <w:rPr>
                <w:rFonts w:ascii="Times New Roman" w:hAnsi="Times New Roman" w:cs="Times New Roman"/>
              </w:rPr>
            </w:pPr>
            <w:r w:rsidRPr="00CC754F">
              <w:rPr>
                <w:rFonts w:ascii="Times New Roman" w:hAnsi="Times New Roman" w:cs="Times New Roman"/>
              </w:rPr>
              <w:t>HMG (high mobility group) box</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FBDE1E2" w14:textId="77777777" w:rsidR="0068198C" w:rsidRPr="006E67C9" w:rsidRDefault="0068198C" w:rsidP="005F6B11">
            <w:pPr>
              <w:spacing w:after="160"/>
              <w:contextualSpacing/>
              <w:rPr>
                <w:rFonts w:ascii="Times New Roman" w:hAnsi="Times New Roman" w:cs="Times New Roman"/>
              </w:rPr>
            </w:pPr>
            <w:r>
              <w:rPr>
                <w:rFonts w:ascii="Times New Roman" w:hAnsi="Times New Roman" w:cs="Times New Roman"/>
              </w:rPr>
              <w:t>40</w:t>
            </w:r>
          </w:p>
        </w:tc>
      </w:tr>
      <w:tr w:rsidR="0068198C" w:rsidRPr="006E67C9" w14:paraId="459A0437"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4F62E2D" w14:textId="77777777" w:rsidR="0068198C" w:rsidRPr="006E67C9" w:rsidRDefault="0068198C" w:rsidP="005F6B11">
            <w:pPr>
              <w:spacing w:after="160"/>
              <w:contextualSpacing/>
              <w:rPr>
                <w:rFonts w:ascii="Times New Roman" w:hAnsi="Times New Roman" w:cs="Times New Roman"/>
              </w:rPr>
            </w:pPr>
            <w:r w:rsidRPr="00CC754F">
              <w:rPr>
                <w:rFonts w:ascii="Times New Roman" w:hAnsi="Times New Roman" w:cs="Times New Roman"/>
              </w:rPr>
              <w:t>FERM central domain</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3566CD6" w14:textId="77777777" w:rsidR="0068198C" w:rsidRPr="006E67C9" w:rsidRDefault="0068198C" w:rsidP="005F6B11">
            <w:pPr>
              <w:spacing w:after="160"/>
              <w:contextualSpacing/>
              <w:rPr>
                <w:rFonts w:ascii="Times New Roman" w:hAnsi="Times New Roman" w:cs="Times New Roman"/>
              </w:rPr>
            </w:pPr>
            <w:r>
              <w:rPr>
                <w:rFonts w:ascii="Times New Roman" w:hAnsi="Times New Roman" w:cs="Times New Roman"/>
              </w:rPr>
              <w:t>40</w:t>
            </w:r>
          </w:p>
        </w:tc>
      </w:tr>
      <w:tr w:rsidR="0068198C" w:rsidRPr="006E67C9" w14:paraId="283789CE"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40A08DD8" w14:textId="77777777" w:rsidR="0068198C" w:rsidRPr="006E67C9" w:rsidRDefault="0068198C" w:rsidP="005F6B11">
            <w:pPr>
              <w:spacing w:after="160"/>
              <w:contextualSpacing/>
              <w:rPr>
                <w:rFonts w:ascii="Times New Roman" w:hAnsi="Times New Roman" w:cs="Times New Roman"/>
              </w:rPr>
            </w:pPr>
            <w:r w:rsidRPr="00CC754F">
              <w:rPr>
                <w:rFonts w:ascii="Times New Roman" w:hAnsi="Times New Roman" w:cs="Times New Roman"/>
              </w:rPr>
              <w:t>Leucine Rich repeats (2 copies)</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6A6E6578" w14:textId="77777777" w:rsidR="0068198C" w:rsidRPr="006E67C9" w:rsidRDefault="0068198C" w:rsidP="005F6B11">
            <w:pPr>
              <w:spacing w:after="160"/>
              <w:contextualSpacing/>
              <w:rPr>
                <w:rFonts w:ascii="Times New Roman" w:hAnsi="Times New Roman" w:cs="Times New Roman"/>
              </w:rPr>
            </w:pPr>
            <w:r>
              <w:rPr>
                <w:rFonts w:ascii="Times New Roman" w:hAnsi="Times New Roman" w:cs="Times New Roman"/>
              </w:rPr>
              <w:t>39</w:t>
            </w:r>
          </w:p>
        </w:tc>
      </w:tr>
      <w:tr w:rsidR="0068198C" w:rsidRPr="006E67C9" w14:paraId="1630AD0C"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5AE7C2C" w14:textId="77777777" w:rsidR="0068198C" w:rsidRPr="006E67C9" w:rsidRDefault="0068198C" w:rsidP="005F6B11">
            <w:pPr>
              <w:spacing w:after="160"/>
              <w:contextualSpacing/>
              <w:rPr>
                <w:rFonts w:ascii="Times New Roman" w:hAnsi="Times New Roman" w:cs="Times New Roman"/>
              </w:rPr>
            </w:pPr>
            <w:r>
              <w:rPr>
                <w:rFonts w:ascii="Times New Roman" w:hAnsi="Times New Roman" w:cs="Times New Roman"/>
              </w:rPr>
              <w:t>PX domain</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41DEAA1B" w14:textId="77777777" w:rsidR="0068198C" w:rsidRPr="006E67C9" w:rsidRDefault="0068198C" w:rsidP="005F6B11">
            <w:pPr>
              <w:spacing w:after="160"/>
              <w:contextualSpacing/>
              <w:rPr>
                <w:rFonts w:ascii="Times New Roman" w:hAnsi="Times New Roman" w:cs="Times New Roman"/>
              </w:rPr>
            </w:pPr>
            <w:r>
              <w:rPr>
                <w:rFonts w:ascii="Times New Roman" w:hAnsi="Times New Roman" w:cs="Times New Roman"/>
              </w:rPr>
              <w:t>39</w:t>
            </w:r>
          </w:p>
        </w:tc>
      </w:tr>
      <w:tr w:rsidR="0068198C" w:rsidRPr="006E67C9" w14:paraId="2B62C071" w14:textId="77777777" w:rsidTr="005F6B11">
        <w:trPr>
          <w:trHeight w:val="288"/>
        </w:trPr>
        <w:tc>
          <w:tcPr>
            <w:tcW w:w="7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646B53AA" w14:textId="77777777" w:rsidR="0068198C" w:rsidRPr="006E67C9" w:rsidRDefault="0068198C" w:rsidP="005F6B11">
            <w:pPr>
              <w:spacing w:after="160"/>
              <w:contextualSpacing/>
              <w:rPr>
                <w:rFonts w:ascii="Times New Roman" w:hAnsi="Times New Roman" w:cs="Times New Roman"/>
              </w:rPr>
            </w:pPr>
            <w:r w:rsidRPr="00CC754F">
              <w:rPr>
                <w:rFonts w:ascii="Times New Roman" w:hAnsi="Times New Roman" w:cs="Times New Roman"/>
              </w:rPr>
              <w:t>RNA recognition motif (a.k.a. RRM, RBD, or RNP domain)</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04758457" w14:textId="77777777" w:rsidR="0068198C" w:rsidRPr="006E67C9" w:rsidRDefault="0068198C" w:rsidP="005F6B11">
            <w:pPr>
              <w:spacing w:after="160"/>
              <w:contextualSpacing/>
              <w:rPr>
                <w:rFonts w:ascii="Times New Roman" w:hAnsi="Times New Roman" w:cs="Times New Roman"/>
              </w:rPr>
            </w:pPr>
            <w:r>
              <w:rPr>
                <w:rFonts w:ascii="Times New Roman" w:hAnsi="Times New Roman" w:cs="Times New Roman"/>
              </w:rPr>
              <w:t>39</w:t>
            </w:r>
          </w:p>
        </w:tc>
      </w:tr>
      <w:tr w:rsidR="0068198C" w:rsidRPr="006E67C9" w14:paraId="5DDE5293" w14:textId="77777777" w:rsidTr="005F6B11">
        <w:trPr>
          <w:trHeight w:val="288"/>
        </w:trPr>
        <w:tc>
          <w:tcPr>
            <w:tcW w:w="7555" w:type="dxa"/>
            <w:tcBorders>
              <w:top w:val="single" w:sz="4" w:space="0" w:color="FFFFFF" w:themeColor="background1"/>
              <w:left w:val="single" w:sz="4" w:space="0" w:color="FFFFFF" w:themeColor="background1"/>
              <w:right w:val="single" w:sz="4" w:space="0" w:color="FFFFFF" w:themeColor="background1"/>
            </w:tcBorders>
            <w:noWrap/>
            <w:hideMark/>
          </w:tcPr>
          <w:p w14:paraId="067D89CB" w14:textId="77777777" w:rsidR="0068198C" w:rsidRPr="006E67C9" w:rsidRDefault="0068198C" w:rsidP="005F6B11">
            <w:pPr>
              <w:spacing w:after="160"/>
              <w:contextualSpacing/>
              <w:rPr>
                <w:rFonts w:ascii="Times New Roman" w:hAnsi="Times New Roman" w:cs="Times New Roman"/>
              </w:rPr>
            </w:pPr>
            <w:r>
              <w:rPr>
                <w:rFonts w:ascii="Times New Roman" w:hAnsi="Times New Roman" w:cs="Times New Roman"/>
              </w:rPr>
              <w:t>EF hand</w:t>
            </w:r>
          </w:p>
        </w:tc>
        <w:tc>
          <w:tcPr>
            <w:tcW w:w="990" w:type="dxa"/>
            <w:tcBorders>
              <w:top w:val="single" w:sz="4" w:space="0" w:color="FFFFFF" w:themeColor="background1"/>
              <w:left w:val="single" w:sz="4" w:space="0" w:color="FFFFFF" w:themeColor="background1"/>
              <w:right w:val="single" w:sz="4" w:space="0" w:color="FFFFFF" w:themeColor="background1"/>
            </w:tcBorders>
            <w:noWrap/>
            <w:hideMark/>
          </w:tcPr>
          <w:p w14:paraId="191BE2F3" w14:textId="77777777" w:rsidR="0068198C" w:rsidRPr="006E67C9" w:rsidRDefault="0068198C" w:rsidP="005F6B11">
            <w:pPr>
              <w:spacing w:after="160"/>
              <w:contextualSpacing/>
              <w:rPr>
                <w:rFonts w:ascii="Times New Roman" w:hAnsi="Times New Roman" w:cs="Times New Roman"/>
              </w:rPr>
            </w:pPr>
            <w:r>
              <w:rPr>
                <w:rFonts w:ascii="Times New Roman" w:hAnsi="Times New Roman" w:cs="Times New Roman"/>
              </w:rPr>
              <w:t>39</w:t>
            </w:r>
          </w:p>
        </w:tc>
      </w:tr>
      <w:tr w:rsidR="0068198C" w:rsidRPr="006E67C9" w14:paraId="63DE42F5" w14:textId="77777777" w:rsidTr="005F6B11">
        <w:tc>
          <w:tcPr>
            <w:tcW w:w="7555" w:type="dxa"/>
            <w:tcBorders>
              <w:left w:val="single" w:sz="4" w:space="0" w:color="FFFFFF" w:themeColor="background1"/>
              <w:bottom w:val="single" w:sz="4" w:space="0" w:color="FFFFFF" w:themeColor="background1"/>
              <w:right w:val="single" w:sz="4" w:space="0" w:color="FFFFFF" w:themeColor="background1"/>
            </w:tcBorders>
          </w:tcPr>
          <w:p w14:paraId="3512CA7D" w14:textId="77777777" w:rsidR="0068198C" w:rsidRPr="006E67C9" w:rsidRDefault="0068198C" w:rsidP="005F6B11">
            <w:pPr>
              <w:spacing w:after="160"/>
              <w:contextualSpacing/>
              <w:rPr>
                <w:rFonts w:ascii="Times New Roman" w:hAnsi="Times New Roman" w:cs="Times New Roman"/>
              </w:rPr>
            </w:pPr>
          </w:p>
        </w:tc>
        <w:tc>
          <w:tcPr>
            <w:tcW w:w="990" w:type="dxa"/>
            <w:tcBorders>
              <w:left w:val="single" w:sz="4" w:space="0" w:color="FFFFFF" w:themeColor="background1"/>
              <w:bottom w:val="single" w:sz="4" w:space="0" w:color="FFFFFF" w:themeColor="background1"/>
              <w:right w:val="single" w:sz="4" w:space="0" w:color="FFFFFF" w:themeColor="background1"/>
            </w:tcBorders>
          </w:tcPr>
          <w:p w14:paraId="2CEEE545" w14:textId="77777777" w:rsidR="0068198C" w:rsidRPr="006E67C9" w:rsidRDefault="0068198C" w:rsidP="005F6B11">
            <w:pPr>
              <w:spacing w:after="160"/>
              <w:contextualSpacing/>
              <w:rPr>
                <w:rFonts w:ascii="Times New Roman" w:hAnsi="Times New Roman" w:cs="Times New Roman"/>
              </w:rPr>
            </w:pPr>
          </w:p>
        </w:tc>
      </w:tr>
    </w:tbl>
    <w:p w14:paraId="60BBA85D" w14:textId="77777777" w:rsidR="0068198C" w:rsidRDefault="0068198C" w:rsidP="0068198C">
      <w:pPr>
        <w:spacing w:line="240" w:lineRule="auto"/>
        <w:contextualSpacing/>
        <w:rPr>
          <w:rFonts w:ascii="Times New Roman" w:hAnsi="Times New Roman" w:cs="Times New Roman"/>
        </w:rPr>
        <w:sectPr w:rsidR="0068198C" w:rsidSect="005F6B11">
          <w:pgSz w:w="12240" w:h="15840"/>
          <w:pgMar w:top="1440" w:right="1440" w:bottom="1440" w:left="1440" w:header="720" w:footer="720" w:gutter="0"/>
          <w:cols w:space="720"/>
          <w:docGrid w:linePitch="360"/>
        </w:sectPr>
      </w:pPr>
    </w:p>
    <w:p w14:paraId="721CB83D" w14:textId="45C6A8FA" w:rsidR="0068198C" w:rsidRPr="0043705F" w:rsidRDefault="004E63B0" w:rsidP="0068198C">
      <w:pPr>
        <w:rPr>
          <w:rFonts w:ascii="Times New Roman" w:hAnsi="Times New Roman"/>
        </w:rPr>
      </w:pPr>
      <w:r>
        <w:rPr>
          <w:rFonts w:ascii="Times New Roman" w:hAnsi="Times New Roman" w:cs="Times New Roman"/>
        </w:rPr>
        <w:lastRenderedPageBreak/>
        <w:t>Table S</w:t>
      </w:r>
      <w:r w:rsidR="0068198C">
        <w:rPr>
          <w:rFonts w:ascii="Times New Roman" w:hAnsi="Times New Roman" w:cs="Times New Roman"/>
        </w:rPr>
        <w:t xml:space="preserve">8. </w:t>
      </w:r>
      <w:r w:rsidR="0068198C">
        <w:rPr>
          <w:rFonts w:ascii="Times New Roman" w:hAnsi="Times New Roman"/>
        </w:rPr>
        <w:t>Repetitive elements expressed as percentages of avian genomes.  Note that comparisons among assemblies are complicated by technical differences in genome assembly and databases employed.</w:t>
      </w:r>
    </w:p>
    <w:tbl>
      <w:tblPr>
        <w:tblW w:w="5000" w:type="pct"/>
        <w:jc w:val="center"/>
        <w:tblLayout w:type="fixed"/>
        <w:tblLook w:val="04A0" w:firstRow="1" w:lastRow="0" w:firstColumn="1" w:lastColumn="0" w:noHBand="0" w:noVBand="1"/>
      </w:tblPr>
      <w:tblGrid>
        <w:gridCol w:w="4050"/>
        <w:gridCol w:w="891"/>
        <w:gridCol w:w="972"/>
        <w:gridCol w:w="896"/>
        <w:gridCol w:w="1094"/>
        <w:gridCol w:w="1331"/>
        <w:gridCol w:w="1159"/>
        <w:gridCol w:w="1734"/>
        <w:gridCol w:w="1049"/>
      </w:tblGrid>
      <w:tr w:rsidR="0068198C" w:rsidRPr="00F90A91" w14:paraId="524724B3" w14:textId="77777777" w:rsidTr="005F6B11">
        <w:trPr>
          <w:trHeight w:val="144"/>
          <w:jc w:val="center"/>
        </w:trPr>
        <w:tc>
          <w:tcPr>
            <w:tcW w:w="1537" w:type="pct"/>
            <w:tcBorders>
              <w:top w:val="single" w:sz="4" w:space="0" w:color="auto"/>
              <w:left w:val="nil"/>
              <w:bottom w:val="single" w:sz="4" w:space="0" w:color="auto"/>
              <w:right w:val="nil"/>
            </w:tcBorders>
            <w:shd w:val="clear" w:color="auto" w:fill="auto"/>
            <w:noWrap/>
            <w:vAlign w:val="bottom"/>
            <w:hideMark/>
          </w:tcPr>
          <w:p w14:paraId="52D4FCD0" w14:textId="77777777" w:rsidR="0068198C" w:rsidRPr="00F90A91" w:rsidRDefault="0068198C" w:rsidP="005F6B11">
            <w:pPr>
              <w:spacing w:after="0" w:line="240" w:lineRule="auto"/>
              <w:rPr>
                <w:rFonts w:ascii="Times New Roman" w:eastAsia="Times New Roman" w:hAnsi="Times New Roman" w:cs="Times New Roman"/>
                <w:color w:val="000000"/>
              </w:rPr>
            </w:pPr>
            <w:r w:rsidRPr="00F90A91">
              <w:rPr>
                <w:rFonts w:ascii="Times New Roman" w:eastAsia="Times New Roman" w:hAnsi="Times New Roman" w:cs="Times New Roman"/>
                <w:color w:val="000000"/>
                <w:sz w:val="20"/>
                <w:szCs w:val="20"/>
              </w:rPr>
              <w:t>Species</w:t>
            </w:r>
          </w:p>
        </w:tc>
        <w:tc>
          <w:tcPr>
            <w:tcW w:w="338" w:type="pct"/>
            <w:tcBorders>
              <w:top w:val="single" w:sz="4" w:space="0" w:color="auto"/>
              <w:left w:val="nil"/>
              <w:bottom w:val="single" w:sz="4" w:space="0" w:color="auto"/>
              <w:right w:val="nil"/>
            </w:tcBorders>
            <w:shd w:val="clear" w:color="auto" w:fill="auto"/>
            <w:noWrap/>
            <w:vAlign w:val="bottom"/>
            <w:hideMark/>
          </w:tcPr>
          <w:p w14:paraId="4FF38CC1"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Total</w:t>
            </w:r>
          </w:p>
        </w:tc>
        <w:tc>
          <w:tcPr>
            <w:tcW w:w="369" w:type="pct"/>
            <w:tcBorders>
              <w:top w:val="single" w:sz="4" w:space="0" w:color="auto"/>
              <w:left w:val="nil"/>
              <w:bottom w:val="single" w:sz="4" w:space="0" w:color="auto"/>
              <w:right w:val="nil"/>
            </w:tcBorders>
            <w:shd w:val="clear" w:color="auto" w:fill="auto"/>
            <w:noWrap/>
            <w:vAlign w:val="bottom"/>
            <w:hideMark/>
          </w:tcPr>
          <w:p w14:paraId="4D6BB61C"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LINEs</w:t>
            </w:r>
          </w:p>
        </w:tc>
        <w:tc>
          <w:tcPr>
            <w:tcW w:w="340" w:type="pct"/>
            <w:tcBorders>
              <w:top w:val="single" w:sz="4" w:space="0" w:color="auto"/>
              <w:left w:val="nil"/>
              <w:bottom w:val="single" w:sz="4" w:space="0" w:color="auto"/>
              <w:right w:val="nil"/>
            </w:tcBorders>
            <w:shd w:val="clear" w:color="auto" w:fill="auto"/>
            <w:noWrap/>
            <w:vAlign w:val="bottom"/>
            <w:hideMark/>
          </w:tcPr>
          <w:p w14:paraId="38361C86"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SINEs</w:t>
            </w:r>
          </w:p>
        </w:tc>
        <w:tc>
          <w:tcPr>
            <w:tcW w:w="415" w:type="pct"/>
            <w:tcBorders>
              <w:top w:val="single" w:sz="4" w:space="0" w:color="auto"/>
              <w:left w:val="nil"/>
              <w:bottom w:val="single" w:sz="4" w:space="0" w:color="auto"/>
              <w:right w:val="nil"/>
            </w:tcBorders>
            <w:shd w:val="clear" w:color="auto" w:fill="auto"/>
            <w:noWrap/>
            <w:vAlign w:val="bottom"/>
            <w:hideMark/>
          </w:tcPr>
          <w:p w14:paraId="0EF11E0B"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LTR-RTs</w:t>
            </w:r>
          </w:p>
        </w:tc>
        <w:tc>
          <w:tcPr>
            <w:tcW w:w="505" w:type="pct"/>
            <w:tcBorders>
              <w:top w:val="single" w:sz="4" w:space="0" w:color="auto"/>
              <w:left w:val="nil"/>
              <w:bottom w:val="single" w:sz="4" w:space="0" w:color="auto"/>
              <w:right w:val="nil"/>
            </w:tcBorders>
            <w:shd w:val="clear" w:color="auto" w:fill="auto"/>
            <w:noWrap/>
            <w:vAlign w:val="bottom"/>
            <w:hideMark/>
          </w:tcPr>
          <w:p w14:paraId="531A4BE9"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DNA transposons</w:t>
            </w:r>
          </w:p>
        </w:tc>
        <w:tc>
          <w:tcPr>
            <w:tcW w:w="440" w:type="pct"/>
            <w:tcBorders>
              <w:top w:val="single" w:sz="4" w:space="0" w:color="auto"/>
              <w:left w:val="nil"/>
              <w:bottom w:val="single" w:sz="4" w:space="0" w:color="auto"/>
              <w:right w:val="nil"/>
            </w:tcBorders>
            <w:shd w:val="clear" w:color="auto" w:fill="auto"/>
            <w:noWrap/>
            <w:vAlign w:val="bottom"/>
            <w:hideMark/>
          </w:tcPr>
          <w:p w14:paraId="32DF0129"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Unknown</w:t>
            </w:r>
          </w:p>
        </w:tc>
        <w:tc>
          <w:tcPr>
            <w:tcW w:w="658" w:type="pct"/>
            <w:tcBorders>
              <w:top w:val="single" w:sz="4" w:space="0" w:color="auto"/>
              <w:left w:val="nil"/>
              <w:bottom w:val="single" w:sz="4" w:space="0" w:color="auto"/>
              <w:right w:val="nil"/>
            </w:tcBorders>
            <w:shd w:val="clear" w:color="auto" w:fill="auto"/>
            <w:noWrap/>
            <w:vAlign w:val="bottom"/>
            <w:hideMark/>
          </w:tcPr>
          <w:p w14:paraId="303C61BB" w14:textId="77777777" w:rsidR="0068198C"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Simple repeats</w:t>
            </w:r>
          </w:p>
          <w:p w14:paraId="177E02A0" w14:textId="77777777" w:rsidR="0068198C"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/Satellites</w:t>
            </w:r>
          </w:p>
          <w:p w14:paraId="583776BC"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/Low complexity</w:t>
            </w:r>
          </w:p>
        </w:tc>
        <w:tc>
          <w:tcPr>
            <w:tcW w:w="398" w:type="pct"/>
            <w:tcBorders>
              <w:top w:val="single" w:sz="4" w:space="0" w:color="auto"/>
              <w:left w:val="nil"/>
              <w:bottom w:val="single" w:sz="4" w:space="0" w:color="auto"/>
              <w:right w:val="nil"/>
            </w:tcBorders>
            <w:shd w:val="clear" w:color="auto" w:fill="auto"/>
            <w:noWrap/>
            <w:vAlign w:val="bottom"/>
            <w:hideMark/>
          </w:tcPr>
          <w:p w14:paraId="62D2F67E" w14:textId="77777777" w:rsidR="0068198C" w:rsidRPr="00F90A91" w:rsidRDefault="0068198C" w:rsidP="005F6B11">
            <w:pPr>
              <w:spacing w:after="0" w:line="240" w:lineRule="auto"/>
              <w:ind w:left="-153" w:firstLine="153"/>
              <w:jc w:val="center"/>
              <w:rPr>
                <w:rFonts w:ascii="Times New Roman" w:hAnsi="Times New Roman" w:cs="Times New Roman"/>
                <w:color w:val="000000"/>
              </w:rPr>
            </w:pPr>
            <w:r w:rsidRPr="00F90A91">
              <w:rPr>
                <w:rFonts w:ascii="Times New Roman" w:eastAsia="Times New Roman" w:hAnsi="Times New Roman" w:cs="Times New Roman"/>
                <w:color w:val="000000"/>
              </w:rPr>
              <w:t>Citation</w:t>
            </w:r>
            <w:r>
              <w:rPr>
                <w:rFonts w:ascii="Times New Roman" w:eastAsia="Times New Roman" w:hAnsi="Times New Roman" w:cs="Times New Roman"/>
                <w:color w:val="000000"/>
              </w:rPr>
              <w:t>s</w:t>
            </w:r>
          </w:p>
        </w:tc>
      </w:tr>
      <w:tr w:rsidR="0068198C" w:rsidRPr="0043705F" w14:paraId="4045F6E1" w14:textId="77777777" w:rsidTr="005F6B11">
        <w:trPr>
          <w:trHeight w:val="144"/>
          <w:jc w:val="center"/>
        </w:trPr>
        <w:tc>
          <w:tcPr>
            <w:tcW w:w="1537" w:type="pct"/>
            <w:tcBorders>
              <w:top w:val="single" w:sz="4" w:space="0" w:color="auto"/>
              <w:left w:val="single" w:sz="8" w:space="0" w:color="FFFFFF"/>
              <w:bottom w:val="single" w:sz="8" w:space="0" w:color="FFFFFF"/>
              <w:right w:val="single" w:sz="8" w:space="0" w:color="FFFFFF"/>
            </w:tcBorders>
            <w:shd w:val="clear" w:color="auto" w:fill="auto"/>
            <w:vAlign w:val="center"/>
            <w:hideMark/>
          </w:tcPr>
          <w:p w14:paraId="0E57DA92" w14:textId="77777777" w:rsidR="0068198C" w:rsidRPr="0043705F" w:rsidRDefault="0068198C" w:rsidP="005F6B11">
            <w:pPr>
              <w:spacing w:after="0" w:line="240" w:lineRule="auto"/>
              <w:rPr>
                <w:rFonts w:ascii="Times New Roman" w:eastAsia="Times New Roman" w:hAnsi="Times New Roman" w:cs="Times New Roman"/>
                <w:b/>
                <w:bCs/>
                <w:i/>
                <w:iCs/>
                <w:color w:val="FF0000"/>
                <w:sz w:val="20"/>
                <w:szCs w:val="20"/>
              </w:rPr>
            </w:pPr>
            <w:r w:rsidRPr="0043705F">
              <w:rPr>
                <w:rFonts w:ascii="Times New Roman" w:eastAsia="Times New Roman" w:hAnsi="Times New Roman" w:cs="Times New Roman"/>
                <w:b/>
                <w:bCs/>
                <w:i/>
                <w:iCs/>
                <w:color w:val="FF0000"/>
                <w:sz w:val="20"/>
                <w:szCs w:val="20"/>
              </w:rPr>
              <w:t>Aquila chrysaetos</w:t>
            </w:r>
            <w:r w:rsidRPr="0043705F">
              <w:rPr>
                <w:rFonts w:ascii="Times New Roman" w:eastAsia="Times New Roman" w:hAnsi="Times New Roman" w:cs="Times New Roman"/>
                <w:b/>
                <w:bCs/>
                <w:color w:val="FF0000"/>
                <w:sz w:val="20"/>
                <w:szCs w:val="20"/>
              </w:rPr>
              <w:t xml:space="preserve"> (Golden Eagle)</w:t>
            </w:r>
          </w:p>
        </w:tc>
        <w:tc>
          <w:tcPr>
            <w:tcW w:w="338" w:type="pct"/>
            <w:tcBorders>
              <w:top w:val="single" w:sz="4" w:space="0" w:color="auto"/>
              <w:left w:val="nil"/>
              <w:bottom w:val="nil"/>
              <w:right w:val="nil"/>
            </w:tcBorders>
            <w:shd w:val="clear" w:color="auto" w:fill="auto"/>
            <w:noWrap/>
            <w:vAlign w:val="bottom"/>
            <w:hideMark/>
          </w:tcPr>
          <w:p w14:paraId="5B68C9F6" w14:textId="77777777" w:rsidR="0068198C" w:rsidRPr="0043705F" w:rsidRDefault="0068198C" w:rsidP="005F6B11">
            <w:pPr>
              <w:spacing w:after="0" w:line="240" w:lineRule="auto"/>
              <w:jc w:val="center"/>
              <w:rPr>
                <w:rFonts w:ascii="Times New Roman" w:eastAsia="Times New Roman" w:hAnsi="Times New Roman" w:cs="Times New Roman"/>
                <w:color w:val="FF0000"/>
              </w:rPr>
            </w:pPr>
            <w:r>
              <w:rPr>
                <w:rFonts w:ascii="Times New Roman" w:eastAsia="Times New Roman" w:hAnsi="Times New Roman" w:cs="Times New Roman"/>
                <w:color w:val="FF0000"/>
              </w:rPr>
              <w:t>5.94</w:t>
            </w:r>
          </w:p>
        </w:tc>
        <w:tc>
          <w:tcPr>
            <w:tcW w:w="369" w:type="pct"/>
            <w:tcBorders>
              <w:top w:val="single" w:sz="4" w:space="0" w:color="auto"/>
              <w:left w:val="nil"/>
              <w:bottom w:val="nil"/>
              <w:right w:val="nil"/>
            </w:tcBorders>
            <w:shd w:val="clear" w:color="auto" w:fill="auto"/>
            <w:noWrap/>
            <w:vAlign w:val="bottom"/>
            <w:hideMark/>
          </w:tcPr>
          <w:p w14:paraId="5E18C1AD" w14:textId="77777777" w:rsidR="0068198C" w:rsidRPr="0043705F" w:rsidRDefault="0068198C" w:rsidP="005F6B11">
            <w:pPr>
              <w:spacing w:after="0" w:line="240" w:lineRule="auto"/>
              <w:jc w:val="center"/>
              <w:rPr>
                <w:rFonts w:ascii="Times New Roman" w:eastAsia="Times New Roman" w:hAnsi="Times New Roman" w:cs="Times New Roman"/>
                <w:color w:val="FF0000"/>
              </w:rPr>
            </w:pPr>
            <w:r w:rsidRPr="0043705F">
              <w:rPr>
                <w:rFonts w:ascii="Times New Roman" w:eastAsia="Times New Roman" w:hAnsi="Times New Roman" w:cs="Times New Roman"/>
                <w:color w:val="FF0000"/>
              </w:rPr>
              <w:t>2.57</w:t>
            </w:r>
          </w:p>
        </w:tc>
        <w:tc>
          <w:tcPr>
            <w:tcW w:w="340" w:type="pct"/>
            <w:tcBorders>
              <w:top w:val="single" w:sz="4" w:space="0" w:color="auto"/>
              <w:left w:val="nil"/>
              <w:bottom w:val="nil"/>
              <w:right w:val="nil"/>
            </w:tcBorders>
            <w:shd w:val="clear" w:color="auto" w:fill="auto"/>
            <w:noWrap/>
            <w:vAlign w:val="bottom"/>
            <w:hideMark/>
          </w:tcPr>
          <w:p w14:paraId="76CAE57B" w14:textId="77777777" w:rsidR="0068198C" w:rsidRPr="0043705F" w:rsidRDefault="0068198C" w:rsidP="005F6B11">
            <w:pPr>
              <w:spacing w:after="0" w:line="240" w:lineRule="auto"/>
              <w:jc w:val="center"/>
              <w:rPr>
                <w:rFonts w:ascii="Times New Roman" w:eastAsia="Times New Roman" w:hAnsi="Times New Roman" w:cs="Times New Roman"/>
                <w:color w:val="FF0000"/>
              </w:rPr>
            </w:pPr>
            <w:r>
              <w:rPr>
                <w:rFonts w:ascii="Times New Roman" w:eastAsia="Times New Roman" w:hAnsi="Times New Roman" w:cs="Times New Roman"/>
                <w:color w:val="FF0000"/>
              </w:rPr>
              <w:t>0.13</w:t>
            </w:r>
          </w:p>
        </w:tc>
        <w:tc>
          <w:tcPr>
            <w:tcW w:w="415" w:type="pct"/>
            <w:tcBorders>
              <w:top w:val="single" w:sz="4" w:space="0" w:color="auto"/>
              <w:left w:val="nil"/>
              <w:bottom w:val="nil"/>
              <w:right w:val="nil"/>
            </w:tcBorders>
            <w:shd w:val="clear" w:color="auto" w:fill="auto"/>
            <w:noWrap/>
            <w:vAlign w:val="bottom"/>
            <w:hideMark/>
          </w:tcPr>
          <w:p w14:paraId="60D2A581" w14:textId="77777777" w:rsidR="0068198C" w:rsidRPr="0043705F" w:rsidRDefault="0068198C" w:rsidP="005F6B11">
            <w:pPr>
              <w:spacing w:after="0" w:line="240" w:lineRule="auto"/>
              <w:jc w:val="center"/>
              <w:rPr>
                <w:rFonts w:ascii="Times New Roman" w:eastAsia="Times New Roman" w:hAnsi="Times New Roman" w:cs="Times New Roman"/>
                <w:color w:val="FF0000"/>
              </w:rPr>
            </w:pPr>
            <w:r>
              <w:rPr>
                <w:rFonts w:ascii="Times New Roman" w:eastAsia="Times New Roman" w:hAnsi="Times New Roman" w:cs="Times New Roman"/>
                <w:color w:val="FF0000"/>
              </w:rPr>
              <w:t>1.40</w:t>
            </w:r>
          </w:p>
        </w:tc>
        <w:tc>
          <w:tcPr>
            <w:tcW w:w="505" w:type="pct"/>
            <w:tcBorders>
              <w:top w:val="single" w:sz="4" w:space="0" w:color="auto"/>
              <w:left w:val="nil"/>
              <w:bottom w:val="nil"/>
              <w:right w:val="nil"/>
            </w:tcBorders>
            <w:shd w:val="clear" w:color="auto" w:fill="auto"/>
            <w:noWrap/>
            <w:vAlign w:val="bottom"/>
            <w:hideMark/>
          </w:tcPr>
          <w:p w14:paraId="0C242F97" w14:textId="77777777" w:rsidR="0068198C" w:rsidRPr="0043705F" w:rsidRDefault="0068198C" w:rsidP="005F6B11">
            <w:pPr>
              <w:spacing w:after="0" w:line="240" w:lineRule="auto"/>
              <w:jc w:val="center"/>
              <w:rPr>
                <w:rFonts w:ascii="Times New Roman" w:eastAsia="Times New Roman" w:hAnsi="Times New Roman" w:cs="Times New Roman"/>
                <w:color w:val="FF0000"/>
              </w:rPr>
            </w:pPr>
            <w:r w:rsidRPr="0043705F">
              <w:rPr>
                <w:rFonts w:ascii="Times New Roman" w:eastAsia="Times New Roman" w:hAnsi="Times New Roman" w:cs="Times New Roman"/>
                <w:color w:val="FF0000"/>
              </w:rPr>
              <w:t>0.</w:t>
            </w:r>
            <w:r>
              <w:rPr>
                <w:rFonts w:ascii="Times New Roman" w:eastAsia="Times New Roman" w:hAnsi="Times New Roman" w:cs="Times New Roman"/>
                <w:color w:val="FF0000"/>
              </w:rPr>
              <w:t>54</w:t>
            </w:r>
          </w:p>
        </w:tc>
        <w:tc>
          <w:tcPr>
            <w:tcW w:w="440" w:type="pct"/>
            <w:tcBorders>
              <w:top w:val="single" w:sz="4" w:space="0" w:color="auto"/>
              <w:left w:val="nil"/>
              <w:bottom w:val="nil"/>
              <w:right w:val="nil"/>
            </w:tcBorders>
            <w:shd w:val="clear" w:color="auto" w:fill="auto"/>
            <w:noWrap/>
            <w:vAlign w:val="bottom"/>
            <w:hideMark/>
          </w:tcPr>
          <w:p w14:paraId="634272A5" w14:textId="77777777" w:rsidR="0068198C" w:rsidRPr="0043705F" w:rsidRDefault="0068198C" w:rsidP="005F6B11">
            <w:pPr>
              <w:spacing w:after="0" w:line="240" w:lineRule="auto"/>
              <w:jc w:val="center"/>
              <w:rPr>
                <w:rFonts w:ascii="Times New Roman" w:eastAsia="Times New Roman" w:hAnsi="Times New Roman" w:cs="Times New Roman"/>
                <w:color w:val="FF0000"/>
              </w:rPr>
            </w:pPr>
            <w:r>
              <w:rPr>
                <w:rFonts w:ascii="Times New Roman" w:eastAsia="Times New Roman" w:hAnsi="Times New Roman" w:cs="Times New Roman"/>
                <w:color w:val="FF0000"/>
              </w:rPr>
              <w:t>0.51</w:t>
            </w:r>
          </w:p>
        </w:tc>
        <w:tc>
          <w:tcPr>
            <w:tcW w:w="658" w:type="pct"/>
            <w:tcBorders>
              <w:top w:val="single" w:sz="4" w:space="0" w:color="auto"/>
              <w:left w:val="nil"/>
              <w:bottom w:val="nil"/>
              <w:right w:val="nil"/>
            </w:tcBorders>
            <w:shd w:val="clear" w:color="auto" w:fill="auto"/>
            <w:noWrap/>
            <w:vAlign w:val="bottom"/>
            <w:hideMark/>
          </w:tcPr>
          <w:p w14:paraId="07350607" w14:textId="77777777" w:rsidR="0068198C" w:rsidRPr="0043705F" w:rsidRDefault="0068198C" w:rsidP="005F6B11">
            <w:pPr>
              <w:spacing w:after="0" w:line="240" w:lineRule="auto"/>
              <w:jc w:val="center"/>
              <w:rPr>
                <w:rFonts w:ascii="Times New Roman" w:eastAsia="Times New Roman" w:hAnsi="Times New Roman" w:cs="Times New Roman"/>
                <w:color w:val="FF0000"/>
              </w:rPr>
            </w:pPr>
            <w:r>
              <w:rPr>
                <w:rFonts w:ascii="Times New Roman" w:eastAsia="Times New Roman" w:hAnsi="Times New Roman" w:cs="Times New Roman"/>
                <w:color w:val="FF0000"/>
              </w:rPr>
              <w:t>0.94</w:t>
            </w:r>
          </w:p>
        </w:tc>
        <w:tc>
          <w:tcPr>
            <w:tcW w:w="398" w:type="pct"/>
            <w:tcBorders>
              <w:top w:val="single" w:sz="4" w:space="0" w:color="auto"/>
              <w:left w:val="nil"/>
              <w:bottom w:val="nil"/>
              <w:right w:val="nil"/>
            </w:tcBorders>
            <w:shd w:val="clear" w:color="auto" w:fill="auto"/>
            <w:noWrap/>
            <w:vAlign w:val="bottom"/>
            <w:hideMark/>
          </w:tcPr>
          <w:p w14:paraId="1834E51B" w14:textId="77777777" w:rsidR="0068198C" w:rsidRPr="0043705F" w:rsidRDefault="0068198C" w:rsidP="005F6B11">
            <w:pPr>
              <w:spacing w:after="0" w:line="240" w:lineRule="auto"/>
              <w:jc w:val="center"/>
              <w:rPr>
                <w:rFonts w:ascii="Times New Roman" w:eastAsia="Times New Roman" w:hAnsi="Times New Roman" w:cs="Times New Roman"/>
                <w:color w:val="FF0000"/>
              </w:rPr>
            </w:pPr>
          </w:p>
        </w:tc>
      </w:tr>
      <w:tr w:rsidR="0068198C" w:rsidRPr="00F90A91" w14:paraId="73B30C85" w14:textId="77777777" w:rsidTr="005F6B11">
        <w:trPr>
          <w:trHeight w:val="144"/>
          <w:jc w:val="center"/>
        </w:trPr>
        <w:tc>
          <w:tcPr>
            <w:tcW w:w="1537" w:type="pct"/>
            <w:tcBorders>
              <w:top w:val="nil"/>
              <w:left w:val="single" w:sz="8" w:space="0" w:color="FFFFFF"/>
              <w:bottom w:val="single" w:sz="8" w:space="0" w:color="FFFFFF"/>
              <w:right w:val="single" w:sz="8" w:space="0" w:color="FFFFFF"/>
            </w:tcBorders>
            <w:shd w:val="clear" w:color="auto" w:fill="auto"/>
            <w:vAlign w:val="center"/>
            <w:hideMark/>
          </w:tcPr>
          <w:p w14:paraId="571CE6CF" w14:textId="77777777" w:rsidR="0068198C" w:rsidRPr="00F90A91" w:rsidRDefault="0068198C" w:rsidP="005F6B11">
            <w:pPr>
              <w:spacing w:after="0" w:line="240" w:lineRule="auto"/>
              <w:rPr>
                <w:rFonts w:ascii="Times New Roman" w:eastAsia="Times New Roman" w:hAnsi="Times New Roman" w:cs="Times New Roman"/>
                <w:i/>
                <w:iCs/>
                <w:color w:val="000000"/>
                <w:sz w:val="20"/>
                <w:szCs w:val="20"/>
              </w:rPr>
            </w:pPr>
            <w:r w:rsidRPr="00F90A91">
              <w:rPr>
                <w:rFonts w:ascii="Times New Roman" w:eastAsia="Times New Roman" w:hAnsi="Times New Roman" w:cs="Times New Roman"/>
                <w:i/>
                <w:iCs/>
                <w:color w:val="000000"/>
                <w:sz w:val="20"/>
                <w:szCs w:val="20"/>
              </w:rPr>
              <w:t>Anas platyrhynchos</w:t>
            </w:r>
            <w:r w:rsidRPr="00F90A91">
              <w:rPr>
                <w:rFonts w:ascii="Times New Roman" w:eastAsia="Times New Roman" w:hAnsi="Times New Roman" w:cs="Times New Roman"/>
                <w:color w:val="000000"/>
                <w:sz w:val="20"/>
                <w:szCs w:val="20"/>
              </w:rPr>
              <w:t xml:space="preserve"> (Mallard)</w:t>
            </w:r>
          </w:p>
        </w:tc>
        <w:tc>
          <w:tcPr>
            <w:tcW w:w="338" w:type="pct"/>
            <w:tcBorders>
              <w:top w:val="nil"/>
              <w:left w:val="nil"/>
              <w:bottom w:val="nil"/>
              <w:right w:val="nil"/>
            </w:tcBorders>
            <w:shd w:val="clear" w:color="auto" w:fill="auto"/>
            <w:noWrap/>
            <w:vAlign w:val="bottom"/>
            <w:hideMark/>
          </w:tcPr>
          <w:p w14:paraId="0ACF8192"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5.85</w:t>
            </w:r>
          </w:p>
        </w:tc>
        <w:tc>
          <w:tcPr>
            <w:tcW w:w="369" w:type="pct"/>
            <w:tcBorders>
              <w:top w:val="nil"/>
              <w:left w:val="nil"/>
              <w:bottom w:val="nil"/>
              <w:right w:val="nil"/>
            </w:tcBorders>
            <w:shd w:val="clear" w:color="auto" w:fill="auto"/>
            <w:noWrap/>
            <w:vAlign w:val="bottom"/>
            <w:hideMark/>
          </w:tcPr>
          <w:p w14:paraId="55AA86DE"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4.11</w:t>
            </w:r>
          </w:p>
        </w:tc>
        <w:tc>
          <w:tcPr>
            <w:tcW w:w="340" w:type="pct"/>
            <w:tcBorders>
              <w:top w:val="nil"/>
              <w:left w:val="nil"/>
              <w:bottom w:val="nil"/>
              <w:right w:val="nil"/>
            </w:tcBorders>
            <w:shd w:val="clear" w:color="auto" w:fill="auto"/>
            <w:noWrap/>
            <w:vAlign w:val="bottom"/>
            <w:hideMark/>
          </w:tcPr>
          <w:p w14:paraId="0A04E1C5"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0.12</w:t>
            </w:r>
          </w:p>
        </w:tc>
        <w:tc>
          <w:tcPr>
            <w:tcW w:w="415" w:type="pct"/>
            <w:tcBorders>
              <w:top w:val="nil"/>
              <w:left w:val="nil"/>
              <w:bottom w:val="nil"/>
              <w:right w:val="nil"/>
            </w:tcBorders>
            <w:shd w:val="clear" w:color="auto" w:fill="auto"/>
            <w:noWrap/>
            <w:vAlign w:val="bottom"/>
            <w:hideMark/>
          </w:tcPr>
          <w:p w14:paraId="7856045A"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1.09</w:t>
            </w:r>
          </w:p>
        </w:tc>
        <w:tc>
          <w:tcPr>
            <w:tcW w:w="505" w:type="pct"/>
            <w:tcBorders>
              <w:top w:val="nil"/>
              <w:left w:val="nil"/>
              <w:bottom w:val="nil"/>
              <w:right w:val="nil"/>
            </w:tcBorders>
            <w:shd w:val="clear" w:color="auto" w:fill="auto"/>
            <w:noWrap/>
            <w:vAlign w:val="bottom"/>
            <w:hideMark/>
          </w:tcPr>
          <w:p w14:paraId="16F1DCF8"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0.</w:t>
            </w:r>
            <w:r>
              <w:rPr>
                <w:rFonts w:ascii="Times New Roman" w:eastAsia="Times New Roman" w:hAnsi="Times New Roman" w:cs="Times New Roman"/>
                <w:color w:val="000000"/>
              </w:rPr>
              <w:t>21</w:t>
            </w:r>
          </w:p>
        </w:tc>
        <w:tc>
          <w:tcPr>
            <w:tcW w:w="440" w:type="pct"/>
            <w:tcBorders>
              <w:top w:val="nil"/>
              <w:left w:val="nil"/>
              <w:bottom w:val="nil"/>
              <w:right w:val="nil"/>
            </w:tcBorders>
            <w:shd w:val="clear" w:color="auto" w:fill="auto"/>
            <w:noWrap/>
            <w:vAlign w:val="bottom"/>
            <w:hideMark/>
          </w:tcPr>
          <w:p w14:paraId="57B6DBB3"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0.33</w:t>
            </w:r>
          </w:p>
        </w:tc>
        <w:tc>
          <w:tcPr>
            <w:tcW w:w="658" w:type="pct"/>
            <w:tcBorders>
              <w:top w:val="nil"/>
              <w:left w:val="nil"/>
              <w:bottom w:val="nil"/>
              <w:right w:val="nil"/>
            </w:tcBorders>
            <w:shd w:val="clear" w:color="auto" w:fill="auto"/>
            <w:noWrap/>
            <w:vAlign w:val="bottom"/>
            <w:hideMark/>
          </w:tcPr>
          <w:p w14:paraId="1D17586B"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NA</w:t>
            </w:r>
          </w:p>
        </w:tc>
        <w:tc>
          <w:tcPr>
            <w:tcW w:w="398" w:type="pct"/>
            <w:tcBorders>
              <w:top w:val="nil"/>
              <w:left w:val="nil"/>
              <w:bottom w:val="nil"/>
              <w:right w:val="nil"/>
            </w:tcBorders>
            <w:shd w:val="clear" w:color="auto" w:fill="auto"/>
            <w:noWrap/>
            <w:vAlign w:val="bottom"/>
            <w:hideMark/>
          </w:tcPr>
          <w:p w14:paraId="23A7B40D"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p>
        </w:tc>
      </w:tr>
      <w:tr w:rsidR="0068198C" w:rsidRPr="00F90A91" w14:paraId="1321BE12" w14:textId="77777777" w:rsidTr="005F6B11">
        <w:trPr>
          <w:trHeight w:val="144"/>
          <w:jc w:val="center"/>
        </w:trPr>
        <w:tc>
          <w:tcPr>
            <w:tcW w:w="1537" w:type="pct"/>
            <w:tcBorders>
              <w:top w:val="nil"/>
              <w:left w:val="single" w:sz="8" w:space="0" w:color="FFFFFF"/>
              <w:bottom w:val="single" w:sz="8" w:space="0" w:color="FFFFFF"/>
              <w:right w:val="single" w:sz="8" w:space="0" w:color="FFFFFF"/>
            </w:tcBorders>
            <w:shd w:val="clear" w:color="auto" w:fill="auto"/>
            <w:vAlign w:val="center"/>
            <w:hideMark/>
          </w:tcPr>
          <w:p w14:paraId="36F43431" w14:textId="77777777" w:rsidR="0068198C" w:rsidRPr="00F90A91" w:rsidRDefault="0068198C" w:rsidP="005F6B11">
            <w:pPr>
              <w:spacing w:after="0" w:line="240" w:lineRule="auto"/>
              <w:rPr>
                <w:rFonts w:ascii="Times New Roman" w:hAnsi="Times New Roman" w:cs="Times New Roman"/>
                <w:i/>
                <w:iCs/>
                <w:color w:val="000000"/>
                <w:sz w:val="20"/>
                <w:szCs w:val="20"/>
              </w:rPr>
            </w:pPr>
            <w:r w:rsidRPr="00F90A91">
              <w:rPr>
                <w:rFonts w:ascii="Times New Roman" w:eastAsia="Times New Roman" w:hAnsi="Times New Roman" w:cs="Times New Roman"/>
                <w:i/>
                <w:iCs/>
                <w:color w:val="000000"/>
                <w:sz w:val="20"/>
                <w:szCs w:val="20"/>
              </w:rPr>
              <w:t xml:space="preserve">Ara macaeo </w:t>
            </w:r>
            <w:r>
              <w:rPr>
                <w:rFonts w:ascii="Times New Roman" w:eastAsia="Times New Roman" w:hAnsi="Times New Roman" w:cs="Times New Roman"/>
                <w:color w:val="000000"/>
                <w:sz w:val="20"/>
                <w:szCs w:val="20"/>
              </w:rPr>
              <w:t>(Scarlet Macaw)*</w:t>
            </w:r>
          </w:p>
        </w:tc>
        <w:tc>
          <w:tcPr>
            <w:tcW w:w="338" w:type="pct"/>
            <w:tcBorders>
              <w:top w:val="nil"/>
              <w:left w:val="nil"/>
              <w:bottom w:val="nil"/>
              <w:right w:val="nil"/>
            </w:tcBorders>
            <w:shd w:val="clear" w:color="auto" w:fill="auto"/>
            <w:noWrap/>
            <w:vAlign w:val="bottom"/>
            <w:hideMark/>
          </w:tcPr>
          <w:p w14:paraId="5183089A"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5.20</w:t>
            </w:r>
          </w:p>
        </w:tc>
        <w:tc>
          <w:tcPr>
            <w:tcW w:w="369" w:type="pct"/>
            <w:tcBorders>
              <w:top w:val="nil"/>
              <w:left w:val="nil"/>
              <w:bottom w:val="nil"/>
              <w:right w:val="nil"/>
            </w:tcBorders>
            <w:shd w:val="clear" w:color="auto" w:fill="auto"/>
            <w:noWrap/>
            <w:vAlign w:val="bottom"/>
            <w:hideMark/>
          </w:tcPr>
          <w:p w14:paraId="2AEDDCC1"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3.46</w:t>
            </w:r>
          </w:p>
        </w:tc>
        <w:tc>
          <w:tcPr>
            <w:tcW w:w="340" w:type="pct"/>
            <w:tcBorders>
              <w:top w:val="nil"/>
              <w:left w:val="nil"/>
              <w:bottom w:val="nil"/>
              <w:right w:val="nil"/>
            </w:tcBorders>
            <w:shd w:val="clear" w:color="auto" w:fill="auto"/>
            <w:noWrap/>
            <w:vAlign w:val="bottom"/>
            <w:hideMark/>
          </w:tcPr>
          <w:p w14:paraId="023AA5AB"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0.08</w:t>
            </w:r>
          </w:p>
        </w:tc>
        <w:tc>
          <w:tcPr>
            <w:tcW w:w="415" w:type="pct"/>
            <w:tcBorders>
              <w:top w:val="nil"/>
              <w:left w:val="nil"/>
              <w:bottom w:val="nil"/>
              <w:right w:val="nil"/>
            </w:tcBorders>
            <w:shd w:val="clear" w:color="auto" w:fill="auto"/>
            <w:noWrap/>
            <w:vAlign w:val="bottom"/>
            <w:hideMark/>
          </w:tcPr>
          <w:p w14:paraId="1EF24486"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0.95</w:t>
            </w:r>
          </w:p>
        </w:tc>
        <w:tc>
          <w:tcPr>
            <w:tcW w:w="505" w:type="pct"/>
            <w:tcBorders>
              <w:top w:val="nil"/>
              <w:left w:val="nil"/>
              <w:bottom w:val="nil"/>
              <w:right w:val="nil"/>
            </w:tcBorders>
            <w:shd w:val="clear" w:color="auto" w:fill="auto"/>
            <w:noWrap/>
            <w:vAlign w:val="bottom"/>
            <w:hideMark/>
          </w:tcPr>
          <w:p w14:paraId="4F3B9363"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0.05</w:t>
            </w:r>
          </w:p>
        </w:tc>
        <w:tc>
          <w:tcPr>
            <w:tcW w:w="440" w:type="pct"/>
            <w:tcBorders>
              <w:top w:val="nil"/>
              <w:left w:val="nil"/>
              <w:bottom w:val="nil"/>
              <w:right w:val="nil"/>
            </w:tcBorders>
            <w:shd w:val="clear" w:color="auto" w:fill="auto"/>
            <w:noWrap/>
            <w:vAlign w:val="bottom"/>
            <w:hideMark/>
          </w:tcPr>
          <w:p w14:paraId="3B920B1E"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0.04</w:t>
            </w:r>
          </w:p>
        </w:tc>
        <w:tc>
          <w:tcPr>
            <w:tcW w:w="658" w:type="pct"/>
            <w:tcBorders>
              <w:top w:val="nil"/>
              <w:left w:val="nil"/>
              <w:bottom w:val="nil"/>
              <w:right w:val="nil"/>
            </w:tcBorders>
            <w:shd w:val="clear" w:color="auto" w:fill="auto"/>
            <w:noWrap/>
            <w:vAlign w:val="bottom"/>
            <w:hideMark/>
          </w:tcPr>
          <w:p w14:paraId="6CC142AE"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0.63</w:t>
            </w:r>
          </w:p>
        </w:tc>
        <w:tc>
          <w:tcPr>
            <w:tcW w:w="398" w:type="pct"/>
            <w:tcBorders>
              <w:top w:val="nil"/>
              <w:left w:val="nil"/>
              <w:bottom w:val="nil"/>
              <w:right w:val="nil"/>
            </w:tcBorders>
            <w:shd w:val="clear" w:color="auto" w:fill="auto"/>
            <w:noWrap/>
            <w:vAlign w:val="bottom"/>
            <w:hideMark/>
          </w:tcPr>
          <w:p w14:paraId="4D2803AC"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w:t>
            </w:r>
          </w:p>
        </w:tc>
      </w:tr>
      <w:tr w:rsidR="0068198C" w:rsidRPr="00F90A91" w14:paraId="085DE48B" w14:textId="77777777" w:rsidTr="005F6B11">
        <w:trPr>
          <w:trHeight w:val="144"/>
          <w:jc w:val="center"/>
        </w:trPr>
        <w:tc>
          <w:tcPr>
            <w:tcW w:w="1537" w:type="pct"/>
            <w:tcBorders>
              <w:top w:val="nil"/>
              <w:left w:val="single" w:sz="8" w:space="0" w:color="FFFFFF"/>
              <w:bottom w:val="single" w:sz="8" w:space="0" w:color="FFFFFF"/>
              <w:right w:val="single" w:sz="8" w:space="0" w:color="FFFFFF"/>
            </w:tcBorders>
            <w:shd w:val="clear" w:color="auto" w:fill="auto"/>
            <w:vAlign w:val="center"/>
            <w:hideMark/>
          </w:tcPr>
          <w:p w14:paraId="10857130" w14:textId="77777777" w:rsidR="0068198C" w:rsidRPr="00F90A91" w:rsidRDefault="0068198C" w:rsidP="005F6B11">
            <w:pPr>
              <w:spacing w:after="0" w:line="240" w:lineRule="auto"/>
              <w:rPr>
                <w:rFonts w:ascii="Times New Roman" w:hAnsi="Times New Roman" w:cs="Times New Roman"/>
                <w:i/>
                <w:iCs/>
                <w:color w:val="000000"/>
                <w:sz w:val="20"/>
                <w:szCs w:val="20"/>
              </w:rPr>
            </w:pPr>
            <w:r w:rsidRPr="00F90A91">
              <w:rPr>
                <w:rFonts w:ascii="Times New Roman" w:eastAsia="Times New Roman" w:hAnsi="Times New Roman" w:cs="Times New Roman"/>
                <w:i/>
                <w:iCs/>
                <w:color w:val="000000"/>
                <w:sz w:val="20"/>
                <w:szCs w:val="20"/>
              </w:rPr>
              <w:t>Falco peregrinus</w:t>
            </w:r>
            <w:r>
              <w:rPr>
                <w:rFonts w:ascii="Times New Roman" w:eastAsia="Times New Roman" w:hAnsi="Times New Roman" w:cs="Times New Roman"/>
                <w:color w:val="000000"/>
                <w:sz w:val="20"/>
                <w:szCs w:val="20"/>
              </w:rPr>
              <w:t xml:space="preserve"> (Peregrine Falcon)*</w:t>
            </w:r>
            <w:r>
              <w:rPr>
                <w:rFonts w:ascii="Times New Roman" w:hAnsi="Times New Roman" w:cs="Times New Roman" w:hint="eastAsia"/>
                <w:color w:val="000000"/>
                <w:sz w:val="20"/>
                <w:szCs w:val="20"/>
              </w:rPr>
              <w:t>*</w:t>
            </w:r>
          </w:p>
        </w:tc>
        <w:tc>
          <w:tcPr>
            <w:tcW w:w="338" w:type="pct"/>
            <w:tcBorders>
              <w:top w:val="nil"/>
              <w:left w:val="nil"/>
              <w:bottom w:val="nil"/>
              <w:right w:val="nil"/>
            </w:tcBorders>
            <w:shd w:val="clear" w:color="auto" w:fill="auto"/>
            <w:noWrap/>
            <w:vAlign w:val="bottom"/>
            <w:hideMark/>
          </w:tcPr>
          <w:p w14:paraId="6A53FE33"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4.53</w:t>
            </w:r>
          </w:p>
        </w:tc>
        <w:tc>
          <w:tcPr>
            <w:tcW w:w="369" w:type="pct"/>
            <w:tcBorders>
              <w:top w:val="nil"/>
              <w:left w:val="nil"/>
              <w:bottom w:val="nil"/>
              <w:right w:val="nil"/>
            </w:tcBorders>
            <w:shd w:val="clear" w:color="auto" w:fill="auto"/>
            <w:noWrap/>
            <w:vAlign w:val="bottom"/>
            <w:hideMark/>
          </w:tcPr>
          <w:p w14:paraId="334BDA79"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2.99</w:t>
            </w:r>
          </w:p>
        </w:tc>
        <w:tc>
          <w:tcPr>
            <w:tcW w:w="340" w:type="pct"/>
            <w:tcBorders>
              <w:top w:val="nil"/>
              <w:left w:val="nil"/>
              <w:bottom w:val="nil"/>
              <w:right w:val="nil"/>
            </w:tcBorders>
            <w:shd w:val="clear" w:color="auto" w:fill="auto"/>
            <w:noWrap/>
            <w:vAlign w:val="bottom"/>
            <w:hideMark/>
          </w:tcPr>
          <w:p w14:paraId="000915AC"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0.11</w:t>
            </w:r>
          </w:p>
        </w:tc>
        <w:tc>
          <w:tcPr>
            <w:tcW w:w="415" w:type="pct"/>
            <w:tcBorders>
              <w:top w:val="nil"/>
              <w:left w:val="nil"/>
              <w:bottom w:val="nil"/>
              <w:right w:val="nil"/>
            </w:tcBorders>
            <w:shd w:val="clear" w:color="auto" w:fill="auto"/>
            <w:noWrap/>
            <w:vAlign w:val="bottom"/>
            <w:hideMark/>
          </w:tcPr>
          <w:p w14:paraId="7791266C"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1.19</w:t>
            </w:r>
          </w:p>
        </w:tc>
        <w:tc>
          <w:tcPr>
            <w:tcW w:w="505" w:type="pct"/>
            <w:tcBorders>
              <w:top w:val="nil"/>
              <w:left w:val="nil"/>
              <w:bottom w:val="nil"/>
              <w:right w:val="nil"/>
            </w:tcBorders>
            <w:shd w:val="clear" w:color="auto" w:fill="auto"/>
            <w:noWrap/>
            <w:vAlign w:val="bottom"/>
            <w:hideMark/>
          </w:tcPr>
          <w:p w14:paraId="167BED42"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0.22</w:t>
            </w:r>
          </w:p>
        </w:tc>
        <w:tc>
          <w:tcPr>
            <w:tcW w:w="440" w:type="pct"/>
            <w:tcBorders>
              <w:top w:val="nil"/>
              <w:left w:val="nil"/>
              <w:bottom w:val="nil"/>
              <w:right w:val="nil"/>
            </w:tcBorders>
            <w:shd w:val="clear" w:color="auto" w:fill="auto"/>
            <w:noWrap/>
            <w:vAlign w:val="bottom"/>
            <w:hideMark/>
          </w:tcPr>
          <w:p w14:paraId="2B49AD02"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0.05</w:t>
            </w:r>
          </w:p>
        </w:tc>
        <w:tc>
          <w:tcPr>
            <w:tcW w:w="658" w:type="pct"/>
            <w:tcBorders>
              <w:top w:val="nil"/>
              <w:left w:val="nil"/>
              <w:bottom w:val="nil"/>
              <w:right w:val="nil"/>
            </w:tcBorders>
            <w:shd w:val="clear" w:color="auto" w:fill="auto"/>
            <w:noWrap/>
            <w:vAlign w:val="bottom"/>
            <w:hideMark/>
          </w:tcPr>
          <w:p w14:paraId="447EE9C3"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0.94</w:t>
            </w:r>
          </w:p>
        </w:tc>
        <w:tc>
          <w:tcPr>
            <w:tcW w:w="398" w:type="pct"/>
            <w:tcBorders>
              <w:top w:val="nil"/>
              <w:left w:val="nil"/>
              <w:bottom w:val="nil"/>
              <w:right w:val="nil"/>
            </w:tcBorders>
            <w:shd w:val="clear" w:color="auto" w:fill="auto"/>
            <w:noWrap/>
            <w:vAlign w:val="bottom"/>
            <w:hideMark/>
          </w:tcPr>
          <w:p w14:paraId="53DAB4FB"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[24]</w:t>
            </w:r>
          </w:p>
        </w:tc>
      </w:tr>
      <w:tr w:rsidR="0068198C" w:rsidRPr="00F90A91" w14:paraId="326868F9" w14:textId="77777777" w:rsidTr="005F6B11">
        <w:trPr>
          <w:trHeight w:val="144"/>
          <w:jc w:val="center"/>
        </w:trPr>
        <w:tc>
          <w:tcPr>
            <w:tcW w:w="1537" w:type="pct"/>
            <w:tcBorders>
              <w:top w:val="nil"/>
              <w:left w:val="single" w:sz="8" w:space="0" w:color="FFFFFF"/>
              <w:bottom w:val="single" w:sz="8" w:space="0" w:color="FFFFFF"/>
              <w:right w:val="single" w:sz="8" w:space="0" w:color="FFFFFF"/>
            </w:tcBorders>
            <w:shd w:val="clear" w:color="auto" w:fill="auto"/>
            <w:vAlign w:val="center"/>
            <w:hideMark/>
          </w:tcPr>
          <w:p w14:paraId="1515566E" w14:textId="77777777" w:rsidR="0068198C" w:rsidRPr="00F90A91" w:rsidRDefault="0068198C" w:rsidP="005F6B11">
            <w:pPr>
              <w:spacing w:after="0" w:line="240" w:lineRule="auto"/>
              <w:rPr>
                <w:rFonts w:ascii="Times New Roman" w:eastAsia="Times New Roman" w:hAnsi="Times New Roman" w:cs="Times New Roman"/>
                <w:i/>
                <w:iCs/>
                <w:color w:val="000000"/>
                <w:sz w:val="20"/>
                <w:szCs w:val="20"/>
              </w:rPr>
            </w:pPr>
            <w:r w:rsidRPr="00F90A91">
              <w:rPr>
                <w:rFonts w:ascii="Times New Roman" w:eastAsia="Times New Roman" w:hAnsi="Times New Roman" w:cs="Times New Roman"/>
                <w:i/>
                <w:iCs/>
                <w:color w:val="000000"/>
                <w:sz w:val="20"/>
                <w:szCs w:val="20"/>
              </w:rPr>
              <w:t>Falco cherrug</w:t>
            </w:r>
            <w:r>
              <w:rPr>
                <w:rFonts w:ascii="Times New Roman" w:eastAsia="Times New Roman" w:hAnsi="Times New Roman" w:cs="Times New Roman"/>
                <w:color w:val="000000"/>
                <w:sz w:val="20"/>
                <w:szCs w:val="20"/>
              </w:rPr>
              <w:t xml:space="preserve"> (Saker Falcon)*</w:t>
            </w:r>
            <w:r w:rsidRPr="00F90A91">
              <w:rPr>
                <w:rFonts w:ascii="Times New Roman" w:eastAsia="Times New Roman" w:hAnsi="Times New Roman" w:cs="Times New Roman"/>
                <w:color w:val="000000"/>
                <w:sz w:val="20"/>
                <w:szCs w:val="20"/>
              </w:rPr>
              <w:t>*</w:t>
            </w:r>
          </w:p>
        </w:tc>
        <w:tc>
          <w:tcPr>
            <w:tcW w:w="338" w:type="pct"/>
            <w:tcBorders>
              <w:top w:val="nil"/>
              <w:left w:val="nil"/>
              <w:bottom w:val="nil"/>
              <w:right w:val="nil"/>
            </w:tcBorders>
            <w:shd w:val="clear" w:color="auto" w:fill="auto"/>
            <w:noWrap/>
            <w:vAlign w:val="bottom"/>
            <w:hideMark/>
          </w:tcPr>
          <w:p w14:paraId="6EA17AB2"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4.42</w:t>
            </w:r>
          </w:p>
        </w:tc>
        <w:tc>
          <w:tcPr>
            <w:tcW w:w="369" w:type="pct"/>
            <w:tcBorders>
              <w:top w:val="nil"/>
              <w:left w:val="nil"/>
              <w:bottom w:val="nil"/>
              <w:right w:val="nil"/>
            </w:tcBorders>
            <w:shd w:val="clear" w:color="auto" w:fill="auto"/>
            <w:noWrap/>
            <w:vAlign w:val="bottom"/>
            <w:hideMark/>
          </w:tcPr>
          <w:p w14:paraId="43ECFC78"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2.92</w:t>
            </w:r>
          </w:p>
        </w:tc>
        <w:tc>
          <w:tcPr>
            <w:tcW w:w="340" w:type="pct"/>
            <w:tcBorders>
              <w:top w:val="nil"/>
              <w:left w:val="nil"/>
              <w:bottom w:val="nil"/>
              <w:right w:val="nil"/>
            </w:tcBorders>
            <w:shd w:val="clear" w:color="auto" w:fill="auto"/>
            <w:noWrap/>
            <w:vAlign w:val="bottom"/>
            <w:hideMark/>
          </w:tcPr>
          <w:p w14:paraId="759E6088"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0.11</w:t>
            </w:r>
          </w:p>
        </w:tc>
        <w:tc>
          <w:tcPr>
            <w:tcW w:w="415" w:type="pct"/>
            <w:tcBorders>
              <w:top w:val="nil"/>
              <w:left w:val="nil"/>
              <w:bottom w:val="nil"/>
              <w:right w:val="nil"/>
            </w:tcBorders>
            <w:shd w:val="clear" w:color="auto" w:fill="auto"/>
            <w:noWrap/>
            <w:vAlign w:val="bottom"/>
            <w:hideMark/>
          </w:tcPr>
          <w:p w14:paraId="57EA328C"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1.16</w:t>
            </w:r>
          </w:p>
        </w:tc>
        <w:tc>
          <w:tcPr>
            <w:tcW w:w="505" w:type="pct"/>
            <w:tcBorders>
              <w:top w:val="nil"/>
              <w:left w:val="nil"/>
              <w:bottom w:val="nil"/>
              <w:right w:val="nil"/>
            </w:tcBorders>
            <w:shd w:val="clear" w:color="auto" w:fill="auto"/>
            <w:noWrap/>
            <w:vAlign w:val="bottom"/>
            <w:hideMark/>
          </w:tcPr>
          <w:p w14:paraId="4EA2097D"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0.21</w:t>
            </w:r>
          </w:p>
        </w:tc>
        <w:tc>
          <w:tcPr>
            <w:tcW w:w="440" w:type="pct"/>
            <w:tcBorders>
              <w:top w:val="nil"/>
              <w:left w:val="nil"/>
              <w:bottom w:val="nil"/>
              <w:right w:val="nil"/>
            </w:tcBorders>
            <w:shd w:val="clear" w:color="auto" w:fill="auto"/>
            <w:noWrap/>
            <w:vAlign w:val="bottom"/>
            <w:hideMark/>
          </w:tcPr>
          <w:p w14:paraId="3952D814"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0.05</w:t>
            </w:r>
          </w:p>
        </w:tc>
        <w:tc>
          <w:tcPr>
            <w:tcW w:w="658" w:type="pct"/>
            <w:tcBorders>
              <w:top w:val="nil"/>
              <w:left w:val="nil"/>
              <w:bottom w:val="nil"/>
              <w:right w:val="nil"/>
            </w:tcBorders>
            <w:shd w:val="clear" w:color="auto" w:fill="auto"/>
            <w:noWrap/>
            <w:vAlign w:val="bottom"/>
            <w:hideMark/>
          </w:tcPr>
          <w:p w14:paraId="3A383EAC"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1.05</w:t>
            </w:r>
          </w:p>
        </w:tc>
        <w:tc>
          <w:tcPr>
            <w:tcW w:w="398" w:type="pct"/>
            <w:tcBorders>
              <w:top w:val="nil"/>
              <w:left w:val="nil"/>
              <w:bottom w:val="nil"/>
              <w:right w:val="nil"/>
            </w:tcBorders>
            <w:shd w:val="clear" w:color="auto" w:fill="auto"/>
            <w:noWrap/>
            <w:vAlign w:val="bottom"/>
            <w:hideMark/>
          </w:tcPr>
          <w:p w14:paraId="1AC92A4C"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[24]</w:t>
            </w:r>
          </w:p>
        </w:tc>
      </w:tr>
      <w:tr w:rsidR="0068198C" w:rsidRPr="00F90A91" w14:paraId="38D71AE7" w14:textId="77777777" w:rsidTr="005F6B11">
        <w:trPr>
          <w:trHeight w:val="144"/>
          <w:jc w:val="center"/>
        </w:trPr>
        <w:tc>
          <w:tcPr>
            <w:tcW w:w="1537" w:type="pct"/>
            <w:tcBorders>
              <w:top w:val="nil"/>
              <w:left w:val="single" w:sz="8" w:space="0" w:color="FFFFFF"/>
              <w:bottom w:val="single" w:sz="8" w:space="0" w:color="FFFFFF"/>
              <w:right w:val="single" w:sz="8" w:space="0" w:color="FFFFFF"/>
            </w:tcBorders>
            <w:shd w:val="clear" w:color="auto" w:fill="auto"/>
            <w:vAlign w:val="center"/>
            <w:hideMark/>
          </w:tcPr>
          <w:p w14:paraId="6A8FD73F" w14:textId="77777777" w:rsidR="0068198C" w:rsidRPr="00F90A91" w:rsidRDefault="0068198C" w:rsidP="005F6B11">
            <w:pPr>
              <w:spacing w:after="0" w:line="240" w:lineRule="auto"/>
              <w:rPr>
                <w:rFonts w:ascii="Times New Roman" w:eastAsia="Times New Roman" w:hAnsi="Times New Roman" w:cs="Times New Roman"/>
                <w:i/>
                <w:iCs/>
                <w:color w:val="000000"/>
                <w:sz w:val="20"/>
                <w:szCs w:val="20"/>
              </w:rPr>
            </w:pPr>
            <w:r w:rsidRPr="00F90A91">
              <w:rPr>
                <w:rFonts w:ascii="Times New Roman" w:eastAsia="Times New Roman" w:hAnsi="Times New Roman" w:cs="Times New Roman"/>
                <w:i/>
                <w:iCs/>
                <w:color w:val="000000"/>
                <w:sz w:val="20"/>
                <w:szCs w:val="20"/>
              </w:rPr>
              <w:t xml:space="preserve">Ficedula albicollis </w:t>
            </w:r>
            <w:r w:rsidRPr="00F90A91">
              <w:rPr>
                <w:rFonts w:ascii="Times New Roman" w:eastAsia="Times New Roman" w:hAnsi="Times New Roman" w:cs="Times New Roman"/>
                <w:color w:val="000000"/>
                <w:sz w:val="20"/>
                <w:szCs w:val="20"/>
              </w:rPr>
              <w:t>(Collared Flycatcher)</w:t>
            </w:r>
          </w:p>
        </w:tc>
        <w:tc>
          <w:tcPr>
            <w:tcW w:w="338" w:type="pct"/>
            <w:tcBorders>
              <w:top w:val="nil"/>
              <w:left w:val="nil"/>
              <w:bottom w:val="nil"/>
              <w:right w:val="nil"/>
            </w:tcBorders>
            <w:shd w:val="clear" w:color="auto" w:fill="auto"/>
            <w:noWrap/>
            <w:vAlign w:val="bottom"/>
            <w:hideMark/>
          </w:tcPr>
          <w:p w14:paraId="2B416DF8"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10.68</w:t>
            </w:r>
          </w:p>
        </w:tc>
        <w:tc>
          <w:tcPr>
            <w:tcW w:w="369" w:type="pct"/>
            <w:tcBorders>
              <w:top w:val="nil"/>
              <w:left w:val="nil"/>
              <w:bottom w:val="nil"/>
              <w:right w:val="nil"/>
            </w:tcBorders>
            <w:shd w:val="clear" w:color="auto" w:fill="auto"/>
            <w:noWrap/>
            <w:vAlign w:val="bottom"/>
            <w:hideMark/>
          </w:tcPr>
          <w:p w14:paraId="08249405"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3.05</w:t>
            </w:r>
          </w:p>
        </w:tc>
        <w:tc>
          <w:tcPr>
            <w:tcW w:w="340" w:type="pct"/>
            <w:tcBorders>
              <w:top w:val="nil"/>
              <w:left w:val="nil"/>
              <w:bottom w:val="nil"/>
              <w:right w:val="nil"/>
            </w:tcBorders>
            <w:shd w:val="clear" w:color="auto" w:fill="auto"/>
            <w:noWrap/>
            <w:vAlign w:val="bottom"/>
            <w:hideMark/>
          </w:tcPr>
          <w:p w14:paraId="7E4F3DE2"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0.07</w:t>
            </w:r>
          </w:p>
        </w:tc>
        <w:tc>
          <w:tcPr>
            <w:tcW w:w="415" w:type="pct"/>
            <w:tcBorders>
              <w:top w:val="nil"/>
              <w:left w:val="nil"/>
              <w:bottom w:val="nil"/>
              <w:right w:val="nil"/>
            </w:tcBorders>
            <w:shd w:val="clear" w:color="auto" w:fill="auto"/>
            <w:noWrap/>
            <w:vAlign w:val="bottom"/>
            <w:hideMark/>
          </w:tcPr>
          <w:p w14:paraId="4105FE8A" w14:textId="77777777" w:rsidR="0068198C" w:rsidRPr="00F90A91" w:rsidRDefault="0068198C" w:rsidP="005F6B11">
            <w:pPr>
              <w:spacing w:after="0" w:line="240" w:lineRule="auto"/>
              <w:jc w:val="center"/>
              <w:rPr>
                <w:rFonts w:ascii="Times New Roman" w:eastAsia="Times New Roman" w:hAnsi="Times New Roman" w:cs="Times New Roman"/>
              </w:rPr>
            </w:pPr>
            <w:r w:rsidRPr="00F90A91">
              <w:rPr>
                <w:rFonts w:ascii="Times New Roman" w:eastAsia="Times New Roman" w:hAnsi="Times New Roman" w:cs="Times New Roman"/>
              </w:rPr>
              <w:t>1.44</w:t>
            </w:r>
          </w:p>
        </w:tc>
        <w:tc>
          <w:tcPr>
            <w:tcW w:w="505" w:type="pct"/>
            <w:tcBorders>
              <w:top w:val="nil"/>
              <w:left w:val="nil"/>
              <w:bottom w:val="nil"/>
              <w:right w:val="nil"/>
            </w:tcBorders>
            <w:shd w:val="clear" w:color="auto" w:fill="auto"/>
            <w:noWrap/>
            <w:vAlign w:val="bottom"/>
            <w:hideMark/>
          </w:tcPr>
          <w:p w14:paraId="1E02BC4B" w14:textId="77777777" w:rsidR="0068198C" w:rsidRPr="00F90A91" w:rsidRDefault="0068198C" w:rsidP="005F6B11">
            <w:pPr>
              <w:spacing w:after="0" w:line="240" w:lineRule="auto"/>
              <w:jc w:val="center"/>
              <w:rPr>
                <w:rFonts w:ascii="Times New Roman" w:eastAsia="Times New Roman" w:hAnsi="Times New Roman" w:cs="Times New Roman"/>
              </w:rPr>
            </w:pPr>
            <w:r w:rsidRPr="00F90A91">
              <w:rPr>
                <w:rFonts w:ascii="Times New Roman" w:eastAsia="Times New Roman" w:hAnsi="Times New Roman" w:cs="Times New Roman"/>
              </w:rPr>
              <w:t>0.04</w:t>
            </w:r>
          </w:p>
        </w:tc>
        <w:tc>
          <w:tcPr>
            <w:tcW w:w="440" w:type="pct"/>
            <w:tcBorders>
              <w:top w:val="nil"/>
              <w:left w:val="nil"/>
              <w:bottom w:val="nil"/>
              <w:right w:val="nil"/>
            </w:tcBorders>
            <w:shd w:val="clear" w:color="auto" w:fill="auto"/>
            <w:noWrap/>
            <w:vAlign w:val="bottom"/>
            <w:hideMark/>
          </w:tcPr>
          <w:p w14:paraId="69FE39A6"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NA</w:t>
            </w:r>
          </w:p>
        </w:tc>
        <w:tc>
          <w:tcPr>
            <w:tcW w:w="658" w:type="pct"/>
            <w:tcBorders>
              <w:top w:val="nil"/>
              <w:left w:val="nil"/>
              <w:bottom w:val="nil"/>
              <w:right w:val="nil"/>
            </w:tcBorders>
            <w:shd w:val="clear" w:color="auto" w:fill="auto"/>
            <w:noWrap/>
            <w:vAlign w:val="bottom"/>
            <w:hideMark/>
          </w:tcPr>
          <w:p w14:paraId="58F67C2E"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6.02</w:t>
            </w:r>
          </w:p>
        </w:tc>
        <w:tc>
          <w:tcPr>
            <w:tcW w:w="398" w:type="pct"/>
            <w:tcBorders>
              <w:top w:val="nil"/>
              <w:left w:val="nil"/>
              <w:bottom w:val="nil"/>
              <w:right w:val="nil"/>
            </w:tcBorders>
            <w:shd w:val="clear" w:color="auto" w:fill="auto"/>
            <w:noWrap/>
            <w:vAlign w:val="bottom"/>
            <w:hideMark/>
          </w:tcPr>
          <w:p w14:paraId="0306D99D"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w:t>
            </w:r>
          </w:p>
        </w:tc>
      </w:tr>
      <w:tr w:rsidR="0068198C" w:rsidRPr="00F90A91" w14:paraId="1784EE68" w14:textId="77777777" w:rsidTr="005F6B11">
        <w:trPr>
          <w:trHeight w:val="144"/>
          <w:jc w:val="center"/>
        </w:trPr>
        <w:tc>
          <w:tcPr>
            <w:tcW w:w="1537" w:type="pct"/>
            <w:tcBorders>
              <w:top w:val="nil"/>
              <w:left w:val="single" w:sz="8" w:space="0" w:color="FFFFFF"/>
              <w:bottom w:val="single" w:sz="8" w:space="0" w:color="FFFFFF"/>
              <w:right w:val="single" w:sz="8" w:space="0" w:color="FFFFFF"/>
            </w:tcBorders>
            <w:shd w:val="clear" w:color="auto" w:fill="auto"/>
            <w:vAlign w:val="center"/>
            <w:hideMark/>
          </w:tcPr>
          <w:p w14:paraId="2F2FD29C" w14:textId="77777777" w:rsidR="0068198C" w:rsidRPr="00F90A91" w:rsidRDefault="0068198C" w:rsidP="005F6B11">
            <w:pPr>
              <w:spacing w:after="0" w:line="240" w:lineRule="auto"/>
              <w:rPr>
                <w:rFonts w:ascii="Times New Roman" w:eastAsia="Times New Roman" w:hAnsi="Times New Roman" w:cs="Times New Roman"/>
                <w:i/>
                <w:iCs/>
                <w:color w:val="000000"/>
                <w:sz w:val="20"/>
                <w:szCs w:val="20"/>
              </w:rPr>
            </w:pPr>
            <w:r w:rsidRPr="00F90A91">
              <w:rPr>
                <w:rFonts w:ascii="Times New Roman" w:eastAsia="Times New Roman" w:hAnsi="Times New Roman" w:cs="Times New Roman"/>
                <w:i/>
                <w:iCs/>
                <w:color w:val="000000"/>
                <w:sz w:val="20"/>
                <w:szCs w:val="20"/>
              </w:rPr>
              <w:t xml:space="preserve">Gallus gallus </w:t>
            </w:r>
            <w:r w:rsidRPr="00F90A91">
              <w:rPr>
                <w:rFonts w:ascii="Times New Roman" w:eastAsia="Times New Roman" w:hAnsi="Times New Roman" w:cs="Times New Roman"/>
                <w:color w:val="000000"/>
                <w:sz w:val="20"/>
                <w:szCs w:val="20"/>
              </w:rPr>
              <w:t>(Chicken)</w:t>
            </w:r>
          </w:p>
        </w:tc>
        <w:tc>
          <w:tcPr>
            <w:tcW w:w="338" w:type="pct"/>
            <w:tcBorders>
              <w:top w:val="nil"/>
              <w:left w:val="nil"/>
              <w:bottom w:val="nil"/>
              <w:right w:val="nil"/>
            </w:tcBorders>
            <w:shd w:val="clear" w:color="auto" w:fill="auto"/>
            <w:noWrap/>
            <w:vAlign w:val="bottom"/>
            <w:hideMark/>
          </w:tcPr>
          <w:p w14:paraId="58AF681D"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9.4</w:t>
            </w:r>
          </w:p>
        </w:tc>
        <w:tc>
          <w:tcPr>
            <w:tcW w:w="369" w:type="pct"/>
            <w:tcBorders>
              <w:top w:val="nil"/>
              <w:left w:val="nil"/>
              <w:bottom w:val="nil"/>
              <w:right w:val="nil"/>
            </w:tcBorders>
            <w:shd w:val="clear" w:color="auto" w:fill="auto"/>
            <w:noWrap/>
            <w:vAlign w:val="bottom"/>
            <w:hideMark/>
          </w:tcPr>
          <w:p w14:paraId="5C39F846"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6.4</w:t>
            </w:r>
          </w:p>
        </w:tc>
        <w:tc>
          <w:tcPr>
            <w:tcW w:w="340" w:type="pct"/>
            <w:tcBorders>
              <w:top w:val="nil"/>
              <w:left w:val="nil"/>
              <w:bottom w:val="nil"/>
              <w:right w:val="nil"/>
            </w:tcBorders>
            <w:shd w:val="clear" w:color="auto" w:fill="auto"/>
            <w:noWrap/>
            <w:vAlign w:val="bottom"/>
            <w:hideMark/>
          </w:tcPr>
          <w:p w14:paraId="36F68A2B"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0.1</w:t>
            </w:r>
          </w:p>
        </w:tc>
        <w:tc>
          <w:tcPr>
            <w:tcW w:w="415" w:type="pct"/>
            <w:tcBorders>
              <w:top w:val="nil"/>
              <w:left w:val="nil"/>
              <w:bottom w:val="nil"/>
              <w:right w:val="nil"/>
            </w:tcBorders>
            <w:shd w:val="clear" w:color="auto" w:fill="auto"/>
            <w:noWrap/>
            <w:vAlign w:val="bottom"/>
            <w:hideMark/>
          </w:tcPr>
          <w:p w14:paraId="2B1F6D50"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1.3</w:t>
            </w:r>
          </w:p>
        </w:tc>
        <w:tc>
          <w:tcPr>
            <w:tcW w:w="505" w:type="pct"/>
            <w:tcBorders>
              <w:top w:val="nil"/>
              <w:left w:val="nil"/>
              <w:bottom w:val="nil"/>
              <w:right w:val="nil"/>
            </w:tcBorders>
            <w:shd w:val="clear" w:color="auto" w:fill="auto"/>
            <w:noWrap/>
            <w:vAlign w:val="bottom"/>
            <w:hideMark/>
          </w:tcPr>
          <w:p w14:paraId="6FB159CC"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0.8</w:t>
            </w:r>
          </w:p>
        </w:tc>
        <w:tc>
          <w:tcPr>
            <w:tcW w:w="440" w:type="pct"/>
            <w:tcBorders>
              <w:top w:val="nil"/>
              <w:left w:val="nil"/>
              <w:bottom w:val="nil"/>
              <w:right w:val="nil"/>
            </w:tcBorders>
            <w:shd w:val="clear" w:color="auto" w:fill="auto"/>
            <w:noWrap/>
            <w:vAlign w:val="bottom"/>
            <w:hideMark/>
          </w:tcPr>
          <w:p w14:paraId="01CEC8BF"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NA</w:t>
            </w:r>
          </w:p>
        </w:tc>
        <w:tc>
          <w:tcPr>
            <w:tcW w:w="658" w:type="pct"/>
            <w:tcBorders>
              <w:top w:val="nil"/>
              <w:left w:val="nil"/>
              <w:bottom w:val="nil"/>
              <w:right w:val="nil"/>
            </w:tcBorders>
            <w:shd w:val="clear" w:color="auto" w:fill="auto"/>
            <w:noWrap/>
            <w:vAlign w:val="bottom"/>
            <w:hideMark/>
          </w:tcPr>
          <w:p w14:paraId="74F7EE92"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0.80</w:t>
            </w:r>
          </w:p>
        </w:tc>
        <w:tc>
          <w:tcPr>
            <w:tcW w:w="398" w:type="pct"/>
            <w:tcBorders>
              <w:top w:val="nil"/>
              <w:left w:val="nil"/>
              <w:bottom w:val="nil"/>
              <w:right w:val="nil"/>
            </w:tcBorders>
            <w:shd w:val="clear" w:color="auto" w:fill="auto"/>
            <w:noWrap/>
            <w:vAlign w:val="bottom"/>
            <w:hideMark/>
          </w:tcPr>
          <w:p w14:paraId="6688572B"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[26]</w:t>
            </w:r>
          </w:p>
        </w:tc>
      </w:tr>
      <w:tr w:rsidR="0068198C" w:rsidRPr="00F90A91" w14:paraId="5CA6B088" w14:textId="77777777" w:rsidTr="005F6B11">
        <w:trPr>
          <w:trHeight w:val="144"/>
          <w:jc w:val="center"/>
        </w:trPr>
        <w:tc>
          <w:tcPr>
            <w:tcW w:w="1537" w:type="pct"/>
            <w:tcBorders>
              <w:top w:val="nil"/>
              <w:left w:val="single" w:sz="8" w:space="0" w:color="FFFFFF"/>
              <w:bottom w:val="single" w:sz="8" w:space="0" w:color="FFFFFF"/>
              <w:right w:val="single" w:sz="8" w:space="0" w:color="FFFFFF"/>
            </w:tcBorders>
            <w:shd w:val="clear" w:color="auto" w:fill="auto"/>
            <w:vAlign w:val="center"/>
            <w:hideMark/>
          </w:tcPr>
          <w:p w14:paraId="61BAC0D4" w14:textId="77777777" w:rsidR="0068198C" w:rsidRPr="00F90A91" w:rsidRDefault="0068198C" w:rsidP="005F6B11">
            <w:pPr>
              <w:spacing w:after="0" w:line="240" w:lineRule="auto"/>
              <w:rPr>
                <w:rFonts w:ascii="Times New Roman" w:eastAsia="Times New Roman" w:hAnsi="Times New Roman" w:cs="Times New Roman"/>
                <w:i/>
                <w:iCs/>
                <w:color w:val="000000"/>
                <w:sz w:val="20"/>
                <w:szCs w:val="20"/>
              </w:rPr>
            </w:pPr>
            <w:r w:rsidRPr="00F90A91">
              <w:rPr>
                <w:rFonts w:ascii="Times New Roman" w:eastAsia="Times New Roman" w:hAnsi="Times New Roman" w:cs="Times New Roman"/>
                <w:i/>
                <w:iCs/>
                <w:color w:val="000000"/>
                <w:sz w:val="20"/>
                <w:szCs w:val="20"/>
              </w:rPr>
              <w:t xml:space="preserve">Geospiza fortis </w:t>
            </w:r>
            <w:r w:rsidRPr="00F90A91">
              <w:rPr>
                <w:rFonts w:ascii="Times New Roman" w:eastAsia="Times New Roman" w:hAnsi="Times New Roman" w:cs="Times New Roman"/>
                <w:color w:val="000000"/>
                <w:sz w:val="20"/>
                <w:szCs w:val="20"/>
              </w:rPr>
              <w:t>(Medium Ground-finch)</w:t>
            </w:r>
          </w:p>
        </w:tc>
        <w:tc>
          <w:tcPr>
            <w:tcW w:w="338" w:type="pct"/>
            <w:tcBorders>
              <w:top w:val="nil"/>
              <w:left w:val="nil"/>
              <w:bottom w:val="nil"/>
              <w:right w:val="nil"/>
            </w:tcBorders>
            <w:shd w:val="clear" w:color="auto" w:fill="auto"/>
            <w:noWrap/>
            <w:vAlign w:val="bottom"/>
            <w:hideMark/>
          </w:tcPr>
          <w:p w14:paraId="548475EE"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3.3-4.1</w:t>
            </w:r>
          </w:p>
        </w:tc>
        <w:tc>
          <w:tcPr>
            <w:tcW w:w="369" w:type="pct"/>
            <w:tcBorders>
              <w:top w:val="nil"/>
              <w:left w:val="nil"/>
              <w:bottom w:val="nil"/>
              <w:right w:val="nil"/>
            </w:tcBorders>
            <w:shd w:val="clear" w:color="auto" w:fill="auto"/>
            <w:noWrap/>
            <w:vAlign w:val="bottom"/>
            <w:hideMark/>
          </w:tcPr>
          <w:p w14:paraId="78AD2165"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NA</w:t>
            </w:r>
          </w:p>
        </w:tc>
        <w:tc>
          <w:tcPr>
            <w:tcW w:w="340" w:type="pct"/>
            <w:tcBorders>
              <w:top w:val="nil"/>
              <w:left w:val="nil"/>
              <w:bottom w:val="nil"/>
              <w:right w:val="nil"/>
            </w:tcBorders>
            <w:shd w:val="clear" w:color="auto" w:fill="auto"/>
            <w:noWrap/>
            <w:vAlign w:val="bottom"/>
            <w:hideMark/>
          </w:tcPr>
          <w:p w14:paraId="24E71C26"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NA</w:t>
            </w:r>
          </w:p>
        </w:tc>
        <w:tc>
          <w:tcPr>
            <w:tcW w:w="415" w:type="pct"/>
            <w:tcBorders>
              <w:top w:val="nil"/>
              <w:left w:val="nil"/>
              <w:bottom w:val="nil"/>
              <w:right w:val="nil"/>
            </w:tcBorders>
            <w:shd w:val="clear" w:color="auto" w:fill="auto"/>
            <w:noWrap/>
            <w:vAlign w:val="bottom"/>
            <w:hideMark/>
          </w:tcPr>
          <w:p w14:paraId="512FAC67"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NA</w:t>
            </w:r>
          </w:p>
        </w:tc>
        <w:tc>
          <w:tcPr>
            <w:tcW w:w="505" w:type="pct"/>
            <w:tcBorders>
              <w:top w:val="nil"/>
              <w:left w:val="nil"/>
              <w:bottom w:val="nil"/>
              <w:right w:val="nil"/>
            </w:tcBorders>
            <w:shd w:val="clear" w:color="auto" w:fill="auto"/>
            <w:noWrap/>
            <w:vAlign w:val="bottom"/>
            <w:hideMark/>
          </w:tcPr>
          <w:p w14:paraId="2CF5DA03"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NA</w:t>
            </w:r>
          </w:p>
        </w:tc>
        <w:tc>
          <w:tcPr>
            <w:tcW w:w="440" w:type="pct"/>
            <w:tcBorders>
              <w:top w:val="nil"/>
              <w:left w:val="nil"/>
              <w:bottom w:val="nil"/>
              <w:right w:val="nil"/>
            </w:tcBorders>
            <w:shd w:val="clear" w:color="auto" w:fill="auto"/>
            <w:noWrap/>
            <w:vAlign w:val="bottom"/>
            <w:hideMark/>
          </w:tcPr>
          <w:p w14:paraId="6EB982D3"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NA</w:t>
            </w:r>
          </w:p>
        </w:tc>
        <w:tc>
          <w:tcPr>
            <w:tcW w:w="658" w:type="pct"/>
            <w:tcBorders>
              <w:top w:val="nil"/>
              <w:left w:val="nil"/>
              <w:bottom w:val="nil"/>
              <w:right w:val="nil"/>
            </w:tcBorders>
            <w:shd w:val="clear" w:color="auto" w:fill="auto"/>
            <w:noWrap/>
            <w:vAlign w:val="bottom"/>
            <w:hideMark/>
          </w:tcPr>
          <w:p w14:paraId="5DDCBB68"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NA</w:t>
            </w:r>
          </w:p>
        </w:tc>
        <w:tc>
          <w:tcPr>
            <w:tcW w:w="398" w:type="pct"/>
            <w:tcBorders>
              <w:top w:val="nil"/>
              <w:left w:val="nil"/>
              <w:bottom w:val="nil"/>
              <w:right w:val="nil"/>
            </w:tcBorders>
            <w:shd w:val="clear" w:color="auto" w:fill="auto"/>
            <w:noWrap/>
            <w:vAlign w:val="bottom"/>
            <w:hideMark/>
          </w:tcPr>
          <w:p w14:paraId="780E6E34"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[27]</w:t>
            </w:r>
          </w:p>
        </w:tc>
      </w:tr>
      <w:tr w:rsidR="0068198C" w:rsidRPr="00F90A91" w14:paraId="6921D175" w14:textId="77777777" w:rsidTr="005F6B11">
        <w:trPr>
          <w:trHeight w:val="144"/>
          <w:jc w:val="center"/>
        </w:trPr>
        <w:tc>
          <w:tcPr>
            <w:tcW w:w="1537" w:type="pct"/>
            <w:tcBorders>
              <w:top w:val="nil"/>
              <w:left w:val="single" w:sz="8" w:space="0" w:color="FFFFFF"/>
              <w:bottom w:val="single" w:sz="8" w:space="0" w:color="FFFFFF"/>
              <w:right w:val="single" w:sz="8" w:space="0" w:color="FFFFFF"/>
            </w:tcBorders>
            <w:shd w:val="clear" w:color="auto" w:fill="auto"/>
            <w:vAlign w:val="center"/>
            <w:hideMark/>
          </w:tcPr>
          <w:p w14:paraId="01CF4420" w14:textId="77777777" w:rsidR="0068198C" w:rsidRPr="00F90A91" w:rsidRDefault="0068198C" w:rsidP="005F6B11">
            <w:pPr>
              <w:spacing w:after="0" w:line="240" w:lineRule="auto"/>
              <w:rPr>
                <w:rFonts w:ascii="Times New Roman" w:eastAsia="Times New Roman" w:hAnsi="Times New Roman" w:cs="Times New Roman"/>
                <w:i/>
                <w:iCs/>
                <w:color w:val="000000"/>
                <w:sz w:val="20"/>
                <w:szCs w:val="20"/>
              </w:rPr>
            </w:pPr>
            <w:r w:rsidRPr="00F90A91">
              <w:rPr>
                <w:rFonts w:ascii="Times New Roman" w:eastAsia="Times New Roman" w:hAnsi="Times New Roman" w:cs="Times New Roman"/>
                <w:i/>
                <w:iCs/>
                <w:color w:val="000000"/>
                <w:sz w:val="20"/>
                <w:szCs w:val="20"/>
              </w:rPr>
              <w:t xml:space="preserve">Meleagris gallopavo </w:t>
            </w:r>
            <w:r w:rsidRPr="00F90A91">
              <w:rPr>
                <w:rFonts w:ascii="Times New Roman" w:eastAsia="Times New Roman" w:hAnsi="Times New Roman" w:cs="Times New Roman"/>
                <w:color w:val="000000"/>
                <w:sz w:val="20"/>
                <w:szCs w:val="20"/>
              </w:rPr>
              <w:t>(Turkey)</w:t>
            </w:r>
          </w:p>
        </w:tc>
        <w:tc>
          <w:tcPr>
            <w:tcW w:w="338" w:type="pct"/>
            <w:tcBorders>
              <w:top w:val="nil"/>
              <w:left w:val="nil"/>
              <w:bottom w:val="nil"/>
              <w:right w:val="nil"/>
            </w:tcBorders>
            <w:shd w:val="clear" w:color="auto" w:fill="auto"/>
            <w:noWrap/>
            <w:vAlign w:val="bottom"/>
            <w:hideMark/>
          </w:tcPr>
          <w:p w14:paraId="077536A0"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7.63</w:t>
            </w:r>
          </w:p>
        </w:tc>
        <w:tc>
          <w:tcPr>
            <w:tcW w:w="369" w:type="pct"/>
            <w:tcBorders>
              <w:top w:val="nil"/>
              <w:left w:val="nil"/>
              <w:bottom w:val="nil"/>
              <w:right w:val="nil"/>
            </w:tcBorders>
            <w:shd w:val="clear" w:color="auto" w:fill="auto"/>
            <w:noWrap/>
            <w:vAlign w:val="bottom"/>
            <w:hideMark/>
          </w:tcPr>
          <w:p w14:paraId="36BD580B"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4.81</w:t>
            </w:r>
          </w:p>
        </w:tc>
        <w:tc>
          <w:tcPr>
            <w:tcW w:w="340" w:type="pct"/>
            <w:tcBorders>
              <w:top w:val="nil"/>
              <w:left w:val="nil"/>
              <w:bottom w:val="nil"/>
              <w:right w:val="nil"/>
            </w:tcBorders>
            <w:shd w:val="clear" w:color="auto" w:fill="auto"/>
            <w:noWrap/>
            <w:vAlign w:val="bottom"/>
            <w:hideMark/>
          </w:tcPr>
          <w:p w14:paraId="18E76625"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0.00</w:t>
            </w:r>
          </w:p>
        </w:tc>
        <w:tc>
          <w:tcPr>
            <w:tcW w:w="415" w:type="pct"/>
            <w:tcBorders>
              <w:top w:val="nil"/>
              <w:left w:val="nil"/>
              <w:bottom w:val="nil"/>
              <w:right w:val="nil"/>
            </w:tcBorders>
            <w:shd w:val="clear" w:color="auto" w:fill="auto"/>
            <w:noWrap/>
            <w:vAlign w:val="bottom"/>
            <w:hideMark/>
          </w:tcPr>
          <w:p w14:paraId="004660ED"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0.51</w:t>
            </w:r>
          </w:p>
        </w:tc>
        <w:tc>
          <w:tcPr>
            <w:tcW w:w="505" w:type="pct"/>
            <w:tcBorders>
              <w:top w:val="nil"/>
              <w:left w:val="nil"/>
              <w:bottom w:val="nil"/>
              <w:right w:val="nil"/>
            </w:tcBorders>
            <w:shd w:val="clear" w:color="auto" w:fill="auto"/>
            <w:noWrap/>
            <w:vAlign w:val="bottom"/>
            <w:hideMark/>
          </w:tcPr>
          <w:p w14:paraId="27012284"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0.65</w:t>
            </w:r>
          </w:p>
        </w:tc>
        <w:tc>
          <w:tcPr>
            <w:tcW w:w="440" w:type="pct"/>
            <w:tcBorders>
              <w:top w:val="nil"/>
              <w:left w:val="nil"/>
              <w:bottom w:val="nil"/>
              <w:right w:val="nil"/>
            </w:tcBorders>
            <w:shd w:val="clear" w:color="auto" w:fill="auto"/>
            <w:noWrap/>
            <w:vAlign w:val="bottom"/>
            <w:hideMark/>
          </w:tcPr>
          <w:p w14:paraId="7195E131"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0.98</w:t>
            </w:r>
          </w:p>
        </w:tc>
        <w:tc>
          <w:tcPr>
            <w:tcW w:w="658" w:type="pct"/>
            <w:tcBorders>
              <w:top w:val="nil"/>
              <w:left w:val="nil"/>
              <w:bottom w:val="nil"/>
              <w:right w:val="nil"/>
            </w:tcBorders>
            <w:shd w:val="clear" w:color="auto" w:fill="auto"/>
            <w:noWrap/>
            <w:vAlign w:val="bottom"/>
            <w:hideMark/>
          </w:tcPr>
          <w:p w14:paraId="1DED08B8"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0.77</w:t>
            </w:r>
          </w:p>
        </w:tc>
        <w:tc>
          <w:tcPr>
            <w:tcW w:w="398" w:type="pct"/>
            <w:tcBorders>
              <w:top w:val="nil"/>
              <w:left w:val="nil"/>
              <w:bottom w:val="nil"/>
              <w:right w:val="nil"/>
            </w:tcBorders>
            <w:shd w:val="clear" w:color="auto" w:fill="auto"/>
            <w:noWrap/>
            <w:vAlign w:val="bottom"/>
            <w:hideMark/>
          </w:tcPr>
          <w:p w14:paraId="29742E52"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[28]</w:t>
            </w:r>
          </w:p>
        </w:tc>
      </w:tr>
      <w:tr w:rsidR="0068198C" w:rsidRPr="00F90A91" w14:paraId="35E93B82" w14:textId="77777777" w:rsidTr="005F6B11">
        <w:trPr>
          <w:trHeight w:val="144"/>
          <w:jc w:val="center"/>
        </w:trPr>
        <w:tc>
          <w:tcPr>
            <w:tcW w:w="1537" w:type="pct"/>
            <w:tcBorders>
              <w:top w:val="nil"/>
              <w:left w:val="single" w:sz="8" w:space="0" w:color="FFFFFF"/>
              <w:bottom w:val="single" w:sz="8" w:space="0" w:color="FFFFFF"/>
              <w:right w:val="single" w:sz="8" w:space="0" w:color="FFFFFF"/>
            </w:tcBorders>
            <w:shd w:val="clear" w:color="auto" w:fill="auto"/>
            <w:vAlign w:val="center"/>
            <w:hideMark/>
          </w:tcPr>
          <w:p w14:paraId="516D7542" w14:textId="77777777" w:rsidR="0068198C" w:rsidRPr="00F90A91" w:rsidRDefault="0068198C" w:rsidP="005F6B11">
            <w:pPr>
              <w:spacing w:after="0" w:line="240" w:lineRule="auto"/>
              <w:rPr>
                <w:rFonts w:ascii="Times New Roman" w:eastAsia="Times New Roman" w:hAnsi="Times New Roman" w:cs="Times New Roman"/>
                <w:i/>
                <w:iCs/>
                <w:color w:val="000000"/>
                <w:sz w:val="20"/>
                <w:szCs w:val="20"/>
              </w:rPr>
            </w:pPr>
            <w:r w:rsidRPr="00F90A91">
              <w:rPr>
                <w:rFonts w:ascii="Times New Roman" w:eastAsia="Times New Roman" w:hAnsi="Times New Roman" w:cs="Times New Roman"/>
                <w:i/>
                <w:iCs/>
                <w:color w:val="000000"/>
                <w:sz w:val="20"/>
                <w:szCs w:val="20"/>
              </w:rPr>
              <w:t xml:space="preserve">Pseudopodoces humilis </w:t>
            </w:r>
            <w:r w:rsidRPr="00F90A91">
              <w:rPr>
                <w:rFonts w:ascii="Times New Roman" w:eastAsia="Times New Roman" w:hAnsi="Times New Roman" w:cs="Times New Roman"/>
                <w:color w:val="000000"/>
                <w:sz w:val="20"/>
                <w:szCs w:val="20"/>
              </w:rPr>
              <w:t>(Tibetan Ground-tit)</w:t>
            </w:r>
          </w:p>
        </w:tc>
        <w:tc>
          <w:tcPr>
            <w:tcW w:w="338" w:type="pct"/>
            <w:tcBorders>
              <w:top w:val="nil"/>
              <w:left w:val="nil"/>
              <w:bottom w:val="nil"/>
              <w:right w:val="nil"/>
            </w:tcBorders>
            <w:shd w:val="clear" w:color="auto" w:fill="auto"/>
            <w:noWrap/>
            <w:vAlign w:val="bottom"/>
            <w:hideMark/>
          </w:tcPr>
          <w:p w14:paraId="6F383333"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7.11</w:t>
            </w:r>
          </w:p>
        </w:tc>
        <w:tc>
          <w:tcPr>
            <w:tcW w:w="369" w:type="pct"/>
            <w:tcBorders>
              <w:top w:val="nil"/>
              <w:left w:val="nil"/>
              <w:bottom w:val="nil"/>
              <w:right w:val="nil"/>
            </w:tcBorders>
            <w:shd w:val="clear" w:color="auto" w:fill="auto"/>
            <w:noWrap/>
            <w:vAlign w:val="bottom"/>
            <w:hideMark/>
          </w:tcPr>
          <w:p w14:paraId="5A111DA4"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3.67</w:t>
            </w:r>
          </w:p>
        </w:tc>
        <w:tc>
          <w:tcPr>
            <w:tcW w:w="340" w:type="pct"/>
            <w:tcBorders>
              <w:top w:val="nil"/>
              <w:left w:val="nil"/>
              <w:bottom w:val="nil"/>
              <w:right w:val="nil"/>
            </w:tcBorders>
            <w:shd w:val="clear" w:color="auto" w:fill="auto"/>
            <w:noWrap/>
            <w:vAlign w:val="bottom"/>
            <w:hideMark/>
          </w:tcPr>
          <w:p w14:paraId="5DAB0EFE"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0.10</w:t>
            </w:r>
          </w:p>
        </w:tc>
        <w:tc>
          <w:tcPr>
            <w:tcW w:w="415" w:type="pct"/>
            <w:tcBorders>
              <w:top w:val="nil"/>
              <w:left w:val="nil"/>
              <w:bottom w:val="nil"/>
              <w:right w:val="nil"/>
            </w:tcBorders>
            <w:shd w:val="clear" w:color="auto" w:fill="auto"/>
            <w:noWrap/>
            <w:vAlign w:val="bottom"/>
            <w:hideMark/>
          </w:tcPr>
          <w:p w14:paraId="066B0E21"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3.03</w:t>
            </w:r>
          </w:p>
        </w:tc>
        <w:tc>
          <w:tcPr>
            <w:tcW w:w="505" w:type="pct"/>
            <w:tcBorders>
              <w:top w:val="nil"/>
              <w:left w:val="nil"/>
              <w:bottom w:val="nil"/>
              <w:right w:val="nil"/>
            </w:tcBorders>
            <w:shd w:val="clear" w:color="auto" w:fill="auto"/>
            <w:noWrap/>
            <w:vAlign w:val="bottom"/>
            <w:hideMark/>
          </w:tcPr>
          <w:p w14:paraId="5409B206"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0.00</w:t>
            </w:r>
          </w:p>
        </w:tc>
        <w:tc>
          <w:tcPr>
            <w:tcW w:w="440" w:type="pct"/>
            <w:tcBorders>
              <w:top w:val="nil"/>
              <w:left w:val="nil"/>
              <w:bottom w:val="nil"/>
              <w:right w:val="nil"/>
            </w:tcBorders>
            <w:shd w:val="clear" w:color="auto" w:fill="auto"/>
            <w:noWrap/>
            <w:vAlign w:val="bottom"/>
            <w:hideMark/>
          </w:tcPr>
          <w:p w14:paraId="12FF6633"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0.05</w:t>
            </w:r>
          </w:p>
        </w:tc>
        <w:tc>
          <w:tcPr>
            <w:tcW w:w="658" w:type="pct"/>
            <w:tcBorders>
              <w:top w:val="nil"/>
              <w:left w:val="nil"/>
              <w:bottom w:val="nil"/>
              <w:right w:val="nil"/>
            </w:tcBorders>
            <w:shd w:val="clear" w:color="auto" w:fill="auto"/>
            <w:noWrap/>
            <w:vAlign w:val="bottom"/>
            <w:hideMark/>
          </w:tcPr>
          <w:p w14:paraId="6B007A15"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NA</w:t>
            </w:r>
          </w:p>
        </w:tc>
        <w:tc>
          <w:tcPr>
            <w:tcW w:w="398" w:type="pct"/>
            <w:tcBorders>
              <w:top w:val="nil"/>
              <w:left w:val="nil"/>
              <w:bottom w:val="nil"/>
              <w:right w:val="nil"/>
            </w:tcBorders>
            <w:shd w:val="clear" w:color="auto" w:fill="auto"/>
            <w:noWrap/>
            <w:vAlign w:val="bottom"/>
            <w:hideMark/>
          </w:tcPr>
          <w:p w14:paraId="0C586361"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[29]</w:t>
            </w:r>
          </w:p>
        </w:tc>
      </w:tr>
      <w:tr w:rsidR="0068198C" w:rsidRPr="00F90A91" w14:paraId="47E45E89" w14:textId="77777777" w:rsidTr="005F6B11">
        <w:trPr>
          <w:trHeight w:val="144"/>
          <w:jc w:val="center"/>
        </w:trPr>
        <w:tc>
          <w:tcPr>
            <w:tcW w:w="1537" w:type="pct"/>
            <w:tcBorders>
              <w:top w:val="nil"/>
              <w:left w:val="single" w:sz="8" w:space="0" w:color="FFFFFF"/>
              <w:bottom w:val="single" w:sz="8" w:space="0" w:color="FFFFFF"/>
              <w:right w:val="single" w:sz="8" w:space="0" w:color="FFFFFF"/>
            </w:tcBorders>
            <w:shd w:val="clear" w:color="auto" w:fill="auto"/>
            <w:vAlign w:val="center"/>
            <w:hideMark/>
          </w:tcPr>
          <w:p w14:paraId="4F9CB7B4" w14:textId="77777777" w:rsidR="0068198C" w:rsidRPr="00F90A91" w:rsidRDefault="0068198C" w:rsidP="005F6B11">
            <w:pPr>
              <w:spacing w:after="0" w:line="240" w:lineRule="auto"/>
              <w:rPr>
                <w:rFonts w:ascii="Times New Roman" w:eastAsia="Times New Roman" w:hAnsi="Times New Roman" w:cs="Times New Roman"/>
                <w:i/>
                <w:iCs/>
                <w:color w:val="000000"/>
                <w:sz w:val="20"/>
                <w:szCs w:val="20"/>
              </w:rPr>
            </w:pPr>
            <w:r w:rsidRPr="00F90A91">
              <w:rPr>
                <w:rFonts w:ascii="Times New Roman" w:eastAsia="Times New Roman" w:hAnsi="Times New Roman" w:cs="Times New Roman"/>
                <w:i/>
                <w:iCs/>
                <w:color w:val="000000"/>
                <w:sz w:val="20"/>
                <w:szCs w:val="20"/>
              </w:rPr>
              <w:t xml:space="preserve">Taeniopygia guttata </w:t>
            </w:r>
            <w:r w:rsidRPr="00F90A91">
              <w:rPr>
                <w:rFonts w:ascii="Times New Roman" w:eastAsia="Times New Roman" w:hAnsi="Times New Roman" w:cs="Times New Roman"/>
                <w:color w:val="000000"/>
                <w:sz w:val="20"/>
                <w:szCs w:val="20"/>
              </w:rPr>
              <w:t>(Zebra Finch)</w:t>
            </w:r>
          </w:p>
        </w:tc>
        <w:tc>
          <w:tcPr>
            <w:tcW w:w="338" w:type="pct"/>
            <w:tcBorders>
              <w:top w:val="nil"/>
              <w:left w:val="nil"/>
              <w:bottom w:val="nil"/>
              <w:right w:val="nil"/>
            </w:tcBorders>
            <w:shd w:val="clear" w:color="auto" w:fill="auto"/>
            <w:noWrap/>
            <w:vAlign w:val="bottom"/>
            <w:hideMark/>
          </w:tcPr>
          <w:p w14:paraId="4A404730"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7.72</w:t>
            </w:r>
          </w:p>
        </w:tc>
        <w:tc>
          <w:tcPr>
            <w:tcW w:w="369" w:type="pct"/>
            <w:tcBorders>
              <w:top w:val="nil"/>
              <w:left w:val="nil"/>
              <w:bottom w:val="nil"/>
              <w:right w:val="nil"/>
            </w:tcBorders>
            <w:shd w:val="clear" w:color="auto" w:fill="auto"/>
            <w:noWrap/>
            <w:vAlign w:val="bottom"/>
            <w:hideMark/>
          </w:tcPr>
          <w:p w14:paraId="1EF7CB44"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3.73</w:t>
            </w:r>
          </w:p>
        </w:tc>
        <w:tc>
          <w:tcPr>
            <w:tcW w:w="340" w:type="pct"/>
            <w:tcBorders>
              <w:top w:val="nil"/>
              <w:left w:val="nil"/>
              <w:bottom w:val="nil"/>
              <w:right w:val="nil"/>
            </w:tcBorders>
            <w:shd w:val="clear" w:color="auto" w:fill="auto"/>
            <w:noWrap/>
            <w:vAlign w:val="bottom"/>
            <w:hideMark/>
          </w:tcPr>
          <w:p w14:paraId="233DA67A"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0.06</w:t>
            </w:r>
          </w:p>
        </w:tc>
        <w:tc>
          <w:tcPr>
            <w:tcW w:w="415" w:type="pct"/>
            <w:tcBorders>
              <w:top w:val="nil"/>
              <w:left w:val="nil"/>
              <w:bottom w:val="nil"/>
              <w:right w:val="nil"/>
            </w:tcBorders>
            <w:shd w:val="clear" w:color="auto" w:fill="auto"/>
            <w:noWrap/>
            <w:vAlign w:val="bottom"/>
            <w:hideMark/>
          </w:tcPr>
          <w:p w14:paraId="0F2867B2" w14:textId="77777777" w:rsidR="0068198C" w:rsidRPr="00F90A91" w:rsidRDefault="0068198C" w:rsidP="005F6B11">
            <w:pPr>
              <w:spacing w:after="0" w:line="240" w:lineRule="auto"/>
              <w:jc w:val="center"/>
              <w:rPr>
                <w:rFonts w:ascii="Times New Roman" w:eastAsia="Times New Roman" w:hAnsi="Times New Roman" w:cs="Times New Roman"/>
                <w:color w:val="FF0000"/>
              </w:rPr>
            </w:pPr>
            <w:r w:rsidRPr="00F90A91">
              <w:rPr>
                <w:rFonts w:ascii="Times New Roman" w:eastAsia="Times New Roman" w:hAnsi="Times New Roman" w:cs="Times New Roman"/>
              </w:rPr>
              <w:t>3.92</w:t>
            </w:r>
            <w:r w:rsidRPr="00675E15">
              <w:rPr>
                <w:rFonts w:ascii="Times New Roman" w:eastAsia="Times New Roman" w:hAnsi="Times New Roman" w:cs="Times New Roman"/>
              </w:rPr>
              <w:t>***</w:t>
            </w:r>
          </w:p>
        </w:tc>
        <w:tc>
          <w:tcPr>
            <w:tcW w:w="505" w:type="pct"/>
            <w:tcBorders>
              <w:top w:val="nil"/>
              <w:left w:val="nil"/>
              <w:bottom w:val="nil"/>
              <w:right w:val="nil"/>
            </w:tcBorders>
            <w:shd w:val="clear" w:color="auto" w:fill="auto"/>
            <w:noWrap/>
            <w:vAlign w:val="bottom"/>
            <w:hideMark/>
          </w:tcPr>
          <w:p w14:paraId="1C1ED52F"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0.01</w:t>
            </w:r>
          </w:p>
        </w:tc>
        <w:tc>
          <w:tcPr>
            <w:tcW w:w="440" w:type="pct"/>
            <w:tcBorders>
              <w:top w:val="nil"/>
              <w:left w:val="nil"/>
              <w:bottom w:val="nil"/>
              <w:right w:val="nil"/>
            </w:tcBorders>
            <w:shd w:val="clear" w:color="auto" w:fill="auto"/>
            <w:noWrap/>
            <w:vAlign w:val="bottom"/>
            <w:hideMark/>
          </w:tcPr>
          <w:p w14:paraId="65E5246B"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NA</w:t>
            </w:r>
          </w:p>
        </w:tc>
        <w:tc>
          <w:tcPr>
            <w:tcW w:w="658" w:type="pct"/>
            <w:tcBorders>
              <w:top w:val="nil"/>
              <w:left w:val="nil"/>
              <w:bottom w:val="nil"/>
              <w:right w:val="nil"/>
            </w:tcBorders>
            <w:shd w:val="clear" w:color="auto" w:fill="auto"/>
            <w:noWrap/>
            <w:vAlign w:val="bottom"/>
            <w:hideMark/>
          </w:tcPr>
          <w:p w14:paraId="22B30D7E"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1.49</w:t>
            </w:r>
          </w:p>
        </w:tc>
        <w:tc>
          <w:tcPr>
            <w:tcW w:w="398" w:type="pct"/>
            <w:tcBorders>
              <w:top w:val="nil"/>
              <w:left w:val="nil"/>
              <w:bottom w:val="nil"/>
              <w:right w:val="nil"/>
            </w:tcBorders>
            <w:shd w:val="clear" w:color="auto" w:fill="auto"/>
            <w:noWrap/>
            <w:vAlign w:val="bottom"/>
            <w:hideMark/>
          </w:tcPr>
          <w:p w14:paraId="4A194E79"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r>
      <w:tr w:rsidR="0068198C" w:rsidRPr="00F90A91" w14:paraId="5CB36A55" w14:textId="77777777" w:rsidTr="005F6B11">
        <w:trPr>
          <w:trHeight w:val="144"/>
          <w:jc w:val="center"/>
        </w:trPr>
        <w:tc>
          <w:tcPr>
            <w:tcW w:w="1537" w:type="pct"/>
            <w:tcBorders>
              <w:top w:val="nil"/>
              <w:left w:val="single" w:sz="8" w:space="0" w:color="FFFFFF"/>
              <w:bottom w:val="single" w:sz="4" w:space="0" w:color="auto"/>
              <w:right w:val="single" w:sz="8" w:space="0" w:color="FFFFFF"/>
            </w:tcBorders>
            <w:shd w:val="clear" w:color="auto" w:fill="auto"/>
            <w:vAlign w:val="center"/>
            <w:hideMark/>
          </w:tcPr>
          <w:p w14:paraId="1F0B7ACC" w14:textId="77777777" w:rsidR="0068198C" w:rsidRPr="00F90A91" w:rsidRDefault="0068198C" w:rsidP="005F6B11">
            <w:pPr>
              <w:spacing w:after="0" w:line="240" w:lineRule="auto"/>
              <w:rPr>
                <w:rFonts w:ascii="Times New Roman" w:eastAsia="Times New Roman" w:hAnsi="Times New Roman" w:cs="Times New Roman"/>
                <w:i/>
                <w:iCs/>
                <w:color w:val="000000"/>
                <w:sz w:val="20"/>
                <w:szCs w:val="20"/>
              </w:rPr>
            </w:pPr>
            <w:r w:rsidRPr="00F90A91">
              <w:rPr>
                <w:rFonts w:ascii="Times New Roman" w:eastAsia="Times New Roman" w:hAnsi="Times New Roman" w:cs="Times New Roman"/>
                <w:i/>
                <w:iCs/>
                <w:color w:val="000000"/>
                <w:sz w:val="20"/>
                <w:szCs w:val="20"/>
              </w:rPr>
              <w:t>Columbia livia</w:t>
            </w:r>
            <w:r w:rsidRPr="00F90A91">
              <w:rPr>
                <w:rFonts w:ascii="Times New Roman" w:eastAsia="Times New Roman" w:hAnsi="Times New Roman" w:cs="Times New Roman"/>
                <w:color w:val="000000"/>
                <w:sz w:val="20"/>
                <w:szCs w:val="20"/>
              </w:rPr>
              <w:t xml:space="preserve"> (Rock Pigeon)</w:t>
            </w:r>
          </w:p>
        </w:tc>
        <w:tc>
          <w:tcPr>
            <w:tcW w:w="338" w:type="pct"/>
            <w:tcBorders>
              <w:top w:val="nil"/>
              <w:left w:val="nil"/>
              <w:bottom w:val="single" w:sz="4" w:space="0" w:color="auto"/>
              <w:right w:val="nil"/>
            </w:tcBorders>
            <w:shd w:val="clear" w:color="auto" w:fill="auto"/>
            <w:noWrap/>
            <w:vAlign w:val="bottom"/>
            <w:hideMark/>
          </w:tcPr>
          <w:p w14:paraId="1672B376"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8.72</w:t>
            </w:r>
          </w:p>
        </w:tc>
        <w:tc>
          <w:tcPr>
            <w:tcW w:w="369" w:type="pct"/>
            <w:tcBorders>
              <w:top w:val="nil"/>
              <w:left w:val="nil"/>
              <w:bottom w:val="single" w:sz="4" w:space="0" w:color="auto"/>
              <w:right w:val="nil"/>
            </w:tcBorders>
            <w:shd w:val="clear" w:color="auto" w:fill="auto"/>
            <w:noWrap/>
            <w:vAlign w:val="bottom"/>
            <w:hideMark/>
          </w:tcPr>
          <w:p w14:paraId="495B770E"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NA</w:t>
            </w:r>
          </w:p>
        </w:tc>
        <w:tc>
          <w:tcPr>
            <w:tcW w:w="340" w:type="pct"/>
            <w:tcBorders>
              <w:top w:val="nil"/>
              <w:left w:val="nil"/>
              <w:bottom w:val="single" w:sz="4" w:space="0" w:color="auto"/>
              <w:right w:val="nil"/>
            </w:tcBorders>
            <w:shd w:val="clear" w:color="auto" w:fill="auto"/>
            <w:noWrap/>
            <w:vAlign w:val="bottom"/>
            <w:hideMark/>
          </w:tcPr>
          <w:p w14:paraId="54F32EF9"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NA</w:t>
            </w:r>
          </w:p>
        </w:tc>
        <w:tc>
          <w:tcPr>
            <w:tcW w:w="415" w:type="pct"/>
            <w:tcBorders>
              <w:top w:val="nil"/>
              <w:left w:val="nil"/>
              <w:bottom w:val="single" w:sz="4" w:space="0" w:color="auto"/>
              <w:right w:val="nil"/>
            </w:tcBorders>
            <w:shd w:val="clear" w:color="auto" w:fill="auto"/>
            <w:noWrap/>
            <w:vAlign w:val="bottom"/>
            <w:hideMark/>
          </w:tcPr>
          <w:p w14:paraId="105DECF6"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NA</w:t>
            </w:r>
          </w:p>
        </w:tc>
        <w:tc>
          <w:tcPr>
            <w:tcW w:w="505" w:type="pct"/>
            <w:tcBorders>
              <w:top w:val="nil"/>
              <w:left w:val="nil"/>
              <w:bottom w:val="single" w:sz="4" w:space="0" w:color="auto"/>
              <w:right w:val="nil"/>
            </w:tcBorders>
            <w:shd w:val="clear" w:color="auto" w:fill="auto"/>
            <w:noWrap/>
            <w:vAlign w:val="bottom"/>
            <w:hideMark/>
          </w:tcPr>
          <w:p w14:paraId="7E585F6C"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NA</w:t>
            </w:r>
          </w:p>
        </w:tc>
        <w:tc>
          <w:tcPr>
            <w:tcW w:w="440" w:type="pct"/>
            <w:tcBorders>
              <w:top w:val="nil"/>
              <w:left w:val="nil"/>
              <w:bottom w:val="single" w:sz="4" w:space="0" w:color="auto"/>
              <w:right w:val="nil"/>
            </w:tcBorders>
            <w:shd w:val="clear" w:color="auto" w:fill="auto"/>
            <w:noWrap/>
            <w:vAlign w:val="bottom"/>
            <w:hideMark/>
          </w:tcPr>
          <w:p w14:paraId="1F51AC12"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NA</w:t>
            </w:r>
          </w:p>
        </w:tc>
        <w:tc>
          <w:tcPr>
            <w:tcW w:w="658" w:type="pct"/>
            <w:tcBorders>
              <w:top w:val="nil"/>
              <w:left w:val="nil"/>
              <w:bottom w:val="single" w:sz="4" w:space="0" w:color="auto"/>
              <w:right w:val="nil"/>
            </w:tcBorders>
            <w:shd w:val="clear" w:color="auto" w:fill="auto"/>
            <w:noWrap/>
            <w:vAlign w:val="bottom"/>
            <w:hideMark/>
          </w:tcPr>
          <w:p w14:paraId="1B42EF81"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NA</w:t>
            </w:r>
          </w:p>
        </w:tc>
        <w:tc>
          <w:tcPr>
            <w:tcW w:w="398" w:type="pct"/>
            <w:tcBorders>
              <w:top w:val="nil"/>
              <w:left w:val="nil"/>
              <w:bottom w:val="single" w:sz="4" w:space="0" w:color="auto"/>
              <w:right w:val="nil"/>
            </w:tcBorders>
            <w:shd w:val="clear" w:color="auto" w:fill="auto"/>
            <w:noWrap/>
            <w:vAlign w:val="bottom"/>
            <w:hideMark/>
          </w:tcPr>
          <w:p w14:paraId="71EAEDD8" w14:textId="77777777" w:rsidR="0068198C" w:rsidRPr="00F90A91" w:rsidRDefault="0068198C" w:rsidP="005F6B11">
            <w:pPr>
              <w:spacing w:after="0" w:line="240" w:lineRule="auto"/>
              <w:jc w:val="center"/>
              <w:rPr>
                <w:rFonts w:ascii="Times New Roman" w:eastAsia="Times New Roman" w:hAnsi="Times New Roman" w:cs="Times New Roman"/>
                <w:color w:val="000000"/>
              </w:rPr>
            </w:pPr>
            <w:r w:rsidRPr="00F90A91">
              <w:rPr>
                <w:rFonts w:ascii="Times New Roman" w:eastAsia="Times New Roman" w:hAnsi="Times New Roman" w:cs="Times New Roman"/>
                <w:color w:val="000000"/>
              </w:rPr>
              <w:t> </w:t>
            </w:r>
            <w:r>
              <w:rPr>
                <w:rFonts w:ascii="Times New Roman" w:eastAsia="Times New Roman" w:hAnsi="Times New Roman" w:cs="Times New Roman"/>
                <w:color w:val="000000"/>
              </w:rPr>
              <w:t>[31]</w:t>
            </w:r>
          </w:p>
        </w:tc>
      </w:tr>
    </w:tbl>
    <w:p w14:paraId="6A032A40" w14:textId="77777777" w:rsidR="0068198C" w:rsidRPr="00822A8A" w:rsidRDefault="0068198C" w:rsidP="0068198C">
      <w:pPr>
        <w:spacing w:after="0" w:line="240" w:lineRule="auto"/>
        <w:rPr>
          <w:rFonts w:ascii="Times New Roman" w:hAnsi="Times New Roman" w:cs="Times New Roman"/>
          <w:color w:val="000000"/>
        </w:rPr>
      </w:pPr>
      <w:r w:rsidRPr="007A0FE8">
        <w:rPr>
          <w:rFonts w:ascii="Times New Roman" w:eastAsia="Times New Roman" w:hAnsi="Times New Roman" w:cs="Times New Roman"/>
          <w:color w:val="000000"/>
        </w:rPr>
        <w:t xml:space="preserve">* Data collected from unscaffolded </w:t>
      </w:r>
      <w:r>
        <w:rPr>
          <w:rFonts w:ascii="Times New Roman" w:eastAsia="Times New Roman" w:hAnsi="Times New Roman" w:cs="Times New Roman"/>
          <w:color w:val="000000"/>
        </w:rPr>
        <w:t>assemblie</w:t>
      </w:r>
      <w:r w:rsidRPr="007A0FE8">
        <w:rPr>
          <w:rFonts w:ascii="Times New Roman" w:eastAsia="Times New Roman" w:hAnsi="Times New Roman" w:cs="Times New Roman"/>
          <w:color w:val="000000"/>
        </w:rPr>
        <w:t>s.</w:t>
      </w:r>
      <w:r>
        <w:rPr>
          <w:rFonts w:ascii="Times New Roman" w:hAnsi="Times New Roman" w:cs="Times New Roman" w:hint="eastAsia"/>
          <w:color w:val="000000"/>
        </w:rPr>
        <w:t xml:space="preserve"> </w:t>
      </w:r>
    </w:p>
    <w:p w14:paraId="1678BE42" w14:textId="77777777" w:rsidR="0068198C" w:rsidRDefault="0068198C" w:rsidP="0068198C">
      <w:pPr>
        <w:spacing w:after="0" w:line="240" w:lineRule="auto"/>
        <w:rPr>
          <w:rFonts w:ascii="Times New Roman" w:hAnsi="Times New Roman" w:cs="Times New Roman"/>
          <w:color w:val="000000"/>
        </w:rPr>
      </w:pPr>
      <w:r>
        <w:rPr>
          <w:rFonts w:ascii="Times New Roman" w:hAnsi="Times New Roman" w:cs="Times New Roman"/>
          <w:color w:val="000000"/>
        </w:rPr>
        <w:t>*</w:t>
      </w:r>
      <w:r w:rsidRPr="007A0FE8">
        <w:rPr>
          <w:rFonts w:ascii="Times New Roman" w:hAnsi="Times New Roman" w:cs="Times New Roman"/>
          <w:color w:val="000000"/>
        </w:rPr>
        <w:t>* Data collected from homology-based prediction (RepeatMasker and RepeatProteinMask)</w:t>
      </w:r>
      <w:r>
        <w:rPr>
          <w:rFonts w:ascii="Times New Roman" w:hAnsi="Times New Roman" w:cs="Times New Roman"/>
          <w:color w:val="000000"/>
        </w:rPr>
        <w:t>.</w:t>
      </w:r>
    </w:p>
    <w:p w14:paraId="312797C2" w14:textId="77777777" w:rsidR="0068198C" w:rsidRDefault="0068198C" w:rsidP="0068198C">
      <w:pPr>
        <w:spacing w:after="0" w:line="240" w:lineRule="auto"/>
        <w:rPr>
          <w:rFonts w:ascii="Times New Roman" w:hAnsi="Times New Roman" w:cs="Times New Roman"/>
          <w:color w:val="000000"/>
        </w:rPr>
      </w:pPr>
      <w:r>
        <w:rPr>
          <w:rFonts w:ascii="Times New Roman" w:hAnsi="Times New Roman" w:cs="Times New Roman"/>
          <w:color w:val="000000"/>
        </w:rPr>
        <w:t>*** LTR-RT proportion summed by “LTR/ERV1”, “LTR/ERVK” and “LTR/ERVL”</w:t>
      </w:r>
    </w:p>
    <w:p w14:paraId="56F5C6A4" w14:textId="77777777" w:rsidR="0068198C" w:rsidRDefault="0068198C" w:rsidP="0068198C">
      <w:pPr>
        <w:rPr>
          <w:rFonts w:ascii="Times New Roman" w:hAnsi="Times New Roman" w:cs="Times New Roman"/>
        </w:rPr>
        <w:sectPr w:rsidR="0068198C" w:rsidSect="005F6B11">
          <w:pgSz w:w="15840" w:h="12240" w:orient="landscape"/>
          <w:pgMar w:top="1440" w:right="1440" w:bottom="1440" w:left="1440" w:header="720" w:footer="720" w:gutter="0"/>
          <w:cols w:space="720"/>
          <w:docGrid w:linePitch="360"/>
        </w:sectPr>
      </w:pPr>
    </w:p>
    <w:p w14:paraId="126640EA" w14:textId="5DFE118E" w:rsidR="0068198C" w:rsidRPr="006E67C9" w:rsidRDefault="0068198C" w:rsidP="0068198C">
      <w:pPr>
        <w:spacing w:line="240" w:lineRule="auto"/>
        <w:contextualSpacing/>
        <w:rPr>
          <w:rFonts w:ascii="Times New Roman" w:eastAsiaTheme="minorEastAsia" w:hAnsi="Times New Roman" w:cs="Times New Roman"/>
        </w:rPr>
      </w:pPr>
      <w:r w:rsidRPr="006E67C9">
        <w:rPr>
          <w:rFonts w:ascii="Times New Roman" w:eastAsiaTheme="minorEastAsia" w:hAnsi="Times New Roman" w:cs="Times New Roman"/>
        </w:rPr>
        <w:lastRenderedPageBreak/>
        <w:t xml:space="preserve">Table </w:t>
      </w:r>
      <w:r w:rsidR="004E63B0">
        <w:rPr>
          <w:rFonts w:ascii="Times New Roman" w:eastAsiaTheme="minorEastAsia" w:hAnsi="Times New Roman" w:cs="Times New Roman"/>
        </w:rPr>
        <w:t>S</w:t>
      </w:r>
      <w:r w:rsidRPr="006E67C9">
        <w:rPr>
          <w:rFonts w:ascii="Times New Roman" w:eastAsiaTheme="minorEastAsia" w:hAnsi="Times New Roman" w:cs="Times New Roman"/>
        </w:rPr>
        <w:t xml:space="preserve">9: Bourke and Dawson’s microsatellites, their reported sizes in [53], and observed size in the </w:t>
      </w:r>
      <w:r w:rsidRPr="006E67C9">
        <w:rPr>
          <w:rFonts w:ascii="Times New Roman" w:eastAsiaTheme="minorEastAsia" w:hAnsi="Times New Roman" w:cs="Times New Roman"/>
          <w:i/>
        </w:rPr>
        <w:t xml:space="preserve">A. chrysaetos </w:t>
      </w:r>
      <w:r w:rsidRPr="006E67C9">
        <w:rPr>
          <w:rFonts w:ascii="Times New Roman" w:eastAsiaTheme="minorEastAsia" w:hAnsi="Times New Roman" w:cs="Times New Roman"/>
        </w:rPr>
        <w:t>genome assembly.</w:t>
      </w:r>
    </w:p>
    <w:tbl>
      <w:tblPr>
        <w:tblStyle w:val="TableGrid"/>
        <w:tblW w:w="0" w:type="auto"/>
        <w:tblLook w:val="04A0" w:firstRow="1" w:lastRow="0" w:firstColumn="1" w:lastColumn="0" w:noHBand="0" w:noVBand="1"/>
      </w:tblPr>
      <w:tblGrid>
        <w:gridCol w:w="1280"/>
        <w:gridCol w:w="2900"/>
        <w:gridCol w:w="1896"/>
        <w:gridCol w:w="1800"/>
      </w:tblGrid>
      <w:tr w:rsidR="0068198C" w:rsidRPr="006E67C9" w14:paraId="3E2F5DF5" w14:textId="77777777" w:rsidTr="005F6B11">
        <w:tc>
          <w:tcPr>
            <w:tcW w:w="1163" w:type="dxa"/>
            <w:tcBorders>
              <w:top w:val="single" w:sz="4" w:space="0" w:color="auto"/>
              <w:left w:val="single" w:sz="4" w:space="0" w:color="FFFFFF" w:themeColor="background1"/>
              <w:right w:val="single" w:sz="4" w:space="0" w:color="FFFFFF" w:themeColor="background1"/>
            </w:tcBorders>
          </w:tcPr>
          <w:p w14:paraId="77D4FB30" w14:textId="77777777" w:rsidR="0068198C" w:rsidRPr="006E67C9" w:rsidRDefault="0068198C" w:rsidP="005F6B11">
            <w:pPr>
              <w:spacing w:after="160"/>
              <w:contextualSpacing/>
              <w:rPr>
                <w:rFonts w:ascii="Times New Roman" w:eastAsiaTheme="minorEastAsia" w:hAnsi="Times New Roman" w:cs="Times New Roman"/>
              </w:rPr>
            </w:pPr>
            <w:r w:rsidRPr="006E67C9">
              <w:rPr>
                <w:rFonts w:ascii="Times New Roman" w:eastAsiaTheme="minorEastAsia" w:hAnsi="Times New Roman" w:cs="Times New Roman"/>
              </w:rPr>
              <w:t>Locus</w:t>
            </w:r>
          </w:p>
        </w:tc>
        <w:tc>
          <w:tcPr>
            <w:tcW w:w="2426" w:type="dxa"/>
            <w:tcBorders>
              <w:top w:val="single" w:sz="4" w:space="0" w:color="auto"/>
              <w:left w:val="single" w:sz="4" w:space="0" w:color="FFFFFF" w:themeColor="background1"/>
              <w:right w:val="single" w:sz="4" w:space="0" w:color="FFFFFF" w:themeColor="background1"/>
            </w:tcBorders>
          </w:tcPr>
          <w:p w14:paraId="40B56AC1" w14:textId="77777777" w:rsidR="0068198C" w:rsidRPr="006E67C9" w:rsidRDefault="0068198C" w:rsidP="005F6B11">
            <w:pPr>
              <w:spacing w:after="160"/>
              <w:contextualSpacing/>
              <w:rPr>
                <w:rFonts w:ascii="Times New Roman" w:eastAsiaTheme="minorEastAsia" w:hAnsi="Times New Roman" w:cs="Times New Roman"/>
              </w:rPr>
            </w:pPr>
            <w:r w:rsidRPr="006E67C9">
              <w:rPr>
                <w:rFonts w:ascii="Times New Roman" w:eastAsiaTheme="minorEastAsia" w:hAnsi="Times New Roman" w:cs="Times New Roman"/>
              </w:rPr>
              <w:t>Repeat motif</w:t>
            </w:r>
          </w:p>
        </w:tc>
        <w:tc>
          <w:tcPr>
            <w:tcW w:w="1896" w:type="dxa"/>
            <w:tcBorders>
              <w:top w:val="single" w:sz="4" w:space="0" w:color="auto"/>
              <w:left w:val="single" w:sz="4" w:space="0" w:color="FFFFFF" w:themeColor="background1"/>
              <w:right w:val="single" w:sz="4" w:space="0" w:color="FFFFFF" w:themeColor="background1"/>
            </w:tcBorders>
          </w:tcPr>
          <w:p w14:paraId="0ACD53F2" w14:textId="77777777" w:rsidR="0068198C" w:rsidRPr="006E67C9" w:rsidRDefault="0068198C" w:rsidP="005F6B11">
            <w:pPr>
              <w:spacing w:after="160"/>
              <w:contextualSpacing/>
              <w:rPr>
                <w:rFonts w:ascii="Times New Roman" w:eastAsiaTheme="minorEastAsia" w:hAnsi="Times New Roman" w:cs="Times New Roman"/>
              </w:rPr>
            </w:pPr>
            <w:r w:rsidRPr="006E67C9">
              <w:rPr>
                <w:rFonts w:ascii="Times New Roman" w:eastAsiaTheme="minorEastAsia" w:hAnsi="Times New Roman" w:cs="Times New Roman"/>
              </w:rPr>
              <w:t>Expected product size</w:t>
            </w:r>
            <w:r w:rsidRPr="006E67C9">
              <w:rPr>
                <w:rFonts w:ascii="Times New Roman" w:eastAsiaTheme="minorEastAsia" w:hAnsi="Times New Roman" w:cs="Times New Roman"/>
                <w:vertAlign w:val="superscript"/>
              </w:rPr>
              <w:t>1</w:t>
            </w:r>
          </w:p>
        </w:tc>
        <w:tc>
          <w:tcPr>
            <w:tcW w:w="1800" w:type="dxa"/>
            <w:tcBorders>
              <w:top w:val="single" w:sz="4" w:space="0" w:color="auto"/>
              <w:left w:val="single" w:sz="4" w:space="0" w:color="FFFFFF" w:themeColor="background1"/>
              <w:right w:val="single" w:sz="4" w:space="0" w:color="FFFFFF" w:themeColor="background1"/>
            </w:tcBorders>
          </w:tcPr>
          <w:p w14:paraId="021A18A0" w14:textId="77777777" w:rsidR="0068198C" w:rsidRPr="006E67C9" w:rsidRDefault="0068198C" w:rsidP="005F6B11">
            <w:pPr>
              <w:spacing w:after="160"/>
              <w:contextualSpacing/>
              <w:rPr>
                <w:rFonts w:ascii="Times New Roman" w:eastAsiaTheme="minorEastAsia" w:hAnsi="Times New Roman" w:cs="Times New Roman"/>
              </w:rPr>
            </w:pPr>
            <w:r w:rsidRPr="006E67C9">
              <w:rPr>
                <w:rFonts w:ascii="Times New Roman" w:eastAsiaTheme="minorEastAsia" w:hAnsi="Times New Roman" w:cs="Times New Roman"/>
              </w:rPr>
              <w:t>Scaffold product size</w:t>
            </w:r>
          </w:p>
        </w:tc>
      </w:tr>
      <w:tr w:rsidR="0068198C" w:rsidRPr="006E67C9" w14:paraId="024BA25F" w14:textId="77777777" w:rsidTr="005F6B11">
        <w:tc>
          <w:tcPr>
            <w:tcW w:w="1163" w:type="dxa"/>
            <w:tcBorders>
              <w:left w:val="single" w:sz="4" w:space="0" w:color="FFFFFF" w:themeColor="background1"/>
              <w:bottom w:val="single" w:sz="4" w:space="0" w:color="FFFFFF" w:themeColor="background1"/>
              <w:right w:val="single" w:sz="4" w:space="0" w:color="FFFFFF" w:themeColor="background1"/>
            </w:tcBorders>
          </w:tcPr>
          <w:p w14:paraId="3A3463D0" w14:textId="77777777" w:rsidR="0068198C" w:rsidRPr="006E67C9" w:rsidRDefault="0068198C" w:rsidP="005F6B11">
            <w:pPr>
              <w:spacing w:after="160"/>
              <w:contextualSpacing/>
              <w:rPr>
                <w:rFonts w:ascii="Times New Roman" w:eastAsiaTheme="minorEastAsia" w:hAnsi="Times New Roman" w:cs="Times New Roman"/>
              </w:rPr>
            </w:pPr>
            <w:r w:rsidRPr="006E67C9">
              <w:rPr>
                <w:rFonts w:ascii="Times New Roman" w:eastAsiaTheme="minorEastAsia" w:hAnsi="Times New Roman" w:cs="Times New Roman"/>
              </w:rPr>
              <w:t>Aa43</w:t>
            </w:r>
          </w:p>
        </w:tc>
        <w:tc>
          <w:tcPr>
            <w:tcW w:w="2426" w:type="dxa"/>
            <w:tcBorders>
              <w:left w:val="single" w:sz="4" w:space="0" w:color="FFFFFF" w:themeColor="background1"/>
              <w:bottom w:val="single" w:sz="4" w:space="0" w:color="FFFFFF" w:themeColor="background1"/>
              <w:right w:val="single" w:sz="4" w:space="0" w:color="FFFFFF" w:themeColor="background1"/>
            </w:tcBorders>
          </w:tcPr>
          <w:p w14:paraId="06E5EAF2" w14:textId="77777777" w:rsidR="0068198C" w:rsidRPr="006E67C9" w:rsidRDefault="0068198C" w:rsidP="005F6B11">
            <w:pPr>
              <w:spacing w:after="160"/>
              <w:contextualSpacing/>
              <w:rPr>
                <w:rFonts w:ascii="Times New Roman" w:eastAsiaTheme="minorEastAsia" w:hAnsi="Times New Roman" w:cs="Times New Roman"/>
              </w:rPr>
            </w:pPr>
            <w:r w:rsidRPr="006E67C9">
              <w:rPr>
                <w:rFonts w:ascii="Times New Roman" w:eastAsiaTheme="minorEastAsia" w:hAnsi="Times New Roman" w:cs="Times New Roman"/>
              </w:rPr>
              <w:t>(AC)</w:t>
            </w:r>
            <w:r w:rsidRPr="006E67C9">
              <w:rPr>
                <w:rFonts w:ascii="Times New Roman" w:eastAsiaTheme="minorEastAsia" w:hAnsi="Times New Roman" w:cs="Times New Roman"/>
                <w:vertAlign w:val="subscript"/>
              </w:rPr>
              <w:t>14</w:t>
            </w:r>
          </w:p>
        </w:tc>
        <w:tc>
          <w:tcPr>
            <w:tcW w:w="1896" w:type="dxa"/>
            <w:tcBorders>
              <w:left w:val="single" w:sz="4" w:space="0" w:color="FFFFFF" w:themeColor="background1"/>
              <w:bottom w:val="single" w:sz="4" w:space="0" w:color="FFFFFF" w:themeColor="background1"/>
              <w:right w:val="single" w:sz="4" w:space="0" w:color="FFFFFF" w:themeColor="background1"/>
            </w:tcBorders>
          </w:tcPr>
          <w:p w14:paraId="3D730B39" w14:textId="77777777" w:rsidR="0068198C" w:rsidRPr="006E67C9" w:rsidRDefault="0068198C" w:rsidP="005F6B11">
            <w:pPr>
              <w:spacing w:after="160"/>
              <w:contextualSpacing/>
              <w:rPr>
                <w:rFonts w:ascii="Times New Roman" w:eastAsiaTheme="minorEastAsia" w:hAnsi="Times New Roman" w:cs="Times New Roman"/>
              </w:rPr>
            </w:pPr>
            <w:r w:rsidRPr="006E67C9">
              <w:rPr>
                <w:rFonts w:ascii="Times New Roman" w:eastAsiaTheme="minorEastAsia" w:hAnsi="Times New Roman" w:cs="Times New Roman"/>
              </w:rPr>
              <w:t>108-114</w:t>
            </w:r>
          </w:p>
        </w:tc>
        <w:tc>
          <w:tcPr>
            <w:tcW w:w="1800" w:type="dxa"/>
            <w:tcBorders>
              <w:left w:val="single" w:sz="4" w:space="0" w:color="FFFFFF" w:themeColor="background1"/>
              <w:bottom w:val="single" w:sz="4" w:space="0" w:color="FFFFFF" w:themeColor="background1"/>
              <w:right w:val="single" w:sz="4" w:space="0" w:color="FFFFFF" w:themeColor="background1"/>
            </w:tcBorders>
          </w:tcPr>
          <w:p w14:paraId="01826439" w14:textId="77777777" w:rsidR="0068198C" w:rsidRPr="006E67C9" w:rsidRDefault="0068198C" w:rsidP="005F6B11">
            <w:pPr>
              <w:spacing w:after="160"/>
              <w:contextualSpacing/>
              <w:rPr>
                <w:rFonts w:ascii="Times New Roman" w:eastAsiaTheme="minorEastAsia" w:hAnsi="Times New Roman" w:cs="Times New Roman"/>
              </w:rPr>
            </w:pPr>
            <w:r w:rsidRPr="006E67C9">
              <w:rPr>
                <w:rFonts w:ascii="Times New Roman" w:eastAsiaTheme="minorEastAsia" w:hAnsi="Times New Roman" w:cs="Times New Roman"/>
              </w:rPr>
              <w:t>112</w:t>
            </w:r>
          </w:p>
        </w:tc>
      </w:tr>
      <w:tr w:rsidR="0068198C" w:rsidRPr="006E67C9" w14:paraId="59BCACCE" w14:textId="77777777" w:rsidTr="005F6B11">
        <w:tc>
          <w:tcPr>
            <w:tcW w:w="11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A0CAD1" w14:textId="77777777" w:rsidR="0068198C" w:rsidRPr="006E67C9" w:rsidRDefault="0068198C" w:rsidP="005F6B11">
            <w:pPr>
              <w:spacing w:after="160"/>
              <w:contextualSpacing/>
              <w:rPr>
                <w:rFonts w:ascii="Times New Roman" w:eastAsiaTheme="minorEastAsia" w:hAnsi="Times New Roman" w:cs="Times New Roman"/>
              </w:rPr>
            </w:pPr>
            <w:r w:rsidRPr="006E67C9">
              <w:rPr>
                <w:rFonts w:ascii="Times New Roman" w:eastAsiaTheme="minorEastAsia" w:hAnsi="Times New Roman" w:cs="Times New Roman"/>
              </w:rPr>
              <w:t>Aa15</w:t>
            </w:r>
          </w:p>
        </w:tc>
        <w:tc>
          <w:tcPr>
            <w:tcW w:w="2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916AA8" w14:textId="77777777" w:rsidR="0068198C" w:rsidRPr="006E67C9" w:rsidRDefault="0068198C" w:rsidP="005F6B11">
            <w:pPr>
              <w:spacing w:after="160"/>
              <w:contextualSpacing/>
              <w:rPr>
                <w:rFonts w:ascii="Times New Roman" w:eastAsiaTheme="minorEastAsia" w:hAnsi="Times New Roman" w:cs="Times New Roman"/>
              </w:rPr>
            </w:pPr>
            <w:r w:rsidRPr="006E67C9">
              <w:rPr>
                <w:rFonts w:ascii="Times New Roman" w:eastAsiaTheme="minorEastAsia" w:hAnsi="Times New Roman" w:cs="Times New Roman"/>
              </w:rPr>
              <w:t>(CA)</w:t>
            </w:r>
            <w:r w:rsidRPr="006E67C9">
              <w:rPr>
                <w:rFonts w:ascii="Times New Roman" w:eastAsiaTheme="minorEastAsia" w:hAnsi="Times New Roman" w:cs="Times New Roman"/>
                <w:vertAlign w:val="subscript"/>
              </w:rPr>
              <w:t>13</w:t>
            </w:r>
          </w:p>
        </w:tc>
        <w:tc>
          <w:tcPr>
            <w:tcW w:w="18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B59F76" w14:textId="77777777" w:rsidR="0068198C" w:rsidRPr="006E67C9" w:rsidRDefault="0068198C" w:rsidP="005F6B11">
            <w:pPr>
              <w:spacing w:after="160"/>
              <w:contextualSpacing/>
              <w:rPr>
                <w:rFonts w:ascii="Times New Roman" w:eastAsiaTheme="minorEastAsia" w:hAnsi="Times New Roman" w:cs="Times New Roman"/>
              </w:rPr>
            </w:pPr>
            <w:r w:rsidRPr="006E67C9">
              <w:rPr>
                <w:rFonts w:ascii="Times New Roman" w:eastAsiaTheme="minorEastAsia" w:hAnsi="Times New Roman" w:cs="Times New Roman"/>
              </w:rPr>
              <w:t>197-203</w:t>
            </w: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B34DCD" w14:textId="77777777" w:rsidR="0068198C" w:rsidRPr="006E67C9" w:rsidRDefault="0068198C" w:rsidP="005F6B11">
            <w:pPr>
              <w:spacing w:after="160"/>
              <w:contextualSpacing/>
              <w:rPr>
                <w:rFonts w:ascii="Times New Roman" w:eastAsiaTheme="minorEastAsia" w:hAnsi="Times New Roman" w:cs="Times New Roman"/>
              </w:rPr>
            </w:pPr>
            <w:r w:rsidRPr="006E67C9">
              <w:rPr>
                <w:rFonts w:ascii="Times New Roman" w:eastAsiaTheme="minorEastAsia" w:hAnsi="Times New Roman" w:cs="Times New Roman"/>
              </w:rPr>
              <w:t>201</w:t>
            </w:r>
          </w:p>
        </w:tc>
      </w:tr>
      <w:tr w:rsidR="0068198C" w:rsidRPr="006E67C9" w14:paraId="5226813F" w14:textId="77777777" w:rsidTr="005F6B11">
        <w:trPr>
          <w:trHeight w:val="38"/>
        </w:trPr>
        <w:tc>
          <w:tcPr>
            <w:tcW w:w="11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3E33ED" w14:textId="77777777" w:rsidR="0068198C" w:rsidRPr="006E67C9" w:rsidRDefault="0068198C" w:rsidP="005F6B11">
            <w:pPr>
              <w:spacing w:after="160"/>
              <w:contextualSpacing/>
              <w:rPr>
                <w:rFonts w:ascii="Times New Roman" w:eastAsiaTheme="minorEastAsia" w:hAnsi="Times New Roman" w:cs="Times New Roman"/>
              </w:rPr>
            </w:pPr>
            <w:r w:rsidRPr="006E67C9">
              <w:rPr>
                <w:rFonts w:ascii="Times New Roman" w:eastAsiaTheme="minorEastAsia" w:hAnsi="Times New Roman" w:cs="Times New Roman"/>
              </w:rPr>
              <w:t>Aa26</w:t>
            </w:r>
          </w:p>
        </w:tc>
        <w:tc>
          <w:tcPr>
            <w:tcW w:w="2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5AE3D1" w14:textId="77777777" w:rsidR="0068198C" w:rsidRPr="006E67C9" w:rsidRDefault="0068198C" w:rsidP="005F6B11">
            <w:pPr>
              <w:spacing w:after="160"/>
              <w:contextualSpacing/>
              <w:rPr>
                <w:rFonts w:ascii="Times New Roman" w:eastAsiaTheme="minorEastAsia" w:hAnsi="Times New Roman" w:cs="Times New Roman"/>
              </w:rPr>
            </w:pPr>
            <w:r w:rsidRPr="006E67C9">
              <w:rPr>
                <w:rFonts w:ascii="Times New Roman" w:eastAsiaTheme="minorEastAsia" w:hAnsi="Times New Roman" w:cs="Times New Roman"/>
              </w:rPr>
              <w:t>(AC)</w:t>
            </w:r>
            <w:r w:rsidRPr="006E67C9">
              <w:rPr>
                <w:rFonts w:ascii="Times New Roman" w:eastAsiaTheme="minorEastAsia" w:hAnsi="Times New Roman" w:cs="Times New Roman"/>
                <w:vertAlign w:val="subscript"/>
              </w:rPr>
              <w:t>14</w:t>
            </w:r>
          </w:p>
        </w:tc>
        <w:tc>
          <w:tcPr>
            <w:tcW w:w="18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E27ECD" w14:textId="77777777" w:rsidR="0068198C" w:rsidRPr="006E67C9" w:rsidRDefault="0068198C" w:rsidP="005F6B11">
            <w:pPr>
              <w:spacing w:after="160"/>
              <w:contextualSpacing/>
              <w:rPr>
                <w:rFonts w:ascii="Times New Roman" w:eastAsiaTheme="minorEastAsia" w:hAnsi="Times New Roman" w:cs="Times New Roman"/>
              </w:rPr>
            </w:pPr>
            <w:r w:rsidRPr="006E67C9">
              <w:rPr>
                <w:rFonts w:ascii="Times New Roman" w:eastAsiaTheme="minorEastAsia" w:hAnsi="Times New Roman" w:cs="Times New Roman"/>
              </w:rPr>
              <w:t>139-151</w:t>
            </w: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2748F3" w14:textId="77777777" w:rsidR="0068198C" w:rsidRPr="006E67C9" w:rsidRDefault="0068198C" w:rsidP="005F6B11">
            <w:pPr>
              <w:spacing w:after="160"/>
              <w:contextualSpacing/>
              <w:rPr>
                <w:rFonts w:ascii="Times New Roman" w:eastAsiaTheme="minorEastAsia" w:hAnsi="Times New Roman" w:cs="Times New Roman"/>
              </w:rPr>
            </w:pPr>
            <w:r w:rsidRPr="006E67C9">
              <w:rPr>
                <w:rFonts w:ascii="Times New Roman" w:eastAsiaTheme="minorEastAsia" w:hAnsi="Times New Roman" w:cs="Times New Roman"/>
              </w:rPr>
              <w:t>150</w:t>
            </w:r>
          </w:p>
        </w:tc>
      </w:tr>
      <w:tr w:rsidR="0068198C" w:rsidRPr="006E67C9" w14:paraId="7D638822" w14:textId="77777777" w:rsidTr="005F6B11">
        <w:tc>
          <w:tcPr>
            <w:tcW w:w="11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39281A" w14:textId="77777777" w:rsidR="0068198C" w:rsidRPr="006E67C9" w:rsidRDefault="0068198C" w:rsidP="005F6B11">
            <w:pPr>
              <w:spacing w:after="160"/>
              <w:contextualSpacing/>
              <w:rPr>
                <w:rFonts w:ascii="Times New Roman" w:eastAsiaTheme="minorEastAsia" w:hAnsi="Times New Roman" w:cs="Times New Roman"/>
              </w:rPr>
            </w:pPr>
            <w:r w:rsidRPr="006E67C9">
              <w:rPr>
                <w:rFonts w:ascii="Times New Roman" w:eastAsiaTheme="minorEastAsia" w:hAnsi="Times New Roman" w:cs="Times New Roman"/>
              </w:rPr>
              <w:t>Hal10</w:t>
            </w:r>
          </w:p>
        </w:tc>
        <w:tc>
          <w:tcPr>
            <w:tcW w:w="2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C43B98" w14:textId="77777777" w:rsidR="0068198C" w:rsidRPr="006E67C9" w:rsidRDefault="0068198C" w:rsidP="005F6B11">
            <w:pPr>
              <w:spacing w:after="160"/>
              <w:contextualSpacing/>
              <w:rPr>
                <w:rFonts w:ascii="Times New Roman" w:eastAsiaTheme="minorEastAsia" w:hAnsi="Times New Roman" w:cs="Times New Roman"/>
              </w:rPr>
            </w:pPr>
            <w:r w:rsidRPr="006E67C9">
              <w:rPr>
                <w:rFonts w:ascii="Times New Roman" w:eastAsiaTheme="minorEastAsia" w:hAnsi="Times New Roman" w:cs="Times New Roman"/>
              </w:rPr>
              <w:t>(CA)</w:t>
            </w:r>
            <w:r w:rsidRPr="006E67C9">
              <w:rPr>
                <w:rFonts w:ascii="Times New Roman" w:eastAsiaTheme="minorEastAsia" w:hAnsi="Times New Roman" w:cs="Times New Roman"/>
                <w:vertAlign w:val="subscript"/>
              </w:rPr>
              <w:t>12</w:t>
            </w:r>
          </w:p>
        </w:tc>
        <w:tc>
          <w:tcPr>
            <w:tcW w:w="18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2F215E" w14:textId="77777777" w:rsidR="0068198C" w:rsidRPr="006E67C9" w:rsidRDefault="0068198C" w:rsidP="005F6B11">
            <w:pPr>
              <w:spacing w:after="160"/>
              <w:contextualSpacing/>
              <w:rPr>
                <w:rFonts w:ascii="Times New Roman" w:eastAsiaTheme="minorEastAsia" w:hAnsi="Times New Roman" w:cs="Times New Roman"/>
              </w:rPr>
            </w:pPr>
            <w:r w:rsidRPr="006E67C9">
              <w:rPr>
                <w:rFonts w:ascii="Times New Roman" w:eastAsiaTheme="minorEastAsia" w:hAnsi="Times New Roman" w:cs="Times New Roman"/>
              </w:rPr>
              <w:t>228-238</w:t>
            </w: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1FE365" w14:textId="77777777" w:rsidR="0068198C" w:rsidRPr="006E67C9" w:rsidRDefault="0068198C" w:rsidP="005F6B11">
            <w:pPr>
              <w:spacing w:after="160"/>
              <w:contextualSpacing/>
              <w:rPr>
                <w:rFonts w:ascii="Times New Roman" w:eastAsiaTheme="minorEastAsia" w:hAnsi="Times New Roman" w:cs="Times New Roman"/>
              </w:rPr>
            </w:pPr>
            <w:r w:rsidRPr="006E67C9">
              <w:rPr>
                <w:rFonts w:ascii="Times New Roman" w:eastAsiaTheme="minorEastAsia" w:hAnsi="Times New Roman" w:cs="Times New Roman"/>
              </w:rPr>
              <w:t>231</w:t>
            </w:r>
          </w:p>
        </w:tc>
      </w:tr>
      <w:tr w:rsidR="0068198C" w:rsidRPr="006E67C9" w14:paraId="41226347" w14:textId="77777777" w:rsidTr="005F6B11">
        <w:tc>
          <w:tcPr>
            <w:tcW w:w="11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6A7683" w14:textId="77777777" w:rsidR="0068198C" w:rsidRPr="006E67C9" w:rsidRDefault="0068198C" w:rsidP="005F6B11">
            <w:pPr>
              <w:spacing w:after="160"/>
              <w:contextualSpacing/>
              <w:rPr>
                <w:rFonts w:ascii="Times New Roman" w:eastAsiaTheme="minorEastAsia" w:hAnsi="Times New Roman" w:cs="Times New Roman"/>
              </w:rPr>
            </w:pPr>
            <w:r w:rsidRPr="006E67C9">
              <w:rPr>
                <w:rFonts w:ascii="Times New Roman" w:eastAsiaTheme="minorEastAsia" w:hAnsi="Times New Roman" w:cs="Times New Roman"/>
              </w:rPr>
              <w:t>IEAAAG09</w:t>
            </w:r>
          </w:p>
        </w:tc>
        <w:tc>
          <w:tcPr>
            <w:tcW w:w="2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516AAB" w14:textId="77777777" w:rsidR="0068198C" w:rsidRPr="006E67C9" w:rsidRDefault="0068198C" w:rsidP="005F6B11">
            <w:pPr>
              <w:spacing w:after="160"/>
              <w:contextualSpacing/>
              <w:rPr>
                <w:rFonts w:ascii="Times New Roman" w:eastAsiaTheme="minorEastAsia" w:hAnsi="Times New Roman" w:cs="Times New Roman"/>
              </w:rPr>
            </w:pPr>
            <w:r w:rsidRPr="006E67C9">
              <w:rPr>
                <w:rFonts w:ascii="Times New Roman" w:eastAsiaTheme="minorEastAsia" w:hAnsi="Times New Roman" w:cs="Times New Roman"/>
              </w:rPr>
              <w:t>(RAAG)</w:t>
            </w:r>
            <w:r w:rsidRPr="006E67C9">
              <w:rPr>
                <w:rFonts w:ascii="Times New Roman" w:eastAsiaTheme="minorEastAsia" w:hAnsi="Times New Roman" w:cs="Times New Roman"/>
                <w:vertAlign w:val="subscript"/>
              </w:rPr>
              <w:t>18</w:t>
            </w:r>
          </w:p>
        </w:tc>
        <w:tc>
          <w:tcPr>
            <w:tcW w:w="18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75C4F7" w14:textId="77777777" w:rsidR="0068198C" w:rsidRPr="006E67C9" w:rsidRDefault="0068198C" w:rsidP="005F6B11">
            <w:pPr>
              <w:spacing w:after="160"/>
              <w:contextualSpacing/>
              <w:rPr>
                <w:rFonts w:ascii="Times New Roman" w:eastAsiaTheme="minorEastAsia" w:hAnsi="Times New Roman" w:cs="Times New Roman"/>
              </w:rPr>
            </w:pPr>
            <w:r w:rsidRPr="006E67C9">
              <w:rPr>
                <w:rFonts w:ascii="Times New Roman" w:eastAsiaTheme="minorEastAsia" w:hAnsi="Times New Roman" w:cs="Times New Roman"/>
              </w:rPr>
              <w:t>486-490</w:t>
            </w: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11FCF8" w14:textId="77777777" w:rsidR="0068198C" w:rsidRPr="006E67C9" w:rsidRDefault="0068198C" w:rsidP="005F6B11">
            <w:pPr>
              <w:spacing w:after="160"/>
              <w:contextualSpacing/>
              <w:rPr>
                <w:rFonts w:ascii="Times New Roman" w:eastAsiaTheme="minorEastAsia" w:hAnsi="Times New Roman" w:cs="Times New Roman"/>
              </w:rPr>
            </w:pPr>
            <w:r w:rsidRPr="006E67C9">
              <w:rPr>
                <w:rFonts w:ascii="Times New Roman" w:eastAsiaTheme="minorEastAsia" w:hAnsi="Times New Roman" w:cs="Times New Roman"/>
              </w:rPr>
              <w:t>486</w:t>
            </w:r>
          </w:p>
        </w:tc>
      </w:tr>
      <w:tr w:rsidR="0068198C" w:rsidRPr="006E67C9" w14:paraId="016CF508" w14:textId="77777777" w:rsidTr="005F6B11">
        <w:tc>
          <w:tcPr>
            <w:tcW w:w="11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476293" w14:textId="77777777" w:rsidR="0068198C" w:rsidRPr="006E67C9" w:rsidRDefault="0068198C" w:rsidP="005F6B11">
            <w:pPr>
              <w:spacing w:after="160"/>
              <w:contextualSpacing/>
              <w:rPr>
                <w:rFonts w:ascii="Times New Roman" w:eastAsiaTheme="minorEastAsia" w:hAnsi="Times New Roman" w:cs="Times New Roman"/>
              </w:rPr>
            </w:pPr>
            <w:r w:rsidRPr="006E67C9">
              <w:rPr>
                <w:rFonts w:ascii="Times New Roman" w:eastAsiaTheme="minorEastAsia" w:hAnsi="Times New Roman" w:cs="Times New Roman"/>
              </w:rPr>
              <w:t>Aa11</w:t>
            </w:r>
          </w:p>
        </w:tc>
        <w:tc>
          <w:tcPr>
            <w:tcW w:w="2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9D7BB1" w14:textId="77777777" w:rsidR="0068198C" w:rsidRPr="006E67C9" w:rsidRDefault="0068198C" w:rsidP="005F6B11">
            <w:pPr>
              <w:spacing w:after="160"/>
              <w:contextualSpacing/>
              <w:rPr>
                <w:rFonts w:ascii="Times New Roman" w:eastAsiaTheme="minorEastAsia" w:hAnsi="Times New Roman" w:cs="Times New Roman"/>
              </w:rPr>
            </w:pPr>
            <w:r w:rsidRPr="006E67C9">
              <w:rPr>
                <w:rFonts w:ascii="Times New Roman" w:eastAsiaTheme="minorEastAsia" w:hAnsi="Times New Roman" w:cs="Times New Roman"/>
              </w:rPr>
              <w:t>(CA)</w:t>
            </w:r>
            <w:r w:rsidRPr="006E67C9">
              <w:rPr>
                <w:rFonts w:ascii="Times New Roman" w:eastAsiaTheme="minorEastAsia" w:hAnsi="Times New Roman" w:cs="Times New Roman"/>
                <w:vertAlign w:val="subscript"/>
              </w:rPr>
              <w:t>11</w:t>
            </w:r>
          </w:p>
        </w:tc>
        <w:tc>
          <w:tcPr>
            <w:tcW w:w="18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9F0A6B" w14:textId="77777777" w:rsidR="0068198C" w:rsidRPr="006E67C9" w:rsidRDefault="0068198C" w:rsidP="005F6B11">
            <w:pPr>
              <w:spacing w:after="160"/>
              <w:contextualSpacing/>
              <w:rPr>
                <w:rFonts w:ascii="Times New Roman" w:eastAsiaTheme="minorEastAsia" w:hAnsi="Times New Roman" w:cs="Times New Roman"/>
              </w:rPr>
            </w:pPr>
            <w:r w:rsidRPr="006E67C9">
              <w:rPr>
                <w:rFonts w:ascii="Times New Roman" w:eastAsiaTheme="minorEastAsia" w:hAnsi="Times New Roman" w:cs="Times New Roman"/>
              </w:rPr>
              <w:t>249-269</w:t>
            </w: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5F91E6" w14:textId="77777777" w:rsidR="0068198C" w:rsidRPr="006E67C9" w:rsidRDefault="0068198C" w:rsidP="005F6B11">
            <w:pPr>
              <w:spacing w:after="160"/>
              <w:contextualSpacing/>
              <w:rPr>
                <w:rFonts w:ascii="Times New Roman" w:eastAsiaTheme="minorEastAsia" w:hAnsi="Times New Roman" w:cs="Times New Roman"/>
              </w:rPr>
            </w:pPr>
            <w:r w:rsidRPr="006E67C9">
              <w:rPr>
                <w:rFonts w:ascii="Times New Roman" w:eastAsiaTheme="minorEastAsia" w:hAnsi="Times New Roman" w:cs="Times New Roman"/>
              </w:rPr>
              <w:t>247</w:t>
            </w:r>
          </w:p>
        </w:tc>
      </w:tr>
      <w:tr w:rsidR="0068198C" w:rsidRPr="006E67C9" w14:paraId="55E24279" w14:textId="77777777" w:rsidTr="005F6B11">
        <w:tc>
          <w:tcPr>
            <w:tcW w:w="11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00EA87" w14:textId="77777777" w:rsidR="0068198C" w:rsidRPr="006E67C9" w:rsidRDefault="0068198C" w:rsidP="005F6B11">
            <w:pPr>
              <w:spacing w:after="160"/>
              <w:contextualSpacing/>
              <w:rPr>
                <w:rFonts w:ascii="Times New Roman" w:eastAsiaTheme="minorEastAsia" w:hAnsi="Times New Roman" w:cs="Times New Roman"/>
              </w:rPr>
            </w:pPr>
            <w:r w:rsidRPr="006E67C9">
              <w:rPr>
                <w:rFonts w:ascii="Times New Roman" w:eastAsiaTheme="minorEastAsia" w:hAnsi="Times New Roman" w:cs="Times New Roman"/>
              </w:rPr>
              <w:t>Aa36</w:t>
            </w:r>
          </w:p>
        </w:tc>
        <w:tc>
          <w:tcPr>
            <w:tcW w:w="2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3226D7" w14:textId="77777777" w:rsidR="0068198C" w:rsidRPr="006E67C9" w:rsidRDefault="0068198C" w:rsidP="005F6B11">
            <w:pPr>
              <w:spacing w:after="160"/>
              <w:contextualSpacing/>
              <w:rPr>
                <w:rFonts w:ascii="Times New Roman" w:eastAsiaTheme="minorEastAsia" w:hAnsi="Times New Roman" w:cs="Times New Roman"/>
              </w:rPr>
            </w:pPr>
            <w:r w:rsidRPr="006E67C9">
              <w:rPr>
                <w:rFonts w:ascii="Times New Roman" w:eastAsiaTheme="minorEastAsia" w:hAnsi="Times New Roman" w:cs="Times New Roman"/>
              </w:rPr>
              <w:t>(AC)</w:t>
            </w:r>
            <w:r w:rsidRPr="006E67C9">
              <w:rPr>
                <w:rFonts w:ascii="Times New Roman" w:eastAsiaTheme="minorEastAsia" w:hAnsi="Times New Roman" w:cs="Times New Roman"/>
                <w:vertAlign w:val="subscript"/>
              </w:rPr>
              <w:t>16</w:t>
            </w:r>
          </w:p>
        </w:tc>
        <w:tc>
          <w:tcPr>
            <w:tcW w:w="18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08FDB1" w14:textId="77777777" w:rsidR="0068198C" w:rsidRPr="006E67C9" w:rsidRDefault="0068198C" w:rsidP="005F6B11">
            <w:pPr>
              <w:spacing w:after="160"/>
              <w:contextualSpacing/>
              <w:rPr>
                <w:rFonts w:ascii="Times New Roman" w:eastAsiaTheme="minorEastAsia" w:hAnsi="Times New Roman" w:cs="Times New Roman"/>
              </w:rPr>
            </w:pPr>
            <w:r w:rsidRPr="006E67C9">
              <w:rPr>
                <w:rFonts w:ascii="Times New Roman" w:eastAsiaTheme="minorEastAsia" w:hAnsi="Times New Roman" w:cs="Times New Roman"/>
              </w:rPr>
              <w:t>92-124</w:t>
            </w: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F9453E" w14:textId="77777777" w:rsidR="0068198C" w:rsidRPr="006E67C9" w:rsidRDefault="0068198C" w:rsidP="005F6B11">
            <w:pPr>
              <w:spacing w:after="160"/>
              <w:contextualSpacing/>
              <w:rPr>
                <w:rFonts w:ascii="Times New Roman" w:eastAsiaTheme="minorEastAsia" w:hAnsi="Times New Roman" w:cs="Times New Roman"/>
              </w:rPr>
            </w:pPr>
            <w:r w:rsidRPr="006E67C9">
              <w:rPr>
                <w:rFonts w:ascii="Times New Roman" w:eastAsiaTheme="minorEastAsia" w:hAnsi="Times New Roman" w:cs="Times New Roman"/>
              </w:rPr>
              <w:t>102</w:t>
            </w:r>
          </w:p>
        </w:tc>
      </w:tr>
      <w:tr w:rsidR="0068198C" w:rsidRPr="006E67C9" w14:paraId="5F1564BA" w14:textId="77777777" w:rsidTr="005F6B11">
        <w:tc>
          <w:tcPr>
            <w:tcW w:w="11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1D0BD3" w14:textId="77777777" w:rsidR="0068198C" w:rsidRPr="006E67C9" w:rsidRDefault="0068198C" w:rsidP="005F6B11">
            <w:pPr>
              <w:spacing w:after="160"/>
              <w:contextualSpacing/>
              <w:rPr>
                <w:rFonts w:ascii="Times New Roman" w:eastAsiaTheme="minorEastAsia" w:hAnsi="Times New Roman" w:cs="Times New Roman"/>
              </w:rPr>
            </w:pPr>
            <w:r w:rsidRPr="006E67C9">
              <w:rPr>
                <w:rFonts w:ascii="Times New Roman" w:eastAsiaTheme="minorEastAsia" w:hAnsi="Times New Roman" w:cs="Times New Roman"/>
              </w:rPr>
              <w:t>Hal13</w:t>
            </w:r>
          </w:p>
        </w:tc>
        <w:tc>
          <w:tcPr>
            <w:tcW w:w="2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5B7EC2" w14:textId="77777777" w:rsidR="0068198C" w:rsidRPr="006E67C9" w:rsidRDefault="0068198C" w:rsidP="005F6B11">
            <w:pPr>
              <w:spacing w:after="160"/>
              <w:contextualSpacing/>
              <w:rPr>
                <w:rFonts w:ascii="Times New Roman" w:eastAsiaTheme="minorEastAsia" w:hAnsi="Times New Roman" w:cs="Times New Roman"/>
              </w:rPr>
            </w:pPr>
            <w:r w:rsidRPr="006E67C9">
              <w:rPr>
                <w:rFonts w:ascii="Times New Roman" w:eastAsiaTheme="minorEastAsia" w:hAnsi="Times New Roman" w:cs="Times New Roman"/>
              </w:rPr>
              <w:t>(GT)</w:t>
            </w:r>
            <w:r w:rsidRPr="006E67C9">
              <w:rPr>
                <w:rFonts w:ascii="Times New Roman" w:eastAsiaTheme="minorEastAsia" w:hAnsi="Times New Roman" w:cs="Times New Roman"/>
                <w:vertAlign w:val="subscript"/>
              </w:rPr>
              <w:t>17</w:t>
            </w:r>
          </w:p>
        </w:tc>
        <w:tc>
          <w:tcPr>
            <w:tcW w:w="18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1AC1E6" w14:textId="77777777" w:rsidR="0068198C" w:rsidRPr="006E67C9" w:rsidRDefault="0068198C" w:rsidP="005F6B11">
            <w:pPr>
              <w:spacing w:after="160"/>
              <w:contextualSpacing/>
              <w:rPr>
                <w:rFonts w:ascii="Times New Roman" w:eastAsiaTheme="minorEastAsia" w:hAnsi="Times New Roman" w:cs="Times New Roman"/>
              </w:rPr>
            </w:pPr>
            <w:r w:rsidRPr="006E67C9">
              <w:rPr>
                <w:rFonts w:ascii="Times New Roman" w:eastAsiaTheme="minorEastAsia" w:hAnsi="Times New Roman" w:cs="Times New Roman"/>
              </w:rPr>
              <w:t>150-154</w:t>
            </w: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8D8432" w14:textId="77777777" w:rsidR="0068198C" w:rsidRPr="006E67C9" w:rsidRDefault="0068198C" w:rsidP="005F6B11">
            <w:pPr>
              <w:spacing w:after="160"/>
              <w:contextualSpacing/>
              <w:rPr>
                <w:rFonts w:ascii="Times New Roman" w:eastAsiaTheme="minorEastAsia" w:hAnsi="Times New Roman" w:cs="Times New Roman"/>
              </w:rPr>
            </w:pPr>
            <w:r w:rsidRPr="006E67C9">
              <w:rPr>
                <w:rFonts w:ascii="Times New Roman" w:eastAsiaTheme="minorEastAsia" w:hAnsi="Times New Roman" w:cs="Times New Roman"/>
              </w:rPr>
              <w:t>153</w:t>
            </w:r>
          </w:p>
        </w:tc>
      </w:tr>
      <w:tr w:rsidR="0068198C" w:rsidRPr="006E67C9" w14:paraId="45644D0E" w14:textId="77777777" w:rsidTr="005F6B11">
        <w:tc>
          <w:tcPr>
            <w:tcW w:w="11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C6295B" w14:textId="77777777" w:rsidR="0068198C" w:rsidRPr="006E67C9" w:rsidRDefault="0068198C" w:rsidP="005F6B11">
            <w:pPr>
              <w:spacing w:after="160"/>
              <w:contextualSpacing/>
              <w:rPr>
                <w:rFonts w:ascii="Times New Roman" w:eastAsiaTheme="minorEastAsia" w:hAnsi="Times New Roman" w:cs="Times New Roman"/>
              </w:rPr>
            </w:pPr>
            <w:r w:rsidRPr="006E67C9">
              <w:rPr>
                <w:rFonts w:ascii="Times New Roman" w:eastAsiaTheme="minorEastAsia" w:hAnsi="Times New Roman" w:cs="Times New Roman"/>
              </w:rPr>
              <w:t>Aa12</w:t>
            </w:r>
          </w:p>
        </w:tc>
        <w:tc>
          <w:tcPr>
            <w:tcW w:w="2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2D7695" w14:textId="77777777" w:rsidR="0068198C" w:rsidRPr="006E67C9" w:rsidRDefault="0068198C" w:rsidP="005F6B11">
            <w:pPr>
              <w:spacing w:after="160"/>
              <w:contextualSpacing/>
              <w:rPr>
                <w:rFonts w:ascii="Times New Roman" w:eastAsiaTheme="minorEastAsia" w:hAnsi="Times New Roman" w:cs="Times New Roman"/>
              </w:rPr>
            </w:pPr>
            <w:r w:rsidRPr="006E67C9">
              <w:rPr>
                <w:rFonts w:ascii="Times New Roman" w:eastAsiaTheme="minorEastAsia" w:hAnsi="Times New Roman" w:cs="Times New Roman"/>
              </w:rPr>
              <w:t>(GT)</w:t>
            </w:r>
            <w:r w:rsidRPr="006E67C9">
              <w:rPr>
                <w:rFonts w:ascii="Times New Roman" w:eastAsiaTheme="minorEastAsia" w:hAnsi="Times New Roman" w:cs="Times New Roman"/>
                <w:vertAlign w:val="subscript"/>
              </w:rPr>
              <w:t>12</w:t>
            </w:r>
          </w:p>
        </w:tc>
        <w:tc>
          <w:tcPr>
            <w:tcW w:w="18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2AE288" w14:textId="77777777" w:rsidR="0068198C" w:rsidRPr="006E67C9" w:rsidRDefault="0068198C" w:rsidP="005F6B11">
            <w:pPr>
              <w:spacing w:after="160"/>
              <w:contextualSpacing/>
              <w:rPr>
                <w:rFonts w:ascii="Times New Roman" w:eastAsiaTheme="minorEastAsia" w:hAnsi="Times New Roman" w:cs="Times New Roman"/>
              </w:rPr>
            </w:pPr>
            <w:r w:rsidRPr="006E67C9">
              <w:rPr>
                <w:rFonts w:ascii="Times New Roman" w:eastAsiaTheme="minorEastAsia" w:hAnsi="Times New Roman" w:cs="Times New Roman"/>
              </w:rPr>
              <w:t>150-162</w:t>
            </w: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416248" w14:textId="77777777" w:rsidR="0068198C" w:rsidRPr="006E67C9" w:rsidRDefault="0068198C" w:rsidP="005F6B11">
            <w:pPr>
              <w:spacing w:after="160"/>
              <w:contextualSpacing/>
              <w:rPr>
                <w:rFonts w:ascii="Times New Roman" w:eastAsiaTheme="minorEastAsia" w:hAnsi="Times New Roman" w:cs="Times New Roman"/>
              </w:rPr>
            </w:pPr>
            <w:r w:rsidRPr="006E67C9">
              <w:rPr>
                <w:rFonts w:ascii="Times New Roman" w:eastAsiaTheme="minorEastAsia" w:hAnsi="Times New Roman" w:cs="Times New Roman"/>
              </w:rPr>
              <w:t>153</w:t>
            </w:r>
          </w:p>
        </w:tc>
      </w:tr>
      <w:tr w:rsidR="0068198C" w:rsidRPr="006E67C9" w14:paraId="734D2645" w14:textId="77777777" w:rsidTr="005F6B11">
        <w:tc>
          <w:tcPr>
            <w:tcW w:w="11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ECF751" w14:textId="77777777" w:rsidR="0068198C" w:rsidRPr="006E67C9" w:rsidRDefault="0068198C" w:rsidP="005F6B11">
            <w:pPr>
              <w:spacing w:after="160"/>
              <w:contextualSpacing/>
              <w:rPr>
                <w:rFonts w:ascii="Times New Roman" w:eastAsiaTheme="minorEastAsia" w:hAnsi="Times New Roman" w:cs="Times New Roman"/>
              </w:rPr>
            </w:pPr>
            <w:r w:rsidRPr="006E67C9">
              <w:rPr>
                <w:rFonts w:ascii="Times New Roman" w:eastAsiaTheme="minorEastAsia" w:hAnsi="Times New Roman" w:cs="Times New Roman"/>
              </w:rPr>
              <w:t>Aa27</w:t>
            </w:r>
          </w:p>
        </w:tc>
        <w:tc>
          <w:tcPr>
            <w:tcW w:w="2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D8A11D" w14:textId="77777777" w:rsidR="0068198C" w:rsidRPr="006E67C9" w:rsidRDefault="0068198C" w:rsidP="005F6B11">
            <w:pPr>
              <w:spacing w:after="160"/>
              <w:contextualSpacing/>
              <w:rPr>
                <w:rFonts w:ascii="Times New Roman" w:eastAsiaTheme="minorEastAsia" w:hAnsi="Times New Roman" w:cs="Times New Roman"/>
              </w:rPr>
            </w:pPr>
            <w:r w:rsidRPr="006E67C9">
              <w:rPr>
                <w:rFonts w:ascii="Times New Roman" w:eastAsiaTheme="minorEastAsia" w:hAnsi="Times New Roman" w:cs="Times New Roman"/>
              </w:rPr>
              <w:t>(CA)</w:t>
            </w:r>
            <w:r w:rsidRPr="006E67C9">
              <w:rPr>
                <w:rFonts w:ascii="Times New Roman" w:eastAsiaTheme="minorEastAsia" w:hAnsi="Times New Roman" w:cs="Times New Roman"/>
                <w:vertAlign w:val="subscript"/>
              </w:rPr>
              <w:t>11</w:t>
            </w:r>
          </w:p>
        </w:tc>
        <w:tc>
          <w:tcPr>
            <w:tcW w:w="18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A9A257" w14:textId="77777777" w:rsidR="0068198C" w:rsidRPr="006E67C9" w:rsidRDefault="0068198C" w:rsidP="005F6B11">
            <w:pPr>
              <w:spacing w:after="160"/>
              <w:contextualSpacing/>
              <w:rPr>
                <w:rFonts w:ascii="Times New Roman" w:eastAsiaTheme="minorEastAsia" w:hAnsi="Times New Roman" w:cs="Times New Roman"/>
              </w:rPr>
            </w:pPr>
            <w:r w:rsidRPr="006E67C9">
              <w:rPr>
                <w:rFonts w:ascii="Times New Roman" w:eastAsiaTheme="minorEastAsia" w:hAnsi="Times New Roman" w:cs="Times New Roman"/>
              </w:rPr>
              <w:t>84-93</w:t>
            </w: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C59E0C" w14:textId="77777777" w:rsidR="0068198C" w:rsidRPr="006E67C9" w:rsidRDefault="0068198C" w:rsidP="005F6B11">
            <w:pPr>
              <w:spacing w:after="160"/>
              <w:contextualSpacing/>
              <w:rPr>
                <w:rFonts w:ascii="Times New Roman" w:eastAsiaTheme="minorEastAsia" w:hAnsi="Times New Roman" w:cs="Times New Roman"/>
              </w:rPr>
            </w:pPr>
            <w:r w:rsidRPr="006E67C9">
              <w:rPr>
                <w:rFonts w:ascii="Times New Roman" w:eastAsiaTheme="minorEastAsia" w:hAnsi="Times New Roman" w:cs="Times New Roman"/>
              </w:rPr>
              <w:t>95</w:t>
            </w:r>
          </w:p>
        </w:tc>
      </w:tr>
      <w:tr w:rsidR="0068198C" w:rsidRPr="006E67C9" w14:paraId="5186391F" w14:textId="77777777" w:rsidTr="005F6B11">
        <w:tc>
          <w:tcPr>
            <w:tcW w:w="11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C22544" w14:textId="77777777" w:rsidR="0068198C" w:rsidRPr="006E67C9" w:rsidRDefault="0068198C" w:rsidP="005F6B11">
            <w:pPr>
              <w:spacing w:after="160"/>
              <w:contextualSpacing/>
              <w:rPr>
                <w:rFonts w:ascii="Times New Roman" w:eastAsiaTheme="minorEastAsia" w:hAnsi="Times New Roman" w:cs="Times New Roman"/>
              </w:rPr>
            </w:pPr>
            <w:r w:rsidRPr="006E67C9">
              <w:rPr>
                <w:rFonts w:ascii="Times New Roman" w:eastAsiaTheme="minorEastAsia" w:hAnsi="Times New Roman" w:cs="Times New Roman"/>
              </w:rPr>
              <w:t>Aa39</w:t>
            </w:r>
          </w:p>
        </w:tc>
        <w:tc>
          <w:tcPr>
            <w:tcW w:w="2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1C99D0" w14:textId="77777777" w:rsidR="0068198C" w:rsidRPr="006E67C9" w:rsidRDefault="0068198C" w:rsidP="005F6B11">
            <w:pPr>
              <w:spacing w:after="160"/>
              <w:contextualSpacing/>
              <w:rPr>
                <w:rFonts w:ascii="Times New Roman" w:eastAsiaTheme="minorEastAsia" w:hAnsi="Times New Roman" w:cs="Times New Roman"/>
              </w:rPr>
            </w:pPr>
            <w:r w:rsidRPr="006E67C9">
              <w:rPr>
                <w:rFonts w:ascii="Times New Roman" w:eastAsiaTheme="minorEastAsia" w:hAnsi="Times New Roman" w:cs="Times New Roman"/>
              </w:rPr>
              <w:t>(AC)</w:t>
            </w:r>
            <w:r w:rsidRPr="006E67C9">
              <w:rPr>
                <w:rFonts w:ascii="Times New Roman" w:eastAsiaTheme="minorEastAsia" w:hAnsi="Times New Roman" w:cs="Times New Roman"/>
                <w:vertAlign w:val="subscript"/>
              </w:rPr>
              <w:t>13</w:t>
            </w:r>
          </w:p>
        </w:tc>
        <w:tc>
          <w:tcPr>
            <w:tcW w:w="18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45A0FF" w14:textId="77777777" w:rsidR="0068198C" w:rsidRPr="006E67C9" w:rsidRDefault="0068198C" w:rsidP="005F6B11">
            <w:pPr>
              <w:spacing w:after="160"/>
              <w:contextualSpacing/>
              <w:rPr>
                <w:rFonts w:ascii="Times New Roman" w:eastAsiaTheme="minorEastAsia" w:hAnsi="Times New Roman" w:cs="Times New Roman"/>
              </w:rPr>
            </w:pPr>
            <w:r w:rsidRPr="006E67C9">
              <w:rPr>
                <w:rFonts w:ascii="Times New Roman" w:eastAsiaTheme="minorEastAsia" w:hAnsi="Times New Roman" w:cs="Times New Roman"/>
              </w:rPr>
              <w:t>184-192</w:t>
            </w: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3E27B6" w14:textId="77777777" w:rsidR="0068198C" w:rsidRPr="006E67C9" w:rsidRDefault="0068198C" w:rsidP="005F6B11">
            <w:pPr>
              <w:spacing w:after="160"/>
              <w:contextualSpacing/>
              <w:rPr>
                <w:rFonts w:ascii="Times New Roman" w:eastAsiaTheme="minorEastAsia" w:hAnsi="Times New Roman" w:cs="Times New Roman"/>
              </w:rPr>
            </w:pPr>
            <w:r w:rsidRPr="006E67C9">
              <w:rPr>
                <w:rFonts w:ascii="Times New Roman" w:eastAsiaTheme="minorEastAsia" w:hAnsi="Times New Roman" w:cs="Times New Roman"/>
              </w:rPr>
              <w:t>187</w:t>
            </w:r>
          </w:p>
        </w:tc>
      </w:tr>
      <w:tr w:rsidR="0068198C" w:rsidRPr="006E67C9" w14:paraId="4E2F1216" w14:textId="77777777" w:rsidTr="005F6B11">
        <w:tc>
          <w:tcPr>
            <w:tcW w:w="11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4A4975" w14:textId="77777777" w:rsidR="0068198C" w:rsidRPr="006E67C9" w:rsidRDefault="0068198C" w:rsidP="005F6B11">
            <w:pPr>
              <w:spacing w:after="160"/>
              <w:contextualSpacing/>
              <w:rPr>
                <w:rFonts w:ascii="Times New Roman" w:eastAsiaTheme="minorEastAsia" w:hAnsi="Times New Roman" w:cs="Times New Roman"/>
              </w:rPr>
            </w:pPr>
            <w:r w:rsidRPr="006E67C9">
              <w:rPr>
                <w:rFonts w:ascii="Times New Roman" w:eastAsiaTheme="minorEastAsia" w:hAnsi="Times New Roman" w:cs="Times New Roman"/>
              </w:rPr>
              <w:t>IEAAAG04</w:t>
            </w:r>
          </w:p>
        </w:tc>
        <w:tc>
          <w:tcPr>
            <w:tcW w:w="2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F0D643" w14:textId="77777777" w:rsidR="0068198C" w:rsidRPr="006E67C9" w:rsidRDefault="0068198C" w:rsidP="005F6B11">
            <w:pPr>
              <w:spacing w:after="160"/>
              <w:contextualSpacing/>
              <w:rPr>
                <w:rFonts w:ascii="Times New Roman" w:eastAsiaTheme="minorEastAsia" w:hAnsi="Times New Roman" w:cs="Times New Roman"/>
              </w:rPr>
            </w:pPr>
            <w:r w:rsidRPr="006E67C9">
              <w:rPr>
                <w:rFonts w:ascii="Times New Roman" w:eastAsiaTheme="minorEastAsia" w:hAnsi="Times New Roman" w:cs="Times New Roman"/>
              </w:rPr>
              <w:t>(AAAG)</w:t>
            </w:r>
            <w:r w:rsidRPr="006E67C9">
              <w:rPr>
                <w:rFonts w:ascii="Times New Roman" w:eastAsiaTheme="minorEastAsia" w:hAnsi="Times New Roman" w:cs="Times New Roman"/>
                <w:vertAlign w:val="subscript"/>
              </w:rPr>
              <w:t>6</w:t>
            </w:r>
            <w:r w:rsidRPr="006E67C9">
              <w:rPr>
                <w:rFonts w:ascii="Times New Roman" w:eastAsiaTheme="minorEastAsia" w:hAnsi="Times New Roman" w:cs="Times New Roman"/>
              </w:rPr>
              <w:t>(AAAC)</w:t>
            </w:r>
            <w:r w:rsidRPr="006E67C9">
              <w:rPr>
                <w:rFonts w:ascii="Times New Roman" w:eastAsiaTheme="minorEastAsia" w:hAnsi="Times New Roman" w:cs="Times New Roman"/>
                <w:vertAlign w:val="subscript"/>
              </w:rPr>
              <w:t>4</w:t>
            </w:r>
            <w:r w:rsidRPr="006E67C9">
              <w:rPr>
                <w:rFonts w:ascii="Times New Roman" w:eastAsiaTheme="minorEastAsia" w:hAnsi="Times New Roman" w:cs="Times New Roman"/>
              </w:rPr>
              <w:t>(AAAG)</w:t>
            </w:r>
            <w:r w:rsidRPr="006E67C9">
              <w:rPr>
                <w:rFonts w:ascii="Times New Roman" w:eastAsiaTheme="minorEastAsia" w:hAnsi="Times New Roman" w:cs="Times New Roman"/>
                <w:vertAlign w:val="subscript"/>
              </w:rPr>
              <w:t>6</w:t>
            </w:r>
          </w:p>
        </w:tc>
        <w:tc>
          <w:tcPr>
            <w:tcW w:w="18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588A21" w14:textId="77777777" w:rsidR="0068198C" w:rsidRPr="006E67C9" w:rsidRDefault="0068198C" w:rsidP="005F6B11">
            <w:pPr>
              <w:spacing w:after="160"/>
              <w:contextualSpacing/>
              <w:rPr>
                <w:rFonts w:ascii="Times New Roman" w:eastAsiaTheme="minorEastAsia" w:hAnsi="Times New Roman" w:cs="Times New Roman"/>
              </w:rPr>
            </w:pPr>
            <w:r w:rsidRPr="006E67C9">
              <w:rPr>
                <w:rFonts w:ascii="Times New Roman" w:eastAsiaTheme="minorEastAsia" w:hAnsi="Times New Roman" w:cs="Times New Roman"/>
              </w:rPr>
              <w:t>228-244</w:t>
            </w: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B7D9E5" w14:textId="77777777" w:rsidR="0068198C" w:rsidRPr="006E67C9" w:rsidRDefault="0068198C" w:rsidP="005F6B11">
            <w:pPr>
              <w:spacing w:after="160"/>
              <w:contextualSpacing/>
              <w:rPr>
                <w:rFonts w:ascii="Times New Roman" w:eastAsiaTheme="minorEastAsia" w:hAnsi="Times New Roman" w:cs="Times New Roman"/>
              </w:rPr>
            </w:pPr>
            <w:r w:rsidRPr="006E67C9">
              <w:rPr>
                <w:rFonts w:ascii="Times New Roman" w:eastAsiaTheme="minorEastAsia" w:hAnsi="Times New Roman" w:cs="Times New Roman"/>
              </w:rPr>
              <w:t>231</w:t>
            </w:r>
          </w:p>
        </w:tc>
      </w:tr>
      <w:tr w:rsidR="0068198C" w:rsidRPr="006E67C9" w14:paraId="5526ACA5" w14:textId="77777777" w:rsidTr="005F6B11">
        <w:tc>
          <w:tcPr>
            <w:tcW w:w="11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D5C568" w14:textId="77777777" w:rsidR="0068198C" w:rsidRPr="006E67C9" w:rsidRDefault="0068198C" w:rsidP="005F6B11">
            <w:pPr>
              <w:spacing w:after="160"/>
              <w:contextualSpacing/>
              <w:rPr>
                <w:rFonts w:ascii="Times New Roman" w:eastAsiaTheme="minorEastAsia" w:hAnsi="Times New Roman" w:cs="Times New Roman"/>
              </w:rPr>
            </w:pPr>
            <w:r w:rsidRPr="006E67C9">
              <w:rPr>
                <w:rFonts w:ascii="Times New Roman" w:eastAsiaTheme="minorEastAsia" w:hAnsi="Times New Roman" w:cs="Times New Roman"/>
              </w:rPr>
              <w:t>IEAAAG13</w:t>
            </w:r>
          </w:p>
        </w:tc>
        <w:tc>
          <w:tcPr>
            <w:tcW w:w="2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032ACD" w14:textId="77777777" w:rsidR="0068198C" w:rsidRPr="006E67C9" w:rsidRDefault="0068198C" w:rsidP="005F6B11">
            <w:pPr>
              <w:spacing w:after="160"/>
              <w:contextualSpacing/>
              <w:rPr>
                <w:rFonts w:ascii="Times New Roman" w:eastAsiaTheme="minorEastAsia" w:hAnsi="Times New Roman" w:cs="Times New Roman"/>
              </w:rPr>
            </w:pPr>
            <w:r w:rsidRPr="006E67C9">
              <w:rPr>
                <w:rFonts w:ascii="Times New Roman" w:eastAsiaTheme="minorEastAsia" w:hAnsi="Times New Roman" w:cs="Times New Roman"/>
              </w:rPr>
              <w:t>(AAAG)</w:t>
            </w:r>
            <w:r w:rsidRPr="006E67C9">
              <w:rPr>
                <w:rFonts w:ascii="Times New Roman" w:eastAsiaTheme="minorEastAsia" w:hAnsi="Times New Roman" w:cs="Times New Roman"/>
                <w:vertAlign w:val="subscript"/>
              </w:rPr>
              <w:t>3</w:t>
            </w:r>
            <w:r w:rsidRPr="006E67C9">
              <w:rPr>
                <w:rFonts w:ascii="Times New Roman" w:eastAsiaTheme="minorEastAsia" w:hAnsi="Times New Roman" w:cs="Times New Roman"/>
              </w:rPr>
              <w:t>(RAAG)</w:t>
            </w:r>
            <w:r w:rsidRPr="006E67C9">
              <w:rPr>
                <w:rFonts w:ascii="Times New Roman" w:eastAsiaTheme="minorEastAsia" w:hAnsi="Times New Roman" w:cs="Times New Roman"/>
                <w:vertAlign w:val="subscript"/>
              </w:rPr>
              <w:t>13</w:t>
            </w:r>
            <w:r w:rsidRPr="006E67C9">
              <w:rPr>
                <w:rFonts w:ascii="Times New Roman" w:eastAsiaTheme="minorEastAsia" w:hAnsi="Times New Roman" w:cs="Times New Roman"/>
              </w:rPr>
              <w:t>(AAAG)</w:t>
            </w:r>
            <w:r w:rsidRPr="006E67C9">
              <w:rPr>
                <w:rFonts w:ascii="Times New Roman" w:eastAsiaTheme="minorEastAsia" w:hAnsi="Times New Roman" w:cs="Times New Roman"/>
                <w:vertAlign w:val="subscript"/>
              </w:rPr>
              <w:t>16</w:t>
            </w:r>
          </w:p>
        </w:tc>
        <w:tc>
          <w:tcPr>
            <w:tcW w:w="18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8DFCC7" w14:textId="77777777" w:rsidR="0068198C" w:rsidRPr="006E67C9" w:rsidRDefault="0068198C" w:rsidP="005F6B11">
            <w:pPr>
              <w:spacing w:after="160"/>
              <w:contextualSpacing/>
              <w:rPr>
                <w:rFonts w:ascii="Times New Roman" w:eastAsiaTheme="minorEastAsia" w:hAnsi="Times New Roman" w:cs="Times New Roman"/>
              </w:rPr>
            </w:pPr>
            <w:r w:rsidRPr="006E67C9">
              <w:rPr>
                <w:rFonts w:ascii="Times New Roman" w:eastAsiaTheme="minorEastAsia" w:hAnsi="Times New Roman" w:cs="Times New Roman"/>
              </w:rPr>
              <w:t>241-249</w:t>
            </w: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270CE6" w14:textId="77777777" w:rsidR="0068198C" w:rsidRPr="006E67C9" w:rsidRDefault="0068198C" w:rsidP="005F6B11">
            <w:pPr>
              <w:spacing w:after="160"/>
              <w:contextualSpacing/>
              <w:rPr>
                <w:rFonts w:ascii="Times New Roman" w:eastAsiaTheme="minorEastAsia" w:hAnsi="Times New Roman" w:cs="Times New Roman"/>
              </w:rPr>
            </w:pPr>
            <w:r w:rsidRPr="006E67C9">
              <w:rPr>
                <w:rFonts w:ascii="Times New Roman" w:eastAsiaTheme="minorEastAsia" w:hAnsi="Times New Roman" w:cs="Times New Roman"/>
              </w:rPr>
              <w:t>246</w:t>
            </w:r>
          </w:p>
        </w:tc>
      </w:tr>
      <w:tr w:rsidR="0068198C" w:rsidRPr="006E67C9" w14:paraId="45280A72" w14:textId="77777777" w:rsidTr="005F6B11">
        <w:tc>
          <w:tcPr>
            <w:tcW w:w="11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BA0EA8" w14:textId="77777777" w:rsidR="0068198C" w:rsidRPr="006E67C9" w:rsidRDefault="0068198C" w:rsidP="005F6B11">
            <w:pPr>
              <w:spacing w:after="160"/>
              <w:contextualSpacing/>
              <w:rPr>
                <w:rFonts w:ascii="Times New Roman" w:eastAsiaTheme="minorEastAsia" w:hAnsi="Times New Roman" w:cs="Times New Roman"/>
              </w:rPr>
            </w:pPr>
            <w:r w:rsidRPr="006E67C9">
              <w:rPr>
                <w:rFonts w:ascii="Times New Roman" w:eastAsiaTheme="minorEastAsia" w:hAnsi="Times New Roman" w:cs="Times New Roman"/>
              </w:rPr>
              <w:t>IEAAAG14</w:t>
            </w:r>
          </w:p>
        </w:tc>
        <w:tc>
          <w:tcPr>
            <w:tcW w:w="2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D11F45" w14:textId="77777777" w:rsidR="0068198C" w:rsidRPr="006E67C9" w:rsidRDefault="0068198C" w:rsidP="005F6B11">
            <w:pPr>
              <w:spacing w:after="160"/>
              <w:contextualSpacing/>
              <w:rPr>
                <w:rFonts w:ascii="Times New Roman" w:eastAsiaTheme="minorEastAsia" w:hAnsi="Times New Roman" w:cs="Times New Roman"/>
              </w:rPr>
            </w:pPr>
            <w:r w:rsidRPr="006E67C9">
              <w:rPr>
                <w:rFonts w:ascii="Times New Roman" w:eastAsiaTheme="minorEastAsia" w:hAnsi="Times New Roman" w:cs="Times New Roman"/>
              </w:rPr>
              <w:t>(AAAG)</w:t>
            </w:r>
            <w:r w:rsidRPr="006E67C9">
              <w:rPr>
                <w:rFonts w:ascii="Times New Roman" w:eastAsiaTheme="minorEastAsia" w:hAnsi="Times New Roman" w:cs="Times New Roman"/>
                <w:vertAlign w:val="subscript"/>
              </w:rPr>
              <w:t>18</w:t>
            </w:r>
          </w:p>
        </w:tc>
        <w:tc>
          <w:tcPr>
            <w:tcW w:w="18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A9648C" w14:textId="77777777" w:rsidR="0068198C" w:rsidRPr="006E67C9" w:rsidRDefault="0068198C" w:rsidP="005F6B11">
            <w:pPr>
              <w:spacing w:after="160"/>
              <w:contextualSpacing/>
              <w:rPr>
                <w:rFonts w:ascii="Times New Roman" w:eastAsiaTheme="minorEastAsia" w:hAnsi="Times New Roman" w:cs="Times New Roman"/>
              </w:rPr>
            </w:pPr>
            <w:r w:rsidRPr="006E67C9">
              <w:rPr>
                <w:rFonts w:ascii="Times New Roman" w:eastAsiaTheme="minorEastAsia" w:hAnsi="Times New Roman" w:cs="Times New Roman"/>
              </w:rPr>
              <w:t>195-203</w:t>
            </w: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831777" w14:textId="77777777" w:rsidR="0068198C" w:rsidRPr="006E67C9" w:rsidRDefault="0068198C" w:rsidP="005F6B11">
            <w:pPr>
              <w:spacing w:after="160"/>
              <w:contextualSpacing/>
              <w:rPr>
                <w:rFonts w:ascii="Times New Roman" w:eastAsiaTheme="minorEastAsia" w:hAnsi="Times New Roman" w:cs="Times New Roman"/>
              </w:rPr>
            </w:pPr>
            <w:r w:rsidRPr="006E67C9">
              <w:rPr>
                <w:rFonts w:ascii="Times New Roman" w:eastAsiaTheme="minorEastAsia" w:hAnsi="Times New Roman" w:cs="Times New Roman"/>
              </w:rPr>
              <w:t>208</w:t>
            </w:r>
          </w:p>
        </w:tc>
      </w:tr>
      <w:tr w:rsidR="0068198C" w:rsidRPr="006E67C9" w14:paraId="1F0DCE34" w14:textId="77777777" w:rsidTr="005F6B11">
        <w:tc>
          <w:tcPr>
            <w:tcW w:w="1163" w:type="dxa"/>
            <w:tcBorders>
              <w:top w:val="single" w:sz="4" w:space="0" w:color="FFFFFF" w:themeColor="background1"/>
              <w:left w:val="single" w:sz="4" w:space="0" w:color="FFFFFF" w:themeColor="background1"/>
              <w:right w:val="single" w:sz="4" w:space="0" w:color="FFFFFF" w:themeColor="background1"/>
            </w:tcBorders>
          </w:tcPr>
          <w:p w14:paraId="2C258591" w14:textId="77777777" w:rsidR="0068198C" w:rsidRPr="006E67C9" w:rsidRDefault="0068198C" w:rsidP="005F6B11">
            <w:pPr>
              <w:spacing w:after="160"/>
              <w:contextualSpacing/>
              <w:rPr>
                <w:rFonts w:ascii="Times New Roman" w:eastAsiaTheme="minorEastAsia" w:hAnsi="Times New Roman" w:cs="Times New Roman"/>
              </w:rPr>
            </w:pPr>
            <w:r w:rsidRPr="006E67C9">
              <w:rPr>
                <w:rFonts w:ascii="Times New Roman" w:eastAsiaTheme="minorEastAsia" w:hAnsi="Times New Roman" w:cs="Times New Roman"/>
              </w:rPr>
              <w:t>IEAAAG15</w:t>
            </w:r>
          </w:p>
        </w:tc>
        <w:tc>
          <w:tcPr>
            <w:tcW w:w="2426" w:type="dxa"/>
            <w:tcBorders>
              <w:top w:val="single" w:sz="4" w:space="0" w:color="FFFFFF" w:themeColor="background1"/>
              <w:left w:val="single" w:sz="4" w:space="0" w:color="FFFFFF" w:themeColor="background1"/>
              <w:right w:val="single" w:sz="4" w:space="0" w:color="FFFFFF" w:themeColor="background1"/>
            </w:tcBorders>
          </w:tcPr>
          <w:p w14:paraId="3681D076" w14:textId="77777777" w:rsidR="0068198C" w:rsidRPr="006E67C9" w:rsidRDefault="0068198C" w:rsidP="005F6B11">
            <w:pPr>
              <w:spacing w:after="160"/>
              <w:contextualSpacing/>
              <w:rPr>
                <w:rFonts w:ascii="Times New Roman" w:eastAsiaTheme="minorEastAsia" w:hAnsi="Times New Roman" w:cs="Times New Roman"/>
              </w:rPr>
            </w:pPr>
            <w:r w:rsidRPr="006E67C9">
              <w:rPr>
                <w:rFonts w:ascii="Times New Roman" w:eastAsiaTheme="minorEastAsia" w:hAnsi="Times New Roman" w:cs="Times New Roman"/>
              </w:rPr>
              <w:t>(AAAG)</w:t>
            </w:r>
            <w:r w:rsidRPr="006E67C9">
              <w:rPr>
                <w:rFonts w:ascii="Times New Roman" w:eastAsiaTheme="minorEastAsia" w:hAnsi="Times New Roman" w:cs="Times New Roman"/>
                <w:vertAlign w:val="subscript"/>
              </w:rPr>
              <w:t>7</w:t>
            </w:r>
          </w:p>
        </w:tc>
        <w:tc>
          <w:tcPr>
            <w:tcW w:w="1896" w:type="dxa"/>
            <w:tcBorders>
              <w:top w:val="single" w:sz="4" w:space="0" w:color="FFFFFF" w:themeColor="background1"/>
              <w:left w:val="single" w:sz="4" w:space="0" w:color="FFFFFF" w:themeColor="background1"/>
              <w:right w:val="single" w:sz="4" w:space="0" w:color="FFFFFF" w:themeColor="background1"/>
            </w:tcBorders>
          </w:tcPr>
          <w:p w14:paraId="2D270EF8" w14:textId="77777777" w:rsidR="0068198C" w:rsidRPr="006E67C9" w:rsidRDefault="0068198C" w:rsidP="005F6B11">
            <w:pPr>
              <w:spacing w:after="160"/>
              <w:contextualSpacing/>
              <w:rPr>
                <w:rFonts w:ascii="Times New Roman" w:eastAsiaTheme="minorEastAsia" w:hAnsi="Times New Roman" w:cs="Times New Roman"/>
              </w:rPr>
            </w:pPr>
            <w:r w:rsidRPr="006E67C9">
              <w:rPr>
                <w:rFonts w:ascii="Times New Roman" w:eastAsiaTheme="minorEastAsia" w:hAnsi="Times New Roman" w:cs="Times New Roman"/>
              </w:rPr>
              <w:t>108-128</w:t>
            </w:r>
          </w:p>
        </w:tc>
        <w:tc>
          <w:tcPr>
            <w:tcW w:w="1800" w:type="dxa"/>
            <w:tcBorders>
              <w:top w:val="single" w:sz="4" w:space="0" w:color="FFFFFF" w:themeColor="background1"/>
              <w:left w:val="single" w:sz="4" w:space="0" w:color="FFFFFF" w:themeColor="background1"/>
              <w:right w:val="single" w:sz="4" w:space="0" w:color="FFFFFF" w:themeColor="background1"/>
            </w:tcBorders>
          </w:tcPr>
          <w:p w14:paraId="4E75FA3D" w14:textId="77777777" w:rsidR="0068198C" w:rsidRPr="006E67C9" w:rsidRDefault="0068198C" w:rsidP="005F6B11">
            <w:pPr>
              <w:spacing w:after="160"/>
              <w:contextualSpacing/>
              <w:rPr>
                <w:rFonts w:ascii="Times New Roman" w:eastAsiaTheme="minorEastAsia" w:hAnsi="Times New Roman" w:cs="Times New Roman"/>
              </w:rPr>
            </w:pPr>
            <w:r w:rsidRPr="006E67C9">
              <w:rPr>
                <w:rFonts w:ascii="Times New Roman" w:eastAsiaTheme="minorEastAsia" w:hAnsi="Times New Roman" w:cs="Times New Roman"/>
              </w:rPr>
              <w:t>119</w:t>
            </w:r>
          </w:p>
        </w:tc>
      </w:tr>
    </w:tbl>
    <w:p w14:paraId="6FAC64C6" w14:textId="77777777" w:rsidR="0068198C" w:rsidRPr="006E67C9" w:rsidRDefault="0068198C" w:rsidP="0068198C">
      <w:pPr>
        <w:spacing w:line="240" w:lineRule="auto"/>
        <w:contextualSpacing/>
        <w:rPr>
          <w:rFonts w:ascii="Times New Roman" w:eastAsiaTheme="minorEastAsia" w:hAnsi="Times New Roman" w:cs="Times New Roman"/>
        </w:rPr>
      </w:pPr>
      <w:r w:rsidRPr="006E67C9">
        <w:rPr>
          <w:rFonts w:ascii="Times New Roman" w:eastAsiaTheme="minorEastAsia" w:hAnsi="Times New Roman" w:cs="Times New Roman"/>
          <w:vertAlign w:val="superscript"/>
        </w:rPr>
        <w:t>1</w:t>
      </w:r>
      <w:r w:rsidRPr="006E67C9">
        <w:rPr>
          <w:rFonts w:ascii="Times New Roman" w:eastAsiaTheme="minorEastAsia" w:hAnsi="Times New Roman" w:cs="Times New Roman"/>
        </w:rPr>
        <w:t>Expected product size from Bourke and Dawson 2006</w:t>
      </w:r>
    </w:p>
    <w:p w14:paraId="43A2EF7F" w14:textId="77777777" w:rsidR="0068198C" w:rsidRPr="006E67C9" w:rsidRDefault="0068198C" w:rsidP="0068198C">
      <w:pPr>
        <w:spacing w:line="240" w:lineRule="auto"/>
        <w:contextualSpacing/>
        <w:rPr>
          <w:rFonts w:ascii="Times New Roman" w:eastAsiaTheme="minorEastAsia" w:hAnsi="Times New Roman" w:cs="Times New Roman"/>
        </w:rPr>
      </w:pPr>
    </w:p>
    <w:p w14:paraId="5CCAC6CF" w14:textId="77777777" w:rsidR="0068198C" w:rsidRPr="006E67C9" w:rsidRDefault="0068198C" w:rsidP="0068198C">
      <w:pPr>
        <w:spacing w:line="240" w:lineRule="auto"/>
        <w:contextualSpacing/>
        <w:rPr>
          <w:rFonts w:ascii="Times New Roman" w:hAnsi="Times New Roman" w:cs="Times New Roman"/>
        </w:rPr>
      </w:pPr>
    </w:p>
    <w:p w14:paraId="6A39CDB6" w14:textId="77777777" w:rsidR="0068198C" w:rsidRPr="006E67C9" w:rsidRDefault="0068198C" w:rsidP="0068198C">
      <w:pPr>
        <w:spacing w:line="240" w:lineRule="auto"/>
        <w:contextualSpacing/>
        <w:rPr>
          <w:rFonts w:ascii="Times New Roman" w:hAnsi="Times New Roman" w:cs="Times New Roman"/>
        </w:rPr>
      </w:pPr>
    </w:p>
    <w:p w14:paraId="1A8E11C8" w14:textId="2A8B143D" w:rsidR="00181CE4" w:rsidRDefault="00181CE4">
      <w:pPr>
        <w:rPr>
          <w:rFonts w:ascii="Times New Roman" w:hAnsi="Times New Roman"/>
        </w:rPr>
      </w:pPr>
      <w:r>
        <w:rPr>
          <w:rFonts w:ascii="Times New Roman" w:hAnsi="Times New Roman"/>
        </w:rPr>
        <w:br w:type="page"/>
      </w:r>
    </w:p>
    <w:p w14:paraId="7DB8842F" w14:textId="77777777" w:rsidR="00490AFB" w:rsidRDefault="00490AFB" w:rsidP="005432B5">
      <w:pPr>
        <w:rPr>
          <w:rFonts w:ascii="Times New Roman" w:hAnsi="Times New Roman" w:cs="Times New Roman"/>
        </w:rPr>
        <w:sectPr w:rsidR="00490AFB" w:rsidSect="00F01F6D">
          <w:pgSz w:w="12240" w:h="15840"/>
          <w:pgMar w:top="1440" w:right="1440" w:bottom="1440" w:left="1440" w:header="720" w:footer="720" w:gutter="0"/>
          <w:lnNumType w:countBy="1" w:start="499" w:restart="continuous"/>
          <w:cols w:space="720"/>
          <w:docGrid w:linePitch="360"/>
        </w:sectPr>
      </w:pPr>
    </w:p>
    <w:p w14:paraId="118F607F" w14:textId="44A68ECE" w:rsidR="005432B5" w:rsidRDefault="00121FF3" w:rsidP="005432B5">
      <w:pPr>
        <w:rPr>
          <w:rFonts w:ascii="Times New Roman" w:hAnsi="Times New Roman" w:cs="Times New Roman"/>
        </w:rPr>
      </w:pPr>
      <w:r>
        <w:rPr>
          <w:rFonts w:ascii="Times New Roman" w:hAnsi="Times New Roman" w:cs="Times New Roman"/>
        </w:rPr>
        <w:lastRenderedPageBreak/>
        <w:t xml:space="preserve">Table </w:t>
      </w:r>
      <w:r w:rsidR="004E63B0">
        <w:rPr>
          <w:rFonts w:ascii="Times New Roman" w:hAnsi="Times New Roman" w:cs="Times New Roman"/>
        </w:rPr>
        <w:t>S</w:t>
      </w:r>
      <w:r w:rsidR="00D3691C">
        <w:rPr>
          <w:rFonts w:ascii="Times New Roman" w:hAnsi="Times New Roman" w:cs="Times New Roman"/>
        </w:rPr>
        <w:t>10</w:t>
      </w:r>
      <w:r w:rsidR="005432B5">
        <w:rPr>
          <w:rFonts w:ascii="Times New Roman" w:hAnsi="Times New Roman" w:cs="Times New Roman"/>
        </w:rPr>
        <w:t>: Genomic composition of avian mitochondrial DNA</w:t>
      </w:r>
    </w:p>
    <w:tbl>
      <w:tblPr>
        <w:tblStyle w:val="TableGrid"/>
        <w:tblW w:w="0" w:type="auto"/>
        <w:tblLook w:val="04A0" w:firstRow="1" w:lastRow="0" w:firstColumn="1" w:lastColumn="0" w:noHBand="0" w:noVBand="1"/>
      </w:tblPr>
      <w:tblGrid>
        <w:gridCol w:w="2030"/>
        <w:gridCol w:w="1205"/>
        <w:gridCol w:w="1194"/>
        <w:gridCol w:w="901"/>
        <w:gridCol w:w="1153"/>
        <w:gridCol w:w="1159"/>
        <w:gridCol w:w="1153"/>
        <w:gridCol w:w="1159"/>
        <w:gridCol w:w="1066"/>
        <w:gridCol w:w="1071"/>
        <w:gridCol w:w="973"/>
      </w:tblGrid>
      <w:tr w:rsidR="00501407" w14:paraId="7453D832" w14:textId="77777777" w:rsidTr="00B131D7">
        <w:tc>
          <w:tcPr>
            <w:tcW w:w="2030" w:type="dxa"/>
            <w:tcBorders>
              <w:left w:val="single" w:sz="4" w:space="0" w:color="FFFFFF" w:themeColor="background1"/>
              <w:bottom w:val="single" w:sz="4" w:space="0" w:color="FFFFFF" w:themeColor="background1"/>
              <w:right w:val="single" w:sz="4" w:space="0" w:color="FFFFFF" w:themeColor="background1"/>
            </w:tcBorders>
          </w:tcPr>
          <w:p w14:paraId="4475AA99" w14:textId="77777777" w:rsidR="005432B5" w:rsidRPr="008C3F6E" w:rsidRDefault="005432B5" w:rsidP="00B131D7">
            <w:pPr>
              <w:rPr>
                <w:rFonts w:ascii="Times New Roman" w:hAnsi="Times New Roman" w:cs="Times New Roman"/>
                <w:sz w:val="20"/>
                <w:szCs w:val="20"/>
              </w:rPr>
            </w:pPr>
            <w:r w:rsidRPr="008C3F6E">
              <w:rPr>
                <w:rFonts w:ascii="Times New Roman" w:hAnsi="Times New Roman" w:cs="Times New Roman"/>
                <w:sz w:val="20"/>
                <w:szCs w:val="20"/>
              </w:rPr>
              <w:t>Species</w:t>
            </w:r>
          </w:p>
        </w:tc>
        <w:tc>
          <w:tcPr>
            <w:tcW w:w="1205" w:type="dxa"/>
            <w:tcBorders>
              <w:left w:val="single" w:sz="4" w:space="0" w:color="FFFFFF" w:themeColor="background1"/>
              <w:bottom w:val="single" w:sz="4" w:space="0" w:color="FFFFFF" w:themeColor="background1"/>
              <w:right w:val="single" w:sz="4" w:space="0" w:color="FFFFFF" w:themeColor="background1"/>
            </w:tcBorders>
          </w:tcPr>
          <w:p w14:paraId="711E8DD7" w14:textId="77777777" w:rsidR="005432B5" w:rsidRPr="008C3F6E" w:rsidRDefault="005432B5" w:rsidP="00B131D7">
            <w:pPr>
              <w:rPr>
                <w:rFonts w:ascii="Times New Roman" w:hAnsi="Times New Roman" w:cs="Times New Roman"/>
                <w:sz w:val="20"/>
                <w:szCs w:val="20"/>
              </w:rPr>
            </w:pPr>
            <w:r w:rsidRPr="008C3F6E">
              <w:rPr>
                <w:rFonts w:ascii="Times New Roman" w:hAnsi="Times New Roman" w:cs="Times New Roman"/>
                <w:sz w:val="20"/>
                <w:szCs w:val="20"/>
              </w:rPr>
              <w:t>Family</w:t>
            </w:r>
          </w:p>
        </w:tc>
        <w:tc>
          <w:tcPr>
            <w:tcW w:w="1080" w:type="dxa"/>
            <w:tcBorders>
              <w:left w:val="single" w:sz="4" w:space="0" w:color="FFFFFF" w:themeColor="background1"/>
              <w:bottom w:val="single" w:sz="4" w:space="0" w:color="FFFFFF" w:themeColor="background1"/>
              <w:right w:val="single" w:sz="4" w:space="0" w:color="FFFFFF" w:themeColor="background1"/>
            </w:tcBorders>
          </w:tcPr>
          <w:p w14:paraId="3C345E47" w14:textId="77777777" w:rsidR="005432B5" w:rsidRPr="008C3F6E" w:rsidRDefault="005432B5" w:rsidP="00B131D7">
            <w:pPr>
              <w:rPr>
                <w:rFonts w:ascii="Times New Roman" w:hAnsi="Times New Roman" w:cs="Times New Roman"/>
                <w:sz w:val="20"/>
                <w:szCs w:val="20"/>
              </w:rPr>
            </w:pPr>
            <w:r w:rsidRPr="008C3F6E">
              <w:rPr>
                <w:rFonts w:ascii="Times New Roman" w:hAnsi="Times New Roman" w:cs="Times New Roman"/>
                <w:sz w:val="20"/>
                <w:szCs w:val="20"/>
              </w:rPr>
              <w:t>Genbank</w:t>
            </w:r>
          </w:p>
        </w:tc>
        <w:tc>
          <w:tcPr>
            <w:tcW w:w="901" w:type="dxa"/>
            <w:tcBorders>
              <w:left w:val="single" w:sz="4" w:space="0" w:color="FFFFFF" w:themeColor="background1"/>
              <w:right w:val="single" w:sz="4" w:space="0" w:color="FFFFFF" w:themeColor="background1"/>
            </w:tcBorders>
          </w:tcPr>
          <w:p w14:paraId="4011964C" w14:textId="77777777" w:rsidR="005432B5" w:rsidRPr="008C3F6E" w:rsidRDefault="005432B5" w:rsidP="00B131D7">
            <w:pPr>
              <w:rPr>
                <w:rFonts w:ascii="Times New Roman" w:hAnsi="Times New Roman" w:cs="Times New Roman"/>
                <w:sz w:val="20"/>
                <w:szCs w:val="20"/>
              </w:rPr>
            </w:pPr>
            <w:r w:rsidRPr="008C3F6E">
              <w:rPr>
                <w:rFonts w:ascii="Times New Roman" w:hAnsi="Times New Roman" w:cs="Times New Roman"/>
                <w:sz w:val="20"/>
                <w:szCs w:val="20"/>
              </w:rPr>
              <w:t>alpha</w:t>
            </w:r>
          </w:p>
        </w:tc>
        <w:tc>
          <w:tcPr>
            <w:tcW w:w="1153" w:type="dxa"/>
            <w:tcBorders>
              <w:left w:val="single" w:sz="4" w:space="0" w:color="FFFFFF" w:themeColor="background1"/>
              <w:right w:val="single" w:sz="4" w:space="0" w:color="FFFFFF" w:themeColor="background1"/>
            </w:tcBorders>
          </w:tcPr>
          <w:p w14:paraId="7DBFA68A" w14:textId="77777777" w:rsidR="005432B5" w:rsidRPr="008C3F6E" w:rsidRDefault="005432B5" w:rsidP="00B131D7">
            <w:pPr>
              <w:rPr>
                <w:rFonts w:ascii="Times New Roman" w:hAnsi="Times New Roman" w:cs="Times New Roman"/>
                <w:sz w:val="20"/>
                <w:szCs w:val="20"/>
              </w:rPr>
            </w:pPr>
          </w:p>
        </w:tc>
        <w:tc>
          <w:tcPr>
            <w:tcW w:w="1159" w:type="dxa"/>
            <w:tcBorders>
              <w:left w:val="single" w:sz="4" w:space="0" w:color="FFFFFF" w:themeColor="background1"/>
              <w:right w:val="single" w:sz="4" w:space="0" w:color="FFFFFF" w:themeColor="background1"/>
            </w:tcBorders>
          </w:tcPr>
          <w:p w14:paraId="3C650088" w14:textId="77777777" w:rsidR="005432B5" w:rsidRPr="008C3F6E" w:rsidRDefault="005432B5" w:rsidP="00B131D7">
            <w:pPr>
              <w:rPr>
                <w:rFonts w:ascii="Times New Roman" w:hAnsi="Times New Roman" w:cs="Times New Roman"/>
                <w:sz w:val="20"/>
                <w:szCs w:val="20"/>
              </w:rPr>
            </w:pPr>
            <w:r w:rsidRPr="008C3F6E">
              <w:rPr>
                <w:rFonts w:ascii="Times New Roman" w:hAnsi="Times New Roman" w:cs="Times New Roman"/>
                <w:sz w:val="20"/>
                <w:szCs w:val="20"/>
              </w:rPr>
              <w:t>protein</w:t>
            </w:r>
          </w:p>
        </w:tc>
        <w:tc>
          <w:tcPr>
            <w:tcW w:w="1153" w:type="dxa"/>
            <w:tcBorders>
              <w:left w:val="single" w:sz="4" w:space="0" w:color="FFFFFF" w:themeColor="background1"/>
              <w:right w:val="single" w:sz="4" w:space="0" w:color="FFFFFF" w:themeColor="background1"/>
            </w:tcBorders>
          </w:tcPr>
          <w:p w14:paraId="09D239C0" w14:textId="77777777" w:rsidR="005432B5" w:rsidRPr="008C3F6E" w:rsidRDefault="005432B5" w:rsidP="00B131D7">
            <w:pPr>
              <w:rPr>
                <w:rFonts w:ascii="Times New Roman" w:hAnsi="Times New Roman" w:cs="Times New Roman"/>
                <w:sz w:val="20"/>
                <w:szCs w:val="20"/>
              </w:rPr>
            </w:pPr>
          </w:p>
        </w:tc>
        <w:tc>
          <w:tcPr>
            <w:tcW w:w="1159" w:type="dxa"/>
            <w:tcBorders>
              <w:left w:val="single" w:sz="4" w:space="0" w:color="FFFFFF" w:themeColor="background1"/>
              <w:right w:val="single" w:sz="4" w:space="0" w:color="FFFFFF" w:themeColor="background1"/>
            </w:tcBorders>
          </w:tcPr>
          <w:p w14:paraId="60FE3425" w14:textId="77777777" w:rsidR="005432B5" w:rsidRPr="008C3F6E" w:rsidRDefault="005432B5" w:rsidP="00B131D7">
            <w:pPr>
              <w:rPr>
                <w:rFonts w:ascii="Times New Roman" w:hAnsi="Times New Roman" w:cs="Times New Roman"/>
                <w:sz w:val="20"/>
                <w:szCs w:val="20"/>
              </w:rPr>
            </w:pPr>
            <w:r w:rsidRPr="008C3F6E">
              <w:rPr>
                <w:rFonts w:ascii="Times New Roman" w:hAnsi="Times New Roman" w:cs="Times New Roman"/>
                <w:sz w:val="20"/>
                <w:szCs w:val="20"/>
              </w:rPr>
              <w:t>rRNA</w:t>
            </w:r>
          </w:p>
        </w:tc>
        <w:tc>
          <w:tcPr>
            <w:tcW w:w="1066" w:type="dxa"/>
            <w:tcBorders>
              <w:left w:val="single" w:sz="4" w:space="0" w:color="FFFFFF" w:themeColor="background1"/>
              <w:right w:val="single" w:sz="4" w:space="0" w:color="FFFFFF" w:themeColor="background1"/>
            </w:tcBorders>
          </w:tcPr>
          <w:p w14:paraId="13234E87" w14:textId="77777777" w:rsidR="005432B5" w:rsidRPr="008C3F6E" w:rsidRDefault="005432B5" w:rsidP="00B131D7">
            <w:pPr>
              <w:rPr>
                <w:rFonts w:ascii="Times New Roman" w:hAnsi="Times New Roman" w:cs="Times New Roman"/>
                <w:sz w:val="20"/>
                <w:szCs w:val="20"/>
              </w:rPr>
            </w:pPr>
          </w:p>
        </w:tc>
        <w:tc>
          <w:tcPr>
            <w:tcW w:w="1071" w:type="dxa"/>
            <w:tcBorders>
              <w:left w:val="single" w:sz="4" w:space="0" w:color="FFFFFF" w:themeColor="background1"/>
              <w:right w:val="single" w:sz="4" w:space="0" w:color="FFFFFF" w:themeColor="background1"/>
            </w:tcBorders>
          </w:tcPr>
          <w:p w14:paraId="4C8857C6" w14:textId="77777777" w:rsidR="005432B5" w:rsidRPr="008C3F6E" w:rsidRDefault="005432B5" w:rsidP="00B131D7">
            <w:pPr>
              <w:rPr>
                <w:rFonts w:ascii="Times New Roman" w:hAnsi="Times New Roman" w:cs="Times New Roman"/>
                <w:sz w:val="20"/>
                <w:szCs w:val="20"/>
              </w:rPr>
            </w:pPr>
            <w:r w:rsidRPr="008C3F6E">
              <w:rPr>
                <w:rFonts w:ascii="Times New Roman" w:hAnsi="Times New Roman" w:cs="Times New Roman"/>
                <w:sz w:val="20"/>
                <w:szCs w:val="20"/>
              </w:rPr>
              <w:t>control</w:t>
            </w:r>
          </w:p>
        </w:tc>
        <w:tc>
          <w:tcPr>
            <w:tcW w:w="973" w:type="dxa"/>
            <w:tcBorders>
              <w:left w:val="single" w:sz="4" w:space="0" w:color="FFFFFF" w:themeColor="background1"/>
              <w:right w:val="single" w:sz="4" w:space="0" w:color="FFFFFF" w:themeColor="background1"/>
            </w:tcBorders>
          </w:tcPr>
          <w:p w14:paraId="259C32C1" w14:textId="77777777" w:rsidR="005432B5" w:rsidRPr="008C3F6E" w:rsidRDefault="005432B5" w:rsidP="00B131D7">
            <w:pPr>
              <w:rPr>
                <w:rFonts w:ascii="Times New Roman" w:hAnsi="Times New Roman" w:cs="Times New Roman"/>
                <w:sz w:val="20"/>
                <w:szCs w:val="20"/>
              </w:rPr>
            </w:pPr>
          </w:p>
        </w:tc>
      </w:tr>
      <w:tr w:rsidR="00501407" w14:paraId="2E573C9F" w14:textId="77777777" w:rsidTr="00B131D7">
        <w:tc>
          <w:tcPr>
            <w:tcW w:w="2030" w:type="dxa"/>
            <w:tcBorders>
              <w:top w:val="single" w:sz="4" w:space="0" w:color="FFFFFF" w:themeColor="background1"/>
              <w:left w:val="single" w:sz="4" w:space="0" w:color="FFFFFF" w:themeColor="background1"/>
              <w:right w:val="single" w:sz="4" w:space="0" w:color="FFFFFF" w:themeColor="background1"/>
            </w:tcBorders>
          </w:tcPr>
          <w:p w14:paraId="4F99FE4F" w14:textId="77777777" w:rsidR="005432B5" w:rsidRPr="008C3F6E" w:rsidRDefault="005432B5" w:rsidP="00B131D7">
            <w:pPr>
              <w:rPr>
                <w:rFonts w:ascii="Times New Roman" w:hAnsi="Times New Roman" w:cs="Times New Roman"/>
                <w:i/>
                <w:sz w:val="20"/>
                <w:szCs w:val="20"/>
              </w:rPr>
            </w:pPr>
          </w:p>
        </w:tc>
        <w:tc>
          <w:tcPr>
            <w:tcW w:w="1205" w:type="dxa"/>
            <w:tcBorders>
              <w:top w:val="single" w:sz="4" w:space="0" w:color="FFFFFF" w:themeColor="background1"/>
              <w:left w:val="single" w:sz="4" w:space="0" w:color="FFFFFF" w:themeColor="background1"/>
              <w:right w:val="single" w:sz="4" w:space="0" w:color="FFFFFF" w:themeColor="background1"/>
            </w:tcBorders>
          </w:tcPr>
          <w:p w14:paraId="61BDF82F" w14:textId="77777777" w:rsidR="005432B5" w:rsidRPr="008C3F6E" w:rsidRDefault="005432B5" w:rsidP="00B131D7">
            <w:pPr>
              <w:rPr>
                <w:rFonts w:ascii="Times New Roman" w:hAnsi="Times New Roman" w:cs="Times New Roman"/>
                <w:sz w:val="20"/>
                <w:szCs w:val="20"/>
              </w:rPr>
            </w:pPr>
          </w:p>
        </w:tc>
        <w:tc>
          <w:tcPr>
            <w:tcW w:w="1080" w:type="dxa"/>
            <w:tcBorders>
              <w:top w:val="single" w:sz="4" w:space="0" w:color="FFFFFF" w:themeColor="background1"/>
              <w:left w:val="single" w:sz="4" w:space="0" w:color="FFFFFF" w:themeColor="background1"/>
              <w:right w:val="single" w:sz="4" w:space="0" w:color="FFFFFF" w:themeColor="background1"/>
            </w:tcBorders>
          </w:tcPr>
          <w:p w14:paraId="4FE71AF5" w14:textId="77777777" w:rsidR="005432B5" w:rsidRPr="008C3F6E" w:rsidRDefault="005432B5" w:rsidP="00B131D7">
            <w:pPr>
              <w:rPr>
                <w:rFonts w:ascii="Times New Roman" w:hAnsi="Times New Roman" w:cs="Times New Roman"/>
                <w:sz w:val="20"/>
                <w:szCs w:val="20"/>
              </w:rPr>
            </w:pPr>
          </w:p>
        </w:tc>
        <w:tc>
          <w:tcPr>
            <w:tcW w:w="901" w:type="dxa"/>
            <w:tcBorders>
              <w:left w:val="single" w:sz="4" w:space="0" w:color="FFFFFF" w:themeColor="background1"/>
              <w:right w:val="single" w:sz="4" w:space="0" w:color="FFFFFF" w:themeColor="background1"/>
            </w:tcBorders>
          </w:tcPr>
          <w:p w14:paraId="70021AD1" w14:textId="77777777" w:rsidR="005432B5" w:rsidRPr="008C3F6E" w:rsidRDefault="005432B5" w:rsidP="00B131D7">
            <w:pPr>
              <w:rPr>
                <w:rFonts w:ascii="Times New Roman" w:hAnsi="Times New Roman" w:cs="Times New Roman"/>
                <w:sz w:val="20"/>
                <w:szCs w:val="20"/>
              </w:rPr>
            </w:pPr>
            <w:r w:rsidRPr="008C3F6E">
              <w:rPr>
                <w:rFonts w:ascii="Times New Roman" w:hAnsi="Times New Roman" w:cs="Times New Roman"/>
                <w:sz w:val="20"/>
                <w:szCs w:val="20"/>
              </w:rPr>
              <w:t xml:space="preserve">Length </w:t>
            </w:r>
          </w:p>
        </w:tc>
        <w:tc>
          <w:tcPr>
            <w:tcW w:w="1153" w:type="dxa"/>
            <w:tcBorders>
              <w:left w:val="single" w:sz="4" w:space="0" w:color="FFFFFF" w:themeColor="background1"/>
              <w:right w:val="single" w:sz="4" w:space="0" w:color="FFFFFF" w:themeColor="background1"/>
            </w:tcBorders>
          </w:tcPr>
          <w:p w14:paraId="1BCBC0C2" w14:textId="77777777" w:rsidR="005432B5" w:rsidRPr="008C3F6E" w:rsidRDefault="005432B5" w:rsidP="00B131D7">
            <w:pPr>
              <w:rPr>
                <w:rFonts w:ascii="Times New Roman" w:hAnsi="Times New Roman" w:cs="Times New Roman"/>
                <w:sz w:val="20"/>
                <w:szCs w:val="20"/>
              </w:rPr>
            </w:pPr>
            <w:r w:rsidRPr="008C3F6E">
              <w:rPr>
                <w:rFonts w:ascii="Times New Roman" w:hAnsi="Times New Roman" w:cs="Times New Roman"/>
                <w:sz w:val="20"/>
                <w:szCs w:val="20"/>
              </w:rPr>
              <w:t>A+T</w:t>
            </w:r>
          </w:p>
        </w:tc>
        <w:tc>
          <w:tcPr>
            <w:tcW w:w="1159" w:type="dxa"/>
            <w:tcBorders>
              <w:left w:val="single" w:sz="4" w:space="0" w:color="FFFFFF" w:themeColor="background1"/>
              <w:right w:val="single" w:sz="4" w:space="0" w:color="FFFFFF" w:themeColor="background1"/>
            </w:tcBorders>
          </w:tcPr>
          <w:p w14:paraId="72AE9DA0" w14:textId="77777777" w:rsidR="005432B5" w:rsidRPr="008C3F6E" w:rsidRDefault="005432B5" w:rsidP="00B131D7">
            <w:pPr>
              <w:rPr>
                <w:rFonts w:ascii="Times New Roman" w:hAnsi="Times New Roman" w:cs="Times New Roman"/>
                <w:sz w:val="20"/>
                <w:szCs w:val="20"/>
              </w:rPr>
            </w:pPr>
            <w:r w:rsidRPr="008C3F6E">
              <w:rPr>
                <w:rFonts w:ascii="Times New Roman" w:hAnsi="Times New Roman" w:cs="Times New Roman"/>
                <w:sz w:val="20"/>
                <w:szCs w:val="20"/>
              </w:rPr>
              <w:t>Length</w:t>
            </w:r>
          </w:p>
        </w:tc>
        <w:tc>
          <w:tcPr>
            <w:tcW w:w="1153" w:type="dxa"/>
            <w:tcBorders>
              <w:left w:val="single" w:sz="4" w:space="0" w:color="FFFFFF" w:themeColor="background1"/>
              <w:right w:val="single" w:sz="4" w:space="0" w:color="FFFFFF" w:themeColor="background1"/>
            </w:tcBorders>
          </w:tcPr>
          <w:p w14:paraId="2FE20A72" w14:textId="77777777" w:rsidR="005432B5" w:rsidRPr="008C3F6E" w:rsidRDefault="005432B5" w:rsidP="00B131D7">
            <w:pPr>
              <w:rPr>
                <w:rFonts w:ascii="Times New Roman" w:hAnsi="Times New Roman" w:cs="Times New Roman"/>
                <w:sz w:val="20"/>
                <w:szCs w:val="20"/>
              </w:rPr>
            </w:pPr>
            <w:r w:rsidRPr="008C3F6E">
              <w:rPr>
                <w:rFonts w:ascii="Times New Roman" w:hAnsi="Times New Roman" w:cs="Times New Roman"/>
                <w:sz w:val="20"/>
                <w:szCs w:val="20"/>
              </w:rPr>
              <w:t>A+T</w:t>
            </w:r>
          </w:p>
        </w:tc>
        <w:tc>
          <w:tcPr>
            <w:tcW w:w="1159" w:type="dxa"/>
            <w:tcBorders>
              <w:left w:val="single" w:sz="4" w:space="0" w:color="FFFFFF" w:themeColor="background1"/>
              <w:right w:val="single" w:sz="4" w:space="0" w:color="FFFFFF" w:themeColor="background1"/>
            </w:tcBorders>
          </w:tcPr>
          <w:p w14:paraId="0DB7930E" w14:textId="77777777" w:rsidR="005432B5" w:rsidRPr="008C3F6E" w:rsidRDefault="005432B5" w:rsidP="00B131D7">
            <w:pPr>
              <w:rPr>
                <w:rFonts w:ascii="Times New Roman" w:hAnsi="Times New Roman" w:cs="Times New Roman"/>
                <w:sz w:val="20"/>
                <w:szCs w:val="20"/>
              </w:rPr>
            </w:pPr>
            <w:r w:rsidRPr="008C3F6E">
              <w:rPr>
                <w:rFonts w:ascii="Times New Roman" w:hAnsi="Times New Roman" w:cs="Times New Roman"/>
                <w:sz w:val="20"/>
                <w:szCs w:val="20"/>
              </w:rPr>
              <w:t>Length</w:t>
            </w:r>
          </w:p>
        </w:tc>
        <w:tc>
          <w:tcPr>
            <w:tcW w:w="1066" w:type="dxa"/>
            <w:tcBorders>
              <w:left w:val="single" w:sz="4" w:space="0" w:color="FFFFFF" w:themeColor="background1"/>
              <w:right w:val="single" w:sz="4" w:space="0" w:color="FFFFFF" w:themeColor="background1"/>
            </w:tcBorders>
          </w:tcPr>
          <w:p w14:paraId="5691392E" w14:textId="77777777" w:rsidR="005432B5" w:rsidRPr="008C3F6E" w:rsidRDefault="005432B5" w:rsidP="00B131D7">
            <w:pPr>
              <w:rPr>
                <w:rFonts w:ascii="Times New Roman" w:hAnsi="Times New Roman" w:cs="Times New Roman"/>
                <w:sz w:val="20"/>
                <w:szCs w:val="20"/>
              </w:rPr>
            </w:pPr>
            <w:r w:rsidRPr="008C3F6E">
              <w:rPr>
                <w:rFonts w:ascii="Times New Roman" w:hAnsi="Times New Roman" w:cs="Times New Roman"/>
                <w:sz w:val="20"/>
                <w:szCs w:val="20"/>
              </w:rPr>
              <w:t>A+T</w:t>
            </w:r>
          </w:p>
        </w:tc>
        <w:tc>
          <w:tcPr>
            <w:tcW w:w="1071" w:type="dxa"/>
            <w:tcBorders>
              <w:left w:val="single" w:sz="4" w:space="0" w:color="FFFFFF" w:themeColor="background1"/>
              <w:right w:val="single" w:sz="4" w:space="0" w:color="FFFFFF" w:themeColor="background1"/>
            </w:tcBorders>
          </w:tcPr>
          <w:p w14:paraId="1C4B834A" w14:textId="77777777" w:rsidR="005432B5" w:rsidRPr="008C3F6E" w:rsidRDefault="005432B5" w:rsidP="00B131D7">
            <w:pPr>
              <w:rPr>
                <w:rFonts w:ascii="Times New Roman" w:hAnsi="Times New Roman" w:cs="Times New Roman"/>
                <w:sz w:val="20"/>
                <w:szCs w:val="20"/>
              </w:rPr>
            </w:pPr>
            <w:r w:rsidRPr="008C3F6E">
              <w:rPr>
                <w:rFonts w:ascii="Times New Roman" w:hAnsi="Times New Roman" w:cs="Times New Roman"/>
                <w:sz w:val="20"/>
                <w:szCs w:val="20"/>
              </w:rPr>
              <w:t>Length</w:t>
            </w:r>
          </w:p>
        </w:tc>
        <w:tc>
          <w:tcPr>
            <w:tcW w:w="973" w:type="dxa"/>
            <w:tcBorders>
              <w:left w:val="single" w:sz="4" w:space="0" w:color="FFFFFF" w:themeColor="background1"/>
              <w:right w:val="single" w:sz="4" w:space="0" w:color="FFFFFF" w:themeColor="background1"/>
            </w:tcBorders>
          </w:tcPr>
          <w:p w14:paraId="17F85EBD" w14:textId="77777777" w:rsidR="005432B5" w:rsidRPr="008C3F6E" w:rsidRDefault="005432B5" w:rsidP="00B131D7">
            <w:pPr>
              <w:rPr>
                <w:rFonts w:ascii="Times New Roman" w:hAnsi="Times New Roman" w:cs="Times New Roman"/>
                <w:sz w:val="20"/>
                <w:szCs w:val="20"/>
              </w:rPr>
            </w:pPr>
            <w:r w:rsidRPr="008C3F6E">
              <w:rPr>
                <w:rFonts w:ascii="Times New Roman" w:hAnsi="Times New Roman" w:cs="Times New Roman"/>
                <w:sz w:val="20"/>
                <w:szCs w:val="20"/>
              </w:rPr>
              <w:t>A+T</w:t>
            </w:r>
          </w:p>
        </w:tc>
      </w:tr>
      <w:tr w:rsidR="00501407" w14:paraId="3FB7FAAE" w14:textId="77777777" w:rsidTr="00B131D7">
        <w:tc>
          <w:tcPr>
            <w:tcW w:w="2030" w:type="dxa"/>
            <w:tcBorders>
              <w:left w:val="single" w:sz="4" w:space="0" w:color="FFFFFF" w:themeColor="background1"/>
              <w:bottom w:val="single" w:sz="4" w:space="0" w:color="FFFFFF" w:themeColor="background1"/>
              <w:right w:val="single" w:sz="4" w:space="0" w:color="FFFFFF" w:themeColor="background1"/>
            </w:tcBorders>
          </w:tcPr>
          <w:p w14:paraId="63BD6FEF" w14:textId="77777777" w:rsidR="005432B5" w:rsidRPr="008C3F6E" w:rsidRDefault="005432B5" w:rsidP="00B131D7">
            <w:pPr>
              <w:rPr>
                <w:rFonts w:ascii="Times New Roman" w:hAnsi="Times New Roman" w:cs="Times New Roman"/>
                <w:sz w:val="20"/>
                <w:szCs w:val="20"/>
              </w:rPr>
            </w:pPr>
            <w:r w:rsidRPr="008C3F6E">
              <w:rPr>
                <w:rFonts w:ascii="Times New Roman" w:hAnsi="Times New Roman" w:cs="Times New Roman"/>
                <w:i/>
                <w:sz w:val="20"/>
                <w:szCs w:val="20"/>
              </w:rPr>
              <w:t>Aquila chrysaetos</w:t>
            </w:r>
          </w:p>
        </w:tc>
        <w:tc>
          <w:tcPr>
            <w:tcW w:w="1205" w:type="dxa"/>
            <w:tcBorders>
              <w:left w:val="single" w:sz="4" w:space="0" w:color="FFFFFF" w:themeColor="background1"/>
              <w:bottom w:val="single" w:sz="4" w:space="0" w:color="FFFFFF" w:themeColor="background1"/>
              <w:right w:val="single" w:sz="4" w:space="0" w:color="FFFFFF" w:themeColor="background1"/>
            </w:tcBorders>
          </w:tcPr>
          <w:p w14:paraId="757C0B4C" w14:textId="77777777" w:rsidR="005432B5" w:rsidRPr="008C3F6E" w:rsidRDefault="005432B5" w:rsidP="00B131D7">
            <w:pPr>
              <w:rPr>
                <w:rFonts w:ascii="Times New Roman" w:hAnsi="Times New Roman" w:cs="Times New Roman"/>
                <w:sz w:val="20"/>
                <w:szCs w:val="20"/>
              </w:rPr>
            </w:pPr>
            <w:r>
              <w:rPr>
                <w:rFonts w:ascii="Times New Roman" w:hAnsi="Times New Roman" w:cs="Times New Roman"/>
                <w:sz w:val="20"/>
                <w:szCs w:val="20"/>
              </w:rPr>
              <w:t>Accipitridae</w:t>
            </w:r>
          </w:p>
        </w:tc>
        <w:tc>
          <w:tcPr>
            <w:tcW w:w="1080" w:type="dxa"/>
            <w:tcBorders>
              <w:left w:val="single" w:sz="4" w:space="0" w:color="FFFFFF" w:themeColor="background1"/>
              <w:bottom w:val="single" w:sz="4" w:space="0" w:color="FFFFFF" w:themeColor="background1"/>
              <w:right w:val="single" w:sz="4" w:space="0" w:color="FFFFFF" w:themeColor="background1"/>
            </w:tcBorders>
          </w:tcPr>
          <w:p w14:paraId="32CA5CE5" w14:textId="77777777" w:rsidR="005432B5" w:rsidRPr="008C3F6E" w:rsidRDefault="005432B5" w:rsidP="00B131D7">
            <w:pPr>
              <w:rPr>
                <w:rFonts w:ascii="Times New Roman" w:hAnsi="Times New Roman" w:cs="Times New Roman"/>
                <w:sz w:val="20"/>
                <w:szCs w:val="20"/>
              </w:rPr>
            </w:pPr>
          </w:p>
        </w:tc>
        <w:tc>
          <w:tcPr>
            <w:tcW w:w="901" w:type="dxa"/>
            <w:tcBorders>
              <w:left w:val="single" w:sz="4" w:space="0" w:color="FFFFFF" w:themeColor="background1"/>
              <w:bottom w:val="single" w:sz="4" w:space="0" w:color="FFFFFF" w:themeColor="background1"/>
              <w:right w:val="single" w:sz="4" w:space="0" w:color="FFFFFF" w:themeColor="background1"/>
            </w:tcBorders>
          </w:tcPr>
          <w:p w14:paraId="185A8174" w14:textId="581E91DB" w:rsidR="005432B5" w:rsidRPr="008C3F6E" w:rsidRDefault="0068198C" w:rsidP="0068198C">
            <w:pPr>
              <w:rPr>
                <w:rFonts w:ascii="Times New Roman" w:hAnsi="Times New Roman" w:cs="Times New Roman"/>
                <w:sz w:val="20"/>
                <w:szCs w:val="20"/>
              </w:rPr>
            </w:pPr>
            <w:r>
              <w:rPr>
                <w:rFonts w:ascii="Times New Roman" w:hAnsi="Times New Roman" w:cs="Times New Roman"/>
                <w:sz w:val="20"/>
                <w:szCs w:val="20"/>
              </w:rPr>
              <w:t>17</w:t>
            </w:r>
            <w:r w:rsidR="007D709C">
              <w:rPr>
                <w:rFonts w:ascii="Times New Roman" w:hAnsi="Times New Roman" w:cs="Times New Roman"/>
                <w:sz w:val="20"/>
                <w:szCs w:val="20"/>
              </w:rPr>
              <w:t>,</w:t>
            </w:r>
            <w:r>
              <w:rPr>
                <w:rFonts w:ascii="Times New Roman" w:hAnsi="Times New Roman" w:cs="Times New Roman"/>
                <w:sz w:val="20"/>
                <w:szCs w:val="20"/>
              </w:rPr>
              <w:t>332</w:t>
            </w:r>
          </w:p>
        </w:tc>
        <w:tc>
          <w:tcPr>
            <w:tcW w:w="1153" w:type="dxa"/>
            <w:tcBorders>
              <w:left w:val="single" w:sz="4" w:space="0" w:color="FFFFFF" w:themeColor="background1"/>
              <w:bottom w:val="single" w:sz="4" w:space="0" w:color="FFFFFF" w:themeColor="background1"/>
              <w:right w:val="single" w:sz="4" w:space="0" w:color="FFFFFF" w:themeColor="background1"/>
            </w:tcBorders>
          </w:tcPr>
          <w:p w14:paraId="632504D2" w14:textId="77777777" w:rsidR="005432B5" w:rsidRPr="008C3F6E" w:rsidRDefault="005432B5" w:rsidP="00B131D7">
            <w:pPr>
              <w:rPr>
                <w:rFonts w:ascii="Times New Roman" w:hAnsi="Times New Roman" w:cs="Times New Roman"/>
                <w:sz w:val="20"/>
                <w:szCs w:val="20"/>
              </w:rPr>
            </w:pPr>
            <w:r>
              <w:rPr>
                <w:rFonts w:ascii="Times New Roman" w:hAnsi="Times New Roman" w:cs="Times New Roman"/>
                <w:sz w:val="20"/>
                <w:szCs w:val="20"/>
              </w:rPr>
              <w:t>53</w:t>
            </w:r>
          </w:p>
        </w:tc>
        <w:tc>
          <w:tcPr>
            <w:tcW w:w="1159" w:type="dxa"/>
            <w:tcBorders>
              <w:left w:val="single" w:sz="4" w:space="0" w:color="FFFFFF" w:themeColor="background1"/>
              <w:bottom w:val="single" w:sz="4" w:space="0" w:color="FFFFFF" w:themeColor="background1"/>
              <w:right w:val="single" w:sz="4" w:space="0" w:color="FFFFFF" w:themeColor="background1"/>
            </w:tcBorders>
          </w:tcPr>
          <w:p w14:paraId="1E36E9A5" w14:textId="6C473183" w:rsidR="005432B5" w:rsidRPr="008C3F6E" w:rsidRDefault="005432B5" w:rsidP="00B131D7">
            <w:pPr>
              <w:rPr>
                <w:rFonts w:ascii="Times New Roman" w:hAnsi="Times New Roman" w:cs="Times New Roman"/>
                <w:sz w:val="20"/>
                <w:szCs w:val="20"/>
              </w:rPr>
            </w:pPr>
            <w:r>
              <w:rPr>
                <w:rFonts w:ascii="Times New Roman" w:hAnsi="Times New Roman" w:cs="Times New Roman"/>
                <w:sz w:val="20"/>
                <w:szCs w:val="20"/>
              </w:rPr>
              <w:t>11</w:t>
            </w:r>
            <w:r w:rsidR="007D709C">
              <w:rPr>
                <w:rFonts w:ascii="Times New Roman" w:hAnsi="Times New Roman" w:cs="Times New Roman"/>
                <w:sz w:val="20"/>
                <w:szCs w:val="20"/>
              </w:rPr>
              <w:t>,</w:t>
            </w:r>
            <w:r>
              <w:rPr>
                <w:rFonts w:ascii="Times New Roman" w:hAnsi="Times New Roman" w:cs="Times New Roman"/>
                <w:sz w:val="20"/>
                <w:szCs w:val="20"/>
              </w:rPr>
              <w:t>445</w:t>
            </w:r>
          </w:p>
        </w:tc>
        <w:tc>
          <w:tcPr>
            <w:tcW w:w="1153" w:type="dxa"/>
            <w:tcBorders>
              <w:left w:val="single" w:sz="4" w:space="0" w:color="FFFFFF" w:themeColor="background1"/>
              <w:bottom w:val="single" w:sz="4" w:space="0" w:color="FFFFFF" w:themeColor="background1"/>
              <w:right w:val="single" w:sz="4" w:space="0" w:color="FFFFFF" w:themeColor="background1"/>
            </w:tcBorders>
          </w:tcPr>
          <w:p w14:paraId="3BAE345C" w14:textId="77777777" w:rsidR="005432B5" w:rsidRPr="008C3F6E" w:rsidRDefault="005432B5" w:rsidP="00B131D7">
            <w:pPr>
              <w:rPr>
                <w:rFonts w:ascii="Times New Roman" w:hAnsi="Times New Roman" w:cs="Times New Roman"/>
                <w:sz w:val="20"/>
                <w:szCs w:val="20"/>
              </w:rPr>
            </w:pPr>
            <w:r>
              <w:rPr>
                <w:rFonts w:ascii="Times New Roman" w:hAnsi="Times New Roman" w:cs="Times New Roman"/>
                <w:sz w:val="20"/>
                <w:szCs w:val="20"/>
              </w:rPr>
              <w:t>52</w:t>
            </w:r>
          </w:p>
        </w:tc>
        <w:tc>
          <w:tcPr>
            <w:tcW w:w="1159" w:type="dxa"/>
            <w:tcBorders>
              <w:left w:val="single" w:sz="4" w:space="0" w:color="FFFFFF" w:themeColor="background1"/>
              <w:bottom w:val="single" w:sz="4" w:space="0" w:color="FFFFFF" w:themeColor="background1"/>
              <w:right w:val="single" w:sz="4" w:space="0" w:color="FFFFFF" w:themeColor="background1"/>
            </w:tcBorders>
          </w:tcPr>
          <w:p w14:paraId="251B89F6" w14:textId="2221110E" w:rsidR="005432B5" w:rsidRPr="008C3F6E" w:rsidRDefault="005432B5" w:rsidP="00B131D7">
            <w:pPr>
              <w:rPr>
                <w:rFonts w:ascii="Times New Roman" w:hAnsi="Times New Roman" w:cs="Times New Roman"/>
                <w:sz w:val="20"/>
                <w:szCs w:val="20"/>
              </w:rPr>
            </w:pPr>
            <w:r>
              <w:rPr>
                <w:rFonts w:ascii="Times New Roman" w:hAnsi="Times New Roman" w:cs="Times New Roman"/>
                <w:sz w:val="20"/>
                <w:szCs w:val="20"/>
              </w:rPr>
              <w:t>2</w:t>
            </w:r>
            <w:r w:rsidR="007D709C">
              <w:rPr>
                <w:rFonts w:ascii="Times New Roman" w:hAnsi="Times New Roman" w:cs="Times New Roman"/>
                <w:sz w:val="20"/>
                <w:szCs w:val="20"/>
              </w:rPr>
              <w:t>,</w:t>
            </w:r>
            <w:r>
              <w:rPr>
                <w:rFonts w:ascii="Times New Roman" w:hAnsi="Times New Roman" w:cs="Times New Roman"/>
                <w:sz w:val="20"/>
                <w:szCs w:val="20"/>
              </w:rPr>
              <w:t>505</w:t>
            </w:r>
          </w:p>
        </w:tc>
        <w:tc>
          <w:tcPr>
            <w:tcW w:w="1066" w:type="dxa"/>
            <w:tcBorders>
              <w:left w:val="single" w:sz="4" w:space="0" w:color="FFFFFF" w:themeColor="background1"/>
              <w:bottom w:val="single" w:sz="4" w:space="0" w:color="FFFFFF" w:themeColor="background1"/>
              <w:right w:val="single" w:sz="4" w:space="0" w:color="FFFFFF" w:themeColor="background1"/>
            </w:tcBorders>
          </w:tcPr>
          <w:p w14:paraId="2C88625C" w14:textId="77777777" w:rsidR="005432B5" w:rsidRPr="008C3F6E" w:rsidRDefault="005432B5" w:rsidP="00B131D7">
            <w:pPr>
              <w:rPr>
                <w:rFonts w:ascii="Times New Roman" w:hAnsi="Times New Roman" w:cs="Times New Roman"/>
                <w:sz w:val="20"/>
                <w:szCs w:val="20"/>
              </w:rPr>
            </w:pPr>
            <w:r>
              <w:rPr>
                <w:rFonts w:ascii="Times New Roman" w:hAnsi="Times New Roman" w:cs="Times New Roman"/>
                <w:sz w:val="20"/>
                <w:szCs w:val="20"/>
              </w:rPr>
              <w:t>52</w:t>
            </w:r>
          </w:p>
        </w:tc>
        <w:tc>
          <w:tcPr>
            <w:tcW w:w="1071" w:type="dxa"/>
            <w:tcBorders>
              <w:left w:val="single" w:sz="4" w:space="0" w:color="FFFFFF" w:themeColor="background1"/>
              <w:bottom w:val="single" w:sz="4" w:space="0" w:color="FFFFFF" w:themeColor="background1"/>
              <w:right w:val="single" w:sz="4" w:space="0" w:color="FFFFFF" w:themeColor="background1"/>
            </w:tcBorders>
          </w:tcPr>
          <w:p w14:paraId="07321B8C" w14:textId="14D8C178" w:rsidR="005432B5" w:rsidRPr="008C3F6E" w:rsidRDefault="00594EBD" w:rsidP="00B131D7">
            <w:pPr>
              <w:rPr>
                <w:rFonts w:ascii="Times New Roman" w:hAnsi="Times New Roman" w:cs="Times New Roman"/>
                <w:sz w:val="20"/>
                <w:szCs w:val="20"/>
              </w:rPr>
            </w:pPr>
            <w:r>
              <w:rPr>
                <w:rFonts w:ascii="Times New Roman" w:hAnsi="Times New Roman" w:cs="Times New Roman"/>
                <w:sz w:val="20"/>
                <w:szCs w:val="20"/>
              </w:rPr>
              <w:t>1</w:t>
            </w:r>
            <w:r w:rsidR="007D709C">
              <w:rPr>
                <w:rFonts w:ascii="Times New Roman" w:hAnsi="Times New Roman" w:cs="Times New Roman"/>
                <w:sz w:val="20"/>
                <w:szCs w:val="20"/>
              </w:rPr>
              <w:t>,</w:t>
            </w:r>
            <w:r>
              <w:rPr>
                <w:rFonts w:ascii="Times New Roman" w:hAnsi="Times New Roman" w:cs="Times New Roman"/>
                <w:sz w:val="20"/>
                <w:szCs w:val="20"/>
              </w:rPr>
              <w:t>157</w:t>
            </w:r>
          </w:p>
        </w:tc>
        <w:tc>
          <w:tcPr>
            <w:tcW w:w="973" w:type="dxa"/>
            <w:tcBorders>
              <w:left w:val="single" w:sz="4" w:space="0" w:color="FFFFFF" w:themeColor="background1"/>
              <w:bottom w:val="single" w:sz="4" w:space="0" w:color="FFFFFF" w:themeColor="background1"/>
              <w:right w:val="single" w:sz="4" w:space="0" w:color="FFFFFF" w:themeColor="background1"/>
            </w:tcBorders>
          </w:tcPr>
          <w:p w14:paraId="28577F36" w14:textId="77777777" w:rsidR="005432B5" w:rsidRPr="008C3F6E" w:rsidRDefault="00594EBD" w:rsidP="00B131D7">
            <w:pPr>
              <w:rPr>
                <w:rFonts w:ascii="Times New Roman" w:hAnsi="Times New Roman" w:cs="Times New Roman"/>
                <w:sz w:val="20"/>
                <w:szCs w:val="20"/>
              </w:rPr>
            </w:pPr>
            <w:r>
              <w:rPr>
                <w:rFonts w:ascii="Times New Roman" w:hAnsi="Times New Roman" w:cs="Times New Roman"/>
                <w:sz w:val="20"/>
                <w:szCs w:val="20"/>
              </w:rPr>
              <w:t>56</w:t>
            </w:r>
          </w:p>
        </w:tc>
      </w:tr>
      <w:tr w:rsidR="00501407" w14:paraId="5FC8E39B" w14:textId="77777777" w:rsidTr="00B131D7">
        <w:tc>
          <w:tcPr>
            <w:tcW w:w="20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18CAAB" w14:textId="77777777" w:rsidR="005432B5" w:rsidRPr="00E9620E" w:rsidRDefault="005432B5" w:rsidP="00B131D7">
            <w:pPr>
              <w:rPr>
                <w:rFonts w:ascii="Times New Roman" w:hAnsi="Times New Roman" w:cs="Times New Roman"/>
                <w:i/>
                <w:sz w:val="20"/>
                <w:szCs w:val="20"/>
              </w:rPr>
            </w:pPr>
            <w:r w:rsidRPr="00E9620E">
              <w:rPr>
                <w:rFonts w:ascii="Times New Roman" w:hAnsi="Times New Roman" w:cs="Times New Roman"/>
                <w:i/>
                <w:sz w:val="20"/>
                <w:szCs w:val="20"/>
              </w:rPr>
              <w:t>Spizaetus nipalensis</w:t>
            </w:r>
          </w:p>
        </w:tc>
        <w:tc>
          <w:tcPr>
            <w:tcW w:w="1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23B35A" w14:textId="77777777" w:rsidR="005432B5" w:rsidRPr="008C3F6E" w:rsidRDefault="005432B5" w:rsidP="00B131D7">
            <w:pPr>
              <w:rPr>
                <w:rFonts w:ascii="Times New Roman" w:hAnsi="Times New Roman" w:cs="Times New Roman"/>
                <w:sz w:val="20"/>
                <w:szCs w:val="20"/>
              </w:rPr>
            </w:pPr>
            <w:r>
              <w:rPr>
                <w:rFonts w:ascii="Times New Roman" w:hAnsi="Times New Roman" w:cs="Times New Roman"/>
                <w:sz w:val="20"/>
                <w:szCs w:val="20"/>
              </w:rPr>
              <w:t>Accipitridae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A44422" w14:textId="77777777" w:rsidR="005432B5" w:rsidRPr="008C3F6E" w:rsidRDefault="005432B5" w:rsidP="00B131D7">
            <w:pPr>
              <w:rPr>
                <w:rFonts w:ascii="Times New Roman" w:hAnsi="Times New Roman" w:cs="Times New Roman"/>
                <w:sz w:val="20"/>
                <w:szCs w:val="20"/>
              </w:rPr>
            </w:pPr>
            <w:r>
              <w:rPr>
                <w:rFonts w:ascii="Times New Roman" w:hAnsi="Times New Roman" w:cs="Times New Roman"/>
                <w:sz w:val="20"/>
                <w:szCs w:val="20"/>
              </w:rPr>
              <w:t>AP008238</w:t>
            </w:r>
          </w:p>
        </w:tc>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D6AE49" w14:textId="2429263A" w:rsidR="005432B5" w:rsidRPr="008C3F6E" w:rsidRDefault="005432B5" w:rsidP="00B131D7">
            <w:pPr>
              <w:rPr>
                <w:rFonts w:ascii="Times New Roman" w:hAnsi="Times New Roman" w:cs="Times New Roman"/>
                <w:sz w:val="20"/>
                <w:szCs w:val="20"/>
              </w:rPr>
            </w:pPr>
            <w:r>
              <w:rPr>
                <w:rFonts w:ascii="Times New Roman" w:hAnsi="Times New Roman" w:cs="Times New Roman"/>
                <w:sz w:val="20"/>
                <w:szCs w:val="20"/>
              </w:rPr>
              <w:t>17</w:t>
            </w:r>
            <w:r w:rsidR="007D709C">
              <w:rPr>
                <w:rFonts w:ascii="Times New Roman" w:hAnsi="Times New Roman" w:cs="Times New Roman"/>
                <w:sz w:val="20"/>
                <w:szCs w:val="20"/>
              </w:rPr>
              <w:t>,</w:t>
            </w:r>
            <w:r>
              <w:rPr>
                <w:rFonts w:ascii="Times New Roman" w:hAnsi="Times New Roman" w:cs="Times New Roman"/>
                <w:sz w:val="20"/>
                <w:szCs w:val="20"/>
              </w:rPr>
              <w:t>667</w:t>
            </w:r>
          </w:p>
        </w:tc>
        <w:tc>
          <w:tcPr>
            <w:tcW w:w="11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E8E981" w14:textId="77777777" w:rsidR="005432B5" w:rsidRPr="008C3F6E" w:rsidRDefault="005432B5" w:rsidP="00B131D7">
            <w:pPr>
              <w:rPr>
                <w:rFonts w:ascii="Times New Roman" w:hAnsi="Times New Roman" w:cs="Times New Roman"/>
                <w:sz w:val="20"/>
                <w:szCs w:val="20"/>
              </w:rPr>
            </w:pPr>
            <w:r>
              <w:rPr>
                <w:rFonts w:ascii="Times New Roman" w:hAnsi="Times New Roman" w:cs="Times New Roman"/>
                <w:sz w:val="20"/>
                <w:szCs w:val="20"/>
              </w:rPr>
              <w:t>53</w:t>
            </w:r>
          </w:p>
        </w:tc>
        <w:tc>
          <w:tcPr>
            <w:tcW w:w="11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52E289" w14:textId="02434CC7" w:rsidR="005432B5" w:rsidRPr="008C3F6E" w:rsidRDefault="005432B5" w:rsidP="00B131D7">
            <w:pPr>
              <w:rPr>
                <w:rFonts w:ascii="Times New Roman" w:hAnsi="Times New Roman" w:cs="Times New Roman"/>
                <w:sz w:val="20"/>
                <w:szCs w:val="20"/>
              </w:rPr>
            </w:pPr>
            <w:r>
              <w:rPr>
                <w:rFonts w:ascii="Times New Roman" w:hAnsi="Times New Roman" w:cs="Times New Roman"/>
                <w:sz w:val="20"/>
                <w:szCs w:val="20"/>
              </w:rPr>
              <w:t>11</w:t>
            </w:r>
            <w:r w:rsidR="007D709C">
              <w:rPr>
                <w:rFonts w:ascii="Times New Roman" w:hAnsi="Times New Roman" w:cs="Times New Roman"/>
                <w:sz w:val="20"/>
                <w:szCs w:val="20"/>
              </w:rPr>
              <w:t>,</w:t>
            </w:r>
            <w:r>
              <w:rPr>
                <w:rFonts w:ascii="Times New Roman" w:hAnsi="Times New Roman" w:cs="Times New Roman"/>
                <w:sz w:val="20"/>
                <w:szCs w:val="20"/>
              </w:rPr>
              <w:t>337</w:t>
            </w:r>
          </w:p>
        </w:tc>
        <w:tc>
          <w:tcPr>
            <w:tcW w:w="11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C99874" w14:textId="77777777" w:rsidR="005432B5" w:rsidRPr="008C3F6E" w:rsidRDefault="005432B5" w:rsidP="00B131D7">
            <w:pPr>
              <w:rPr>
                <w:rFonts w:ascii="Times New Roman" w:hAnsi="Times New Roman" w:cs="Times New Roman"/>
                <w:sz w:val="20"/>
                <w:szCs w:val="20"/>
              </w:rPr>
            </w:pPr>
            <w:r>
              <w:rPr>
                <w:rFonts w:ascii="Times New Roman" w:hAnsi="Times New Roman" w:cs="Times New Roman"/>
                <w:sz w:val="20"/>
                <w:szCs w:val="20"/>
              </w:rPr>
              <w:t>52</w:t>
            </w:r>
          </w:p>
        </w:tc>
        <w:tc>
          <w:tcPr>
            <w:tcW w:w="11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EA8F8D" w14:textId="69980F10" w:rsidR="005432B5" w:rsidRPr="008C3F6E" w:rsidRDefault="005432B5" w:rsidP="00B131D7">
            <w:pPr>
              <w:rPr>
                <w:rFonts w:ascii="Times New Roman" w:hAnsi="Times New Roman" w:cs="Times New Roman"/>
                <w:sz w:val="20"/>
                <w:szCs w:val="20"/>
              </w:rPr>
            </w:pPr>
            <w:r>
              <w:rPr>
                <w:rFonts w:ascii="Times New Roman" w:hAnsi="Times New Roman" w:cs="Times New Roman"/>
                <w:sz w:val="20"/>
                <w:szCs w:val="20"/>
              </w:rPr>
              <w:t>2</w:t>
            </w:r>
            <w:r w:rsidR="007D709C">
              <w:rPr>
                <w:rFonts w:ascii="Times New Roman" w:hAnsi="Times New Roman" w:cs="Times New Roman"/>
                <w:sz w:val="20"/>
                <w:szCs w:val="20"/>
              </w:rPr>
              <w:t>,</w:t>
            </w:r>
            <w:r>
              <w:rPr>
                <w:rFonts w:ascii="Times New Roman" w:hAnsi="Times New Roman" w:cs="Times New Roman"/>
                <w:sz w:val="20"/>
                <w:szCs w:val="20"/>
              </w:rPr>
              <w:t>514</w:t>
            </w:r>
          </w:p>
        </w:tc>
        <w:tc>
          <w:tcPr>
            <w:tcW w:w="10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920657" w14:textId="77777777" w:rsidR="005432B5" w:rsidRPr="008C3F6E" w:rsidRDefault="005432B5" w:rsidP="00B131D7">
            <w:pPr>
              <w:rPr>
                <w:rFonts w:ascii="Times New Roman" w:hAnsi="Times New Roman" w:cs="Times New Roman"/>
                <w:sz w:val="20"/>
                <w:szCs w:val="20"/>
              </w:rPr>
            </w:pPr>
            <w:r>
              <w:rPr>
                <w:rFonts w:ascii="Times New Roman" w:hAnsi="Times New Roman" w:cs="Times New Roman"/>
                <w:sz w:val="20"/>
                <w:szCs w:val="20"/>
              </w:rPr>
              <w:t>52</w:t>
            </w:r>
          </w:p>
        </w:tc>
        <w:tc>
          <w:tcPr>
            <w:tcW w:w="10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0A0395" w14:textId="5A82D3A3" w:rsidR="005432B5" w:rsidRPr="008C3F6E" w:rsidRDefault="005432B5" w:rsidP="00B131D7">
            <w:pPr>
              <w:rPr>
                <w:rFonts w:ascii="Times New Roman" w:hAnsi="Times New Roman" w:cs="Times New Roman"/>
                <w:sz w:val="20"/>
                <w:szCs w:val="20"/>
              </w:rPr>
            </w:pPr>
            <w:r>
              <w:rPr>
                <w:rFonts w:ascii="Times New Roman" w:hAnsi="Times New Roman" w:cs="Times New Roman"/>
                <w:sz w:val="20"/>
                <w:szCs w:val="20"/>
              </w:rPr>
              <w:t>1</w:t>
            </w:r>
            <w:r w:rsidR="007D709C">
              <w:rPr>
                <w:rFonts w:ascii="Times New Roman" w:hAnsi="Times New Roman" w:cs="Times New Roman"/>
                <w:sz w:val="20"/>
                <w:szCs w:val="20"/>
              </w:rPr>
              <w:t>,</w:t>
            </w:r>
            <w:r>
              <w:rPr>
                <w:rFonts w:ascii="Times New Roman" w:hAnsi="Times New Roman" w:cs="Times New Roman"/>
                <w:sz w:val="20"/>
                <w:szCs w:val="20"/>
              </w:rPr>
              <w:t>158</w:t>
            </w:r>
          </w:p>
        </w:tc>
        <w:tc>
          <w:tcPr>
            <w:tcW w:w="9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384C03" w14:textId="77777777" w:rsidR="005432B5" w:rsidRPr="008C3F6E" w:rsidRDefault="005432B5" w:rsidP="00B131D7">
            <w:pPr>
              <w:rPr>
                <w:rFonts w:ascii="Times New Roman" w:hAnsi="Times New Roman" w:cs="Times New Roman"/>
                <w:sz w:val="20"/>
                <w:szCs w:val="20"/>
              </w:rPr>
            </w:pPr>
            <w:r>
              <w:rPr>
                <w:rFonts w:ascii="Times New Roman" w:hAnsi="Times New Roman" w:cs="Times New Roman"/>
                <w:sz w:val="20"/>
                <w:szCs w:val="20"/>
              </w:rPr>
              <w:t>57</w:t>
            </w:r>
          </w:p>
        </w:tc>
      </w:tr>
      <w:tr w:rsidR="00501407" w14:paraId="765CFA55" w14:textId="77777777" w:rsidTr="00B131D7">
        <w:tc>
          <w:tcPr>
            <w:tcW w:w="20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D0AD51" w14:textId="77777777" w:rsidR="005432B5" w:rsidRPr="00927B42" w:rsidRDefault="005432B5" w:rsidP="00B131D7">
            <w:pPr>
              <w:rPr>
                <w:rFonts w:ascii="Times New Roman" w:hAnsi="Times New Roman" w:cs="Times New Roman"/>
                <w:i/>
                <w:sz w:val="20"/>
                <w:szCs w:val="20"/>
              </w:rPr>
            </w:pPr>
            <w:r>
              <w:rPr>
                <w:rFonts w:ascii="Times New Roman" w:hAnsi="Times New Roman" w:cs="Times New Roman"/>
                <w:i/>
                <w:sz w:val="20"/>
                <w:szCs w:val="20"/>
              </w:rPr>
              <w:t>Accipiter gentilis</w:t>
            </w:r>
          </w:p>
        </w:tc>
        <w:tc>
          <w:tcPr>
            <w:tcW w:w="1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95C781" w14:textId="77777777" w:rsidR="005432B5" w:rsidRPr="008C3F6E" w:rsidRDefault="005432B5" w:rsidP="00B131D7">
            <w:pPr>
              <w:rPr>
                <w:rFonts w:ascii="Times New Roman" w:hAnsi="Times New Roman" w:cs="Times New Roman"/>
                <w:sz w:val="20"/>
                <w:szCs w:val="20"/>
              </w:rPr>
            </w:pPr>
            <w:r>
              <w:rPr>
                <w:rFonts w:ascii="Times New Roman" w:hAnsi="Times New Roman" w:cs="Times New Roman"/>
                <w:sz w:val="20"/>
                <w:szCs w:val="20"/>
              </w:rPr>
              <w:t>Accipitridae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1379DA" w14:textId="77777777" w:rsidR="005432B5" w:rsidRPr="008C3F6E" w:rsidRDefault="005432B5" w:rsidP="00B131D7">
            <w:pPr>
              <w:rPr>
                <w:rFonts w:ascii="Times New Roman" w:hAnsi="Times New Roman" w:cs="Times New Roman"/>
                <w:sz w:val="20"/>
                <w:szCs w:val="20"/>
              </w:rPr>
            </w:pPr>
            <w:r>
              <w:rPr>
                <w:rFonts w:ascii="Times New Roman" w:hAnsi="Times New Roman" w:cs="Times New Roman"/>
                <w:sz w:val="20"/>
                <w:szCs w:val="20"/>
              </w:rPr>
              <w:t>AP010797</w:t>
            </w:r>
          </w:p>
        </w:tc>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367FCE" w14:textId="59AC4CD8" w:rsidR="005432B5" w:rsidRPr="008C3F6E" w:rsidRDefault="005432B5" w:rsidP="00B131D7">
            <w:pPr>
              <w:rPr>
                <w:rFonts w:ascii="Times New Roman" w:hAnsi="Times New Roman" w:cs="Times New Roman"/>
                <w:sz w:val="20"/>
                <w:szCs w:val="20"/>
              </w:rPr>
            </w:pPr>
            <w:r>
              <w:rPr>
                <w:rFonts w:ascii="Times New Roman" w:hAnsi="Times New Roman" w:cs="Times New Roman"/>
                <w:sz w:val="20"/>
                <w:szCs w:val="20"/>
              </w:rPr>
              <w:t>18</w:t>
            </w:r>
            <w:r w:rsidR="007D709C">
              <w:rPr>
                <w:rFonts w:ascii="Times New Roman" w:hAnsi="Times New Roman" w:cs="Times New Roman"/>
                <w:sz w:val="20"/>
                <w:szCs w:val="20"/>
              </w:rPr>
              <w:t>,</w:t>
            </w:r>
            <w:r>
              <w:rPr>
                <w:rFonts w:ascii="Times New Roman" w:hAnsi="Times New Roman" w:cs="Times New Roman"/>
                <w:sz w:val="20"/>
                <w:szCs w:val="20"/>
              </w:rPr>
              <w:t>266</w:t>
            </w:r>
          </w:p>
        </w:tc>
        <w:tc>
          <w:tcPr>
            <w:tcW w:w="11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D1D2FC" w14:textId="77777777" w:rsidR="005432B5" w:rsidRPr="008C3F6E" w:rsidRDefault="005432B5" w:rsidP="00B131D7">
            <w:pPr>
              <w:rPr>
                <w:rFonts w:ascii="Times New Roman" w:hAnsi="Times New Roman" w:cs="Times New Roman"/>
                <w:sz w:val="20"/>
                <w:szCs w:val="20"/>
              </w:rPr>
            </w:pPr>
            <w:r>
              <w:rPr>
                <w:rFonts w:ascii="Times New Roman" w:hAnsi="Times New Roman" w:cs="Times New Roman"/>
                <w:sz w:val="20"/>
                <w:szCs w:val="20"/>
              </w:rPr>
              <w:t>56</w:t>
            </w:r>
          </w:p>
        </w:tc>
        <w:tc>
          <w:tcPr>
            <w:tcW w:w="11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97DC85" w14:textId="6AE52E34" w:rsidR="005432B5" w:rsidRPr="008C3F6E" w:rsidRDefault="005432B5" w:rsidP="00B131D7">
            <w:pPr>
              <w:rPr>
                <w:rFonts w:ascii="Times New Roman" w:hAnsi="Times New Roman" w:cs="Times New Roman"/>
                <w:sz w:val="20"/>
                <w:szCs w:val="20"/>
              </w:rPr>
            </w:pPr>
            <w:r>
              <w:rPr>
                <w:rFonts w:ascii="Times New Roman" w:hAnsi="Times New Roman" w:cs="Times New Roman"/>
                <w:sz w:val="20"/>
                <w:szCs w:val="20"/>
              </w:rPr>
              <w:t>11</w:t>
            </w:r>
            <w:r w:rsidR="007D709C">
              <w:rPr>
                <w:rFonts w:ascii="Times New Roman" w:hAnsi="Times New Roman" w:cs="Times New Roman"/>
                <w:sz w:val="20"/>
                <w:szCs w:val="20"/>
              </w:rPr>
              <w:t>,</w:t>
            </w:r>
            <w:r>
              <w:rPr>
                <w:rFonts w:ascii="Times New Roman" w:hAnsi="Times New Roman" w:cs="Times New Roman"/>
                <w:sz w:val="20"/>
                <w:szCs w:val="20"/>
              </w:rPr>
              <w:t>346</w:t>
            </w:r>
          </w:p>
        </w:tc>
        <w:tc>
          <w:tcPr>
            <w:tcW w:w="11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F3C563" w14:textId="77777777" w:rsidR="005432B5" w:rsidRPr="008C3F6E" w:rsidRDefault="005432B5" w:rsidP="00B131D7">
            <w:pPr>
              <w:rPr>
                <w:rFonts w:ascii="Times New Roman" w:hAnsi="Times New Roman" w:cs="Times New Roman"/>
                <w:sz w:val="20"/>
                <w:szCs w:val="20"/>
              </w:rPr>
            </w:pPr>
            <w:r>
              <w:rPr>
                <w:rFonts w:ascii="Times New Roman" w:hAnsi="Times New Roman" w:cs="Times New Roman"/>
                <w:sz w:val="20"/>
                <w:szCs w:val="20"/>
              </w:rPr>
              <w:t>54</w:t>
            </w:r>
          </w:p>
        </w:tc>
        <w:tc>
          <w:tcPr>
            <w:tcW w:w="11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E85675" w14:textId="0986D5DF" w:rsidR="005432B5" w:rsidRPr="008C3F6E" w:rsidRDefault="005432B5" w:rsidP="00B131D7">
            <w:pPr>
              <w:rPr>
                <w:rFonts w:ascii="Times New Roman" w:hAnsi="Times New Roman" w:cs="Times New Roman"/>
                <w:sz w:val="20"/>
                <w:szCs w:val="20"/>
              </w:rPr>
            </w:pPr>
            <w:r>
              <w:rPr>
                <w:rFonts w:ascii="Times New Roman" w:hAnsi="Times New Roman" w:cs="Times New Roman"/>
                <w:sz w:val="20"/>
                <w:szCs w:val="20"/>
              </w:rPr>
              <w:t>2</w:t>
            </w:r>
            <w:r w:rsidR="007D709C">
              <w:rPr>
                <w:rFonts w:ascii="Times New Roman" w:hAnsi="Times New Roman" w:cs="Times New Roman"/>
                <w:sz w:val="20"/>
                <w:szCs w:val="20"/>
              </w:rPr>
              <w:t>,</w:t>
            </w:r>
            <w:r>
              <w:rPr>
                <w:rFonts w:ascii="Times New Roman" w:hAnsi="Times New Roman" w:cs="Times New Roman"/>
                <w:sz w:val="20"/>
                <w:szCs w:val="20"/>
              </w:rPr>
              <w:t>557</w:t>
            </w:r>
          </w:p>
        </w:tc>
        <w:tc>
          <w:tcPr>
            <w:tcW w:w="10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49AB21" w14:textId="77777777" w:rsidR="005432B5" w:rsidRPr="008C3F6E" w:rsidRDefault="005432B5" w:rsidP="00B131D7">
            <w:pPr>
              <w:rPr>
                <w:rFonts w:ascii="Times New Roman" w:hAnsi="Times New Roman" w:cs="Times New Roman"/>
                <w:sz w:val="20"/>
                <w:szCs w:val="20"/>
              </w:rPr>
            </w:pPr>
            <w:r>
              <w:rPr>
                <w:rFonts w:ascii="Times New Roman" w:hAnsi="Times New Roman" w:cs="Times New Roman"/>
                <w:sz w:val="20"/>
                <w:szCs w:val="20"/>
              </w:rPr>
              <w:t>55</w:t>
            </w:r>
          </w:p>
        </w:tc>
        <w:tc>
          <w:tcPr>
            <w:tcW w:w="10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370F04" w14:textId="67FDF326" w:rsidR="005432B5" w:rsidRPr="008C3F6E" w:rsidRDefault="00815B05" w:rsidP="00B131D7">
            <w:pPr>
              <w:rPr>
                <w:rFonts w:ascii="Times New Roman" w:hAnsi="Times New Roman" w:cs="Times New Roman"/>
                <w:sz w:val="20"/>
                <w:szCs w:val="20"/>
              </w:rPr>
            </w:pPr>
            <w:r>
              <w:rPr>
                <w:rFonts w:ascii="Times New Roman" w:hAnsi="Times New Roman" w:cs="Times New Roman"/>
                <w:sz w:val="20"/>
                <w:szCs w:val="20"/>
              </w:rPr>
              <w:t>1</w:t>
            </w:r>
            <w:r w:rsidR="007D709C">
              <w:rPr>
                <w:rFonts w:ascii="Times New Roman" w:hAnsi="Times New Roman" w:cs="Times New Roman"/>
                <w:sz w:val="20"/>
                <w:szCs w:val="20"/>
              </w:rPr>
              <w:t>,</w:t>
            </w:r>
            <w:r>
              <w:rPr>
                <w:rFonts w:ascii="Times New Roman" w:hAnsi="Times New Roman" w:cs="Times New Roman"/>
                <w:sz w:val="20"/>
                <w:szCs w:val="20"/>
              </w:rPr>
              <w:t>977</w:t>
            </w:r>
          </w:p>
        </w:tc>
        <w:tc>
          <w:tcPr>
            <w:tcW w:w="9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47FA60" w14:textId="77777777" w:rsidR="005432B5" w:rsidRPr="008C3F6E" w:rsidRDefault="00815B05" w:rsidP="00B131D7">
            <w:pPr>
              <w:rPr>
                <w:rFonts w:ascii="Times New Roman" w:hAnsi="Times New Roman" w:cs="Times New Roman"/>
                <w:sz w:val="20"/>
                <w:szCs w:val="20"/>
              </w:rPr>
            </w:pPr>
            <w:r>
              <w:rPr>
                <w:rFonts w:ascii="Times New Roman" w:hAnsi="Times New Roman" w:cs="Times New Roman"/>
                <w:sz w:val="20"/>
                <w:szCs w:val="20"/>
              </w:rPr>
              <w:t>62</w:t>
            </w:r>
          </w:p>
        </w:tc>
      </w:tr>
      <w:tr w:rsidR="00501407" w14:paraId="274C80D3" w14:textId="77777777" w:rsidTr="00B131D7">
        <w:tc>
          <w:tcPr>
            <w:tcW w:w="20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FC7754" w14:textId="77777777" w:rsidR="005432B5" w:rsidRPr="008C3F6E" w:rsidRDefault="005432B5" w:rsidP="00B131D7">
            <w:pPr>
              <w:rPr>
                <w:rFonts w:ascii="Times New Roman" w:hAnsi="Times New Roman" w:cs="Times New Roman"/>
                <w:sz w:val="20"/>
                <w:szCs w:val="20"/>
              </w:rPr>
            </w:pPr>
            <w:r w:rsidRPr="00927B42">
              <w:rPr>
                <w:rFonts w:ascii="Times New Roman" w:hAnsi="Times New Roman" w:cs="Times New Roman"/>
                <w:i/>
                <w:sz w:val="20"/>
                <w:szCs w:val="20"/>
              </w:rPr>
              <w:t>Falco peregrinus</w:t>
            </w:r>
          </w:p>
        </w:tc>
        <w:tc>
          <w:tcPr>
            <w:tcW w:w="1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7AB372" w14:textId="77777777" w:rsidR="005432B5" w:rsidRPr="008C3F6E" w:rsidRDefault="005432B5" w:rsidP="00B131D7">
            <w:pPr>
              <w:rPr>
                <w:rFonts w:ascii="Times New Roman" w:hAnsi="Times New Roman" w:cs="Times New Roman"/>
                <w:sz w:val="20"/>
                <w:szCs w:val="20"/>
              </w:rPr>
            </w:pPr>
            <w:r>
              <w:rPr>
                <w:rFonts w:ascii="Times New Roman" w:hAnsi="Times New Roman" w:cs="Times New Roman"/>
                <w:sz w:val="20"/>
                <w:szCs w:val="20"/>
              </w:rPr>
              <w:t>Falconidae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4305C4" w14:textId="77777777" w:rsidR="005432B5" w:rsidRPr="008C3F6E" w:rsidRDefault="005432B5" w:rsidP="00B131D7">
            <w:pPr>
              <w:rPr>
                <w:rFonts w:ascii="Times New Roman" w:hAnsi="Times New Roman" w:cs="Times New Roman"/>
                <w:sz w:val="20"/>
                <w:szCs w:val="20"/>
              </w:rPr>
            </w:pPr>
            <w:r>
              <w:rPr>
                <w:rFonts w:ascii="Times New Roman" w:hAnsi="Times New Roman" w:cs="Times New Roman"/>
                <w:sz w:val="20"/>
                <w:szCs w:val="20"/>
              </w:rPr>
              <w:t>NC_000878</w:t>
            </w:r>
          </w:p>
        </w:tc>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40F283" w14:textId="420CE923" w:rsidR="005432B5" w:rsidRPr="008C3F6E" w:rsidRDefault="005432B5" w:rsidP="00B131D7">
            <w:pPr>
              <w:rPr>
                <w:rFonts w:ascii="Times New Roman" w:hAnsi="Times New Roman" w:cs="Times New Roman"/>
                <w:sz w:val="20"/>
                <w:szCs w:val="20"/>
              </w:rPr>
            </w:pPr>
            <w:r>
              <w:rPr>
                <w:rFonts w:ascii="Times New Roman" w:hAnsi="Times New Roman" w:cs="Times New Roman"/>
                <w:sz w:val="20"/>
                <w:szCs w:val="20"/>
              </w:rPr>
              <w:t>18</w:t>
            </w:r>
            <w:r w:rsidR="007D709C">
              <w:rPr>
                <w:rFonts w:ascii="Times New Roman" w:hAnsi="Times New Roman" w:cs="Times New Roman"/>
                <w:sz w:val="20"/>
                <w:szCs w:val="20"/>
              </w:rPr>
              <w:t>,</w:t>
            </w:r>
            <w:r>
              <w:rPr>
                <w:rFonts w:ascii="Times New Roman" w:hAnsi="Times New Roman" w:cs="Times New Roman"/>
                <w:sz w:val="20"/>
                <w:szCs w:val="20"/>
              </w:rPr>
              <w:t>068</w:t>
            </w:r>
          </w:p>
        </w:tc>
        <w:tc>
          <w:tcPr>
            <w:tcW w:w="11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A48246" w14:textId="77777777" w:rsidR="005432B5" w:rsidRPr="008C3F6E" w:rsidRDefault="005432B5" w:rsidP="00B131D7">
            <w:pPr>
              <w:rPr>
                <w:rFonts w:ascii="Times New Roman" w:hAnsi="Times New Roman" w:cs="Times New Roman"/>
                <w:sz w:val="20"/>
                <w:szCs w:val="20"/>
              </w:rPr>
            </w:pPr>
            <w:r>
              <w:rPr>
                <w:rFonts w:ascii="Times New Roman" w:hAnsi="Times New Roman" w:cs="Times New Roman"/>
                <w:sz w:val="20"/>
                <w:szCs w:val="20"/>
              </w:rPr>
              <w:t>56</w:t>
            </w:r>
          </w:p>
        </w:tc>
        <w:tc>
          <w:tcPr>
            <w:tcW w:w="11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26ACD8" w14:textId="752A7EC5" w:rsidR="005432B5" w:rsidRPr="008C3F6E" w:rsidRDefault="005432B5" w:rsidP="00B131D7">
            <w:pPr>
              <w:rPr>
                <w:rFonts w:ascii="Times New Roman" w:hAnsi="Times New Roman" w:cs="Times New Roman"/>
                <w:sz w:val="20"/>
                <w:szCs w:val="20"/>
              </w:rPr>
            </w:pPr>
            <w:r>
              <w:rPr>
                <w:rFonts w:ascii="Times New Roman" w:hAnsi="Times New Roman" w:cs="Times New Roman"/>
                <w:sz w:val="20"/>
                <w:szCs w:val="20"/>
              </w:rPr>
              <w:t>11</w:t>
            </w:r>
            <w:r w:rsidR="007D709C">
              <w:rPr>
                <w:rFonts w:ascii="Times New Roman" w:hAnsi="Times New Roman" w:cs="Times New Roman"/>
                <w:sz w:val="20"/>
                <w:szCs w:val="20"/>
              </w:rPr>
              <w:t>,</w:t>
            </w:r>
            <w:r>
              <w:rPr>
                <w:rFonts w:ascii="Times New Roman" w:hAnsi="Times New Roman" w:cs="Times New Roman"/>
                <w:sz w:val="20"/>
                <w:szCs w:val="20"/>
              </w:rPr>
              <w:t>367</w:t>
            </w:r>
          </w:p>
        </w:tc>
        <w:tc>
          <w:tcPr>
            <w:tcW w:w="11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C1A626" w14:textId="77777777" w:rsidR="005432B5" w:rsidRPr="008C3F6E" w:rsidRDefault="005432B5" w:rsidP="00B131D7">
            <w:pPr>
              <w:rPr>
                <w:rFonts w:ascii="Times New Roman" w:hAnsi="Times New Roman" w:cs="Times New Roman"/>
                <w:sz w:val="20"/>
                <w:szCs w:val="20"/>
              </w:rPr>
            </w:pPr>
            <w:r>
              <w:rPr>
                <w:rFonts w:ascii="Times New Roman" w:hAnsi="Times New Roman" w:cs="Times New Roman"/>
                <w:sz w:val="20"/>
                <w:szCs w:val="20"/>
              </w:rPr>
              <w:t>54</w:t>
            </w:r>
          </w:p>
        </w:tc>
        <w:tc>
          <w:tcPr>
            <w:tcW w:w="11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0FC4D0" w14:textId="14C7858F" w:rsidR="005432B5" w:rsidRPr="008C3F6E" w:rsidRDefault="005432B5" w:rsidP="00B131D7">
            <w:pPr>
              <w:rPr>
                <w:rFonts w:ascii="Times New Roman" w:hAnsi="Times New Roman" w:cs="Times New Roman"/>
                <w:sz w:val="20"/>
                <w:szCs w:val="20"/>
              </w:rPr>
            </w:pPr>
            <w:r>
              <w:rPr>
                <w:rFonts w:ascii="Times New Roman" w:hAnsi="Times New Roman" w:cs="Times New Roman"/>
                <w:sz w:val="20"/>
                <w:szCs w:val="20"/>
              </w:rPr>
              <w:t>2</w:t>
            </w:r>
            <w:r w:rsidR="007D709C">
              <w:rPr>
                <w:rFonts w:ascii="Times New Roman" w:hAnsi="Times New Roman" w:cs="Times New Roman"/>
                <w:sz w:val="20"/>
                <w:szCs w:val="20"/>
              </w:rPr>
              <w:t>,</w:t>
            </w:r>
            <w:r>
              <w:rPr>
                <w:rFonts w:ascii="Times New Roman" w:hAnsi="Times New Roman" w:cs="Times New Roman"/>
                <w:sz w:val="20"/>
                <w:szCs w:val="20"/>
              </w:rPr>
              <w:t>578</w:t>
            </w:r>
          </w:p>
        </w:tc>
        <w:tc>
          <w:tcPr>
            <w:tcW w:w="10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FE4491" w14:textId="77777777" w:rsidR="005432B5" w:rsidRPr="008C3F6E" w:rsidRDefault="005432B5" w:rsidP="00B131D7">
            <w:pPr>
              <w:rPr>
                <w:rFonts w:ascii="Times New Roman" w:hAnsi="Times New Roman" w:cs="Times New Roman"/>
                <w:sz w:val="20"/>
                <w:szCs w:val="20"/>
              </w:rPr>
            </w:pPr>
            <w:r>
              <w:rPr>
                <w:rFonts w:ascii="Times New Roman" w:hAnsi="Times New Roman" w:cs="Times New Roman"/>
                <w:sz w:val="20"/>
                <w:szCs w:val="20"/>
              </w:rPr>
              <w:t>53</w:t>
            </w:r>
          </w:p>
        </w:tc>
        <w:tc>
          <w:tcPr>
            <w:tcW w:w="10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9942D2" w14:textId="1465D7F7" w:rsidR="005432B5" w:rsidRPr="008C3F6E" w:rsidRDefault="00114CD0" w:rsidP="00B131D7">
            <w:pPr>
              <w:rPr>
                <w:rFonts w:ascii="Times New Roman" w:hAnsi="Times New Roman" w:cs="Times New Roman"/>
                <w:sz w:val="20"/>
                <w:szCs w:val="20"/>
              </w:rPr>
            </w:pPr>
            <w:r>
              <w:rPr>
                <w:rFonts w:ascii="Times New Roman" w:hAnsi="Times New Roman" w:cs="Times New Roman"/>
                <w:sz w:val="20"/>
                <w:szCs w:val="20"/>
              </w:rPr>
              <w:t>1</w:t>
            </w:r>
            <w:r w:rsidR="007D709C">
              <w:rPr>
                <w:rFonts w:ascii="Times New Roman" w:hAnsi="Times New Roman" w:cs="Times New Roman"/>
                <w:sz w:val="20"/>
                <w:szCs w:val="20"/>
              </w:rPr>
              <w:t>,</w:t>
            </w:r>
            <w:r>
              <w:rPr>
                <w:rFonts w:ascii="Times New Roman" w:hAnsi="Times New Roman" w:cs="Times New Roman"/>
                <w:sz w:val="20"/>
                <w:szCs w:val="20"/>
              </w:rPr>
              <w:t>510</w:t>
            </w:r>
          </w:p>
        </w:tc>
        <w:tc>
          <w:tcPr>
            <w:tcW w:w="9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A54B73" w14:textId="77777777" w:rsidR="005432B5" w:rsidRPr="008C3F6E" w:rsidRDefault="00114CD0" w:rsidP="00B131D7">
            <w:pPr>
              <w:rPr>
                <w:rFonts w:ascii="Times New Roman" w:hAnsi="Times New Roman" w:cs="Times New Roman"/>
                <w:sz w:val="20"/>
                <w:szCs w:val="20"/>
              </w:rPr>
            </w:pPr>
            <w:r>
              <w:rPr>
                <w:rFonts w:ascii="Times New Roman" w:hAnsi="Times New Roman" w:cs="Times New Roman"/>
                <w:sz w:val="20"/>
                <w:szCs w:val="20"/>
              </w:rPr>
              <w:t>57</w:t>
            </w:r>
          </w:p>
        </w:tc>
      </w:tr>
      <w:tr w:rsidR="00501407" w14:paraId="4AC7146D" w14:textId="77777777" w:rsidTr="00B131D7">
        <w:tc>
          <w:tcPr>
            <w:tcW w:w="2030" w:type="dxa"/>
            <w:tcBorders>
              <w:top w:val="single" w:sz="4" w:space="0" w:color="FFFFFF" w:themeColor="background1"/>
              <w:left w:val="single" w:sz="4" w:space="0" w:color="FFFFFF" w:themeColor="background1"/>
              <w:right w:val="single" w:sz="4" w:space="0" w:color="FFFFFF" w:themeColor="background1"/>
            </w:tcBorders>
          </w:tcPr>
          <w:p w14:paraId="3CF6F6D8" w14:textId="77777777" w:rsidR="005432B5" w:rsidRPr="008C3F6E" w:rsidRDefault="005432B5" w:rsidP="00B131D7">
            <w:pPr>
              <w:rPr>
                <w:rFonts w:ascii="Times New Roman" w:hAnsi="Times New Roman" w:cs="Times New Roman"/>
                <w:i/>
                <w:sz w:val="20"/>
                <w:szCs w:val="20"/>
              </w:rPr>
            </w:pPr>
            <w:r w:rsidRPr="008C3F6E">
              <w:rPr>
                <w:rFonts w:ascii="Times New Roman" w:hAnsi="Times New Roman" w:cs="Times New Roman"/>
                <w:i/>
                <w:sz w:val="20"/>
                <w:szCs w:val="20"/>
              </w:rPr>
              <w:t>Gallus gallus</w:t>
            </w:r>
          </w:p>
        </w:tc>
        <w:tc>
          <w:tcPr>
            <w:tcW w:w="1205" w:type="dxa"/>
            <w:tcBorders>
              <w:top w:val="single" w:sz="4" w:space="0" w:color="FFFFFF" w:themeColor="background1"/>
              <w:left w:val="single" w:sz="4" w:space="0" w:color="FFFFFF" w:themeColor="background1"/>
              <w:right w:val="single" w:sz="4" w:space="0" w:color="FFFFFF" w:themeColor="background1"/>
            </w:tcBorders>
          </w:tcPr>
          <w:p w14:paraId="69688E4A" w14:textId="77777777" w:rsidR="005432B5" w:rsidRPr="008C3F6E" w:rsidRDefault="005432B5" w:rsidP="00B131D7">
            <w:pPr>
              <w:rPr>
                <w:rFonts w:ascii="Times New Roman" w:hAnsi="Times New Roman" w:cs="Times New Roman"/>
                <w:sz w:val="20"/>
                <w:szCs w:val="20"/>
              </w:rPr>
            </w:pPr>
            <w:r>
              <w:rPr>
                <w:rFonts w:ascii="Times New Roman" w:hAnsi="Times New Roman" w:cs="Times New Roman"/>
                <w:sz w:val="20"/>
                <w:szCs w:val="20"/>
              </w:rPr>
              <w:t>Phasianidae</w:t>
            </w:r>
          </w:p>
        </w:tc>
        <w:tc>
          <w:tcPr>
            <w:tcW w:w="1080" w:type="dxa"/>
            <w:tcBorders>
              <w:top w:val="single" w:sz="4" w:space="0" w:color="FFFFFF" w:themeColor="background1"/>
              <w:left w:val="single" w:sz="4" w:space="0" w:color="FFFFFF" w:themeColor="background1"/>
              <w:right w:val="single" w:sz="4" w:space="0" w:color="FFFFFF" w:themeColor="background1"/>
            </w:tcBorders>
          </w:tcPr>
          <w:p w14:paraId="6B279435" w14:textId="77777777" w:rsidR="005432B5" w:rsidRPr="008C3F6E" w:rsidRDefault="005432B5" w:rsidP="00B131D7">
            <w:pPr>
              <w:rPr>
                <w:rFonts w:ascii="Times New Roman" w:hAnsi="Times New Roman" w:cs="Times New Roman"/>
                <w:sz w:val="20"/>
                <w:szCs w:val="20"/>
              </w:rPr>
            </w:pPr>
            <w:r>
              <w:rPr>
                <w:rFonts w:ascii="Times New Roman" w:hAnsi="Times New Roman" w:cs="Times New Roman"/>
                <w:sz w:val="20"/>
                <w:szCs w:val="20"/>
              </w:rPr>
              <w:t>AP003580</w:t>
            </w:r>
          </w:p>
        </w:tc>
        <w:tc>
          <w:tcPr>
            <w:tcW w:w="901" w:type="dxa"/>
            <w:tcBorders>
              <w:top w:val="single" w:sz="4" w:space="0" w:color="FFFFFF" w:themeColor="background1"/>
              <w:left w:val="single" w:sz="4" w:space="0" w:color="FFFFFF" w:themeColor="background1"/>
              <w:right w:val="single" w:sz="4" w:space="0" w:color="FFFFFF" w:themeColor="background1"/>
            </w:tcBorders>
          </w:tcPr>
          <w:p w14:paraId="686DA199" w14:textId="5D0D8F81" w:rsidR="005432B5" w:rsidRPr="008C3F6E" w:rsidRDefault="005432B5" w:rsidP="00B131D7">
            <w:pPr>
              <w:rPr>
                <w:rFonts w:ascii="Times New Roman" w:hAnsi="Times New Roman" w:cs="Times New Roman"/>
                <w:sz w:val="20"/>
                <w:szCs w:val="20"/>
              </w:rPr>
            </w:pPr>
            <w:r>
              <w:rPr>
                <w:rFonts w:ascii="Times New Roman" w:hAnsi="Times New Roman" w:cs="Times New Roman"/>
                <w:sz w:val="20"/>
                <w:szCs w:val="20"/>
              </w:rPr>
              <w:t>16</w:t>
            </w:r>
            <w:r w:rsidR="007D709C">
              <w:rPr>
                <w:rFonts w:ascii="Times New Roman" w:hAnsi="Times New Roman" w:cs="Times New Roman"/>
                <w:sz w:val="20"/>
                <w:szCs w:val="20"/>
              </w:rPr>
              <w:t>,</w:t>
            </w:r>
            <w:r>
              <w:rPr>
                <w:rFonts w:ascii="Times New Roman" w:hAnsi="Times New Roman" w:cs="Times New Roman"/>
                <w:sz w:val="20"/>
                <w:szCs w:val="20"/>
              </w:rPr>
              <w:t>788</w:t>
            </w:r>
          </w:p>
        </w:tc>
        <w:tc>
          <w:tcPr>
            <w:tcW w:w="1153" w:type="dxa"/>
            <w:tcBorders>
              <w:top w:val="single" w:sz="4" w:space="0" w:color="FFFFFF" w:themeColor="background1"/>
              <w:left w:val="single" w:sz="4" w:space="0" w:color="FFFFFF" w:themeColor="background1"/>
              <w:right w:val="single" w:sz="4" w:space="0" w:color="FFFFFF" w:themeColor="background1"/>
            </w:tcBorders>
          </w:tcPr>
          <w:p w14:paraId="50DD5D99" w14:textId="77777777" w:rsidR="005432B5" w:rsidRPr="008C3F6E" w:rsidRDefault="005432B5" w:rsidP="00B131D7">
            <w:pPr>
              <w:rPr>
                <w:rFonts w:ascii="Times New Roman" w:hAnsi="Times New Roman" w:cs="Times New Roman"/>
                <w:sz w:val="20"/>
                <w:szCs w:val="20"/>
              </w:rPr>
            </w:pPr>
            <w:r>
              <w:rPr>
                <w:rFonts w:ascii="Times New Roman" w:hAnsi="Times New Roman" w:cs="Times New Roman"/>
                <w:sz w:val="20"/>
                <w:szCs w:val="20"/>
              </w:rPr>
              <w:t>54</w:t>
            </w:r>
          </w:p>
        </w:tc>
        <w:tc>
          <w:tcPr>
            <w:tcW w:w="1159" w:type="dxa"/>
            <w:tcBorders>
              <w:top w:val="single" w:sz="4" w:space="0" w:color="FFFFFF" w:themeColor="background1"/>
              <w:left w:val="single" w:sz="4" w:space="0" w:color="FFFFFF" w:themeColor="background1"/>
              <w:right w:val="single" w:sz="4" w:space="0" w:color="FFFFFF" w:themeColor="background1"/>
            </w:tcBorders>
          </w:tcPr>
          <w:p w14:paraId="575C8974" w14:textId="2759265A" w:rsidR="005432B5" w:rsidRPr="008C3F6E" w:rsidRDefault="005432B5" w:rsidP="00B131D7">
            <w:pPr>
              <w:rPr>
                <w:rFonts w:ascii="Times New Roman" w:hAnsi="Times New Roman" w:cs="Times New Roman"/>
                <w:sz w:val="20"/>
                <w:szCs w:val="20"/>
              </w:rPr>
            </w:pPr>
            <w:r>
              <w:rPr>
                <w:rFonts w:ascii="Times New Roman" w:hAnsi="Times New Roman" w:cs="Times New Roman"/>
                <w:sz w:val="20"/>
                <w:szCs w:val="20"/>
              </w:rPr>
              <w:t>11</w:t>
            </w:r>
            <w:r w:rsidR="007D709C">
              <w:rPr>
                <w:rFonts w:ascii="Times New Roman" w:hAnsi="Times New Roman" w:cs="Times New Roman"/>
                <w:sz w:val="20"/>
                <w:szCs w:val="20"/>
              </w:rPr>
              <w:t>,</w:t>
            </w:r>
            <w:r>
              <w:rPr>
                <w:rFonts w:ascii="Times New Roman" w:hAnsi="Times New Roman" w:cs="Times New Roman"/>
                <w:sz w:val="20"/>
                <w:szCs w:val="20"/>
              </w:rPr>
              <w:t>393</w:t>
            </w:r>
          </w:p>
        </w:tc>
        <w:tc>
          <w:tcPr>
            <w:tcW w:w="1153" w:type="dxa"/>
            <w:tcBorders>
              <w:top w:val="single" w:sz="4" w:space="0" w:color="FFFFFF" w:themeColor="background1"/>
              <w:left w:val="single" w:sz="4" w:space="0" w:color="FFFFFF" w:themeColor="background1"/>
              <w:right w:val="single" w:sz="4" w:space="0" w:color="FFFFFF" w:themeColor="background1"/>
            </w:tcBorders>
          </w:tcPr>
          <w:p w14:paraId="1411FCF0" w14:textId="77777777" w:rsidR="005432B5" w:rsidRPr="008C3F6E" w:rsidRDefault="005432B5" w:rsidP="00B131D7">
            <w:pPr>
              <w:rPr>
                <w:rFonts w:ascii="Times New Roman" w:hAnsi="Times New Roman" w:cs="Times New Roman"/>
                <w:sz w:val="20"/>
                <w:szCs w:val="20"/>
              </w:rPr>
            </w:pPr>
            <w:r>
              <w:rPr>
                <w:rFonts w:ascii="Times New Roman" w:hAnsi="Times New Roman" w:cs="Times New Roman"/>
                <w:sz w:val="20"/>
                <w:szCs w:val="20"/>
              </w:rPr>
              <w:t>53</w:t>
            </w:r>
          </w:p>
        </w:tc>
        <w:tc>
          <w:tcPr>
            <w:tcW w:w="1159" w:type="dxa"/>
            <w:tcBorders>
              <w:top w:val="single" w:sz="4" w:space="0" w:color="FFFFFF" w:themeColor="background1"/>
              <w:left w:val="single" w:sz="4" w:space="0" w:color="FFFFFF" w:themeColor="background1"/>
              <w:right w:val="single" w:sz="4" w:space="0" w:color="FFFFFF" w:themeColor="background1"/>
            </w:tcBorders>
          </w:tcPr>
          <w:p w14:paraId="112135D8" w14:textId="63217029" w:rsidR="005432B5" w:rsidRPr="008C3F6E" w:rsidRDefault="005432B5" w:rsidP="00B131D7">
            <w:pPr>
              <w:rPr>
                <w:rFonts w:ascii="Times New Roman" w:hAnsi="Times New Roman" w:cs="Times New Roman"/>
                <w:sz w:val="20"/>
                <w:szCs w:val="20"/>
              </w:rPr>
            </w:pPr>
            <w:r>
              <w:rPr>
                <w:rFonts w:ascii="Times New Roman" w:hAnsi="Times New Roman" w:cs="Times New Roman"/>
                <w:sz w:val="20"/>
                <w:szCs w:val="20"/>
              </w:rPr>
              <w:t>2</w:t>
            </w:r>
            <w:r w:rsidR="007D709C">
              <w:rPr>
                <w:rFonts w:ascii="Times New Roman" w:hAnsi="Times New Roman" w:cs="Times New Roman"/>
                <w:sz w:val="20"/>
                <w:szCs w:val="20"/>
              </w:rPr>
              <w:t>,</w:t>
            </w:r>
            <w:r>
              <w:rPr>
                <w:rFonts w:ascii="Times New Roman" w:hAnsi="Times New Roman" w:cs="Times New Roman"/>
                <w:sz w:val="20"/>
                <w:szCs w:val="20"/>
              </w:rPr>
              <w:t>601</w:t>
            </w:r>
          </w:p>
        </w:tc>
        <w:tc>
          <w:tcPr>
            <w:tcW w:w="1066" w:type="dxa"/>
            <w:tcBorders>
              <w:top w:val="single" w:sz="4" w:space="0" w:color="FFFFFF" w:themeColor="background1"/>
              <w:left w:val="single" w:sz="4" w:space="0" w:color="FFFFFF" w:themeColor="background1"/>
              <w:right w:val="single" w:sz="4" w:space="0" w:color="FFFFFF" w:themeColor="background1"/>
            </w:tcBorders>
          </w:tcPr>
          <w:p w14:paraId="421B4ADA" w14:textId="77777777" w:rsidR="005432B5" w:rsidRPr="008C3F6E" w:rsidRDefault="005432B5" w:rsidP="00B131D7">
            <w:pPr>
              <w:rPr>
                <w:rFonts w:ascii="Times New Roman" w:hAnsi="Times New Roman" w:cs="Times New Roman"/>
                <w:sz w:val="20"/>
                <w:szCs w:val="20"/>
              </w:rPr>
            </w:pPr>
            <w:r>
              <w:rPr>
                <w:rFonts w:ascii="Times New Roman" w:hAnsi="Times New Roman" w:cs="Times New Roman"/>
                <w:sz w:val="20"/>
                <w:szCs w:val="20"/>
              </w:rPr>
              <w:t>53</w:t>
            </w:r>
          </w:p>
        </w:tc>
        <w:tc>
          <w:tcPr>
            <w:tcW w:w="1071" w:type="dxa"/>
            <w:tcBorders>
              <w:top w:val="single" w:sz="4" w:space="0" w:color="FFFFFF" w:themeColor="background1"/>
              <w:left w:val="single" w:sz="4" w:space="0" w:color="FFFFFF" w:themeColor="background1"/>
              <w:right w:val="single" w:sz="4" w:space="0" w:color="FFFFFF" w:themeColor="background1"/>
            </w:tcBorders>
          </w:tcPr>
          <w:p w14:paraId="2C136D8E" w14:textId="7DED1FA9" w:rsidR="005432B5" w:rsidRPr="008C3F6E" w:rsidRDefault="005432B5" w:rsidP="00B131D7">
            <w:pPr>
              <w:rPr>
                <w:rFonts w:ascii="Times New Roman" w:hAnsi="Times New Roman" w:cs="Times New Roman"/>
                <w:sz w:val="20"/>
                <w:szCs w:val="20"/>
              </w:rPr>
            </w:pPr>
            <w:r>
              <w:rPr>
                <w:rFonts w:ascii="Times New Roman" w:hAnsi="Times New Roman" w:cs="Times New Roman"/>
                <w:sz w:val="20"/>
                <w:szCs w:val="20"/>
              </w:rPr>
              <w:t>1</w:t>
            </w:r>
            <w:r w:rsidR="007D709C">
              <w:rPr>
                <w:rFonts w:ascii="Times New Roman" w:hAnsi="Times New Roman" w:cs="Times New Roman"/>
                <w:sz w:val="20"/>
                <w:szCs w:val="20"/>
              </w:rPr>
              <w:t>,</w:t>
            </w:r>
            <w:r>
              <w:rPr>
                <w:rFonts w:ascii="Times New Roman" w:hAnsi="Times New Roman" w:cs="Times New Roman"/>
                <w:sz w:val="20"/>
                <w:szCs w:val="20"/>
              </w:rPr>
              <w:t>232</w:t>
            </w:r>
          </w:p>
        </w:tc>
        <w:tc>
          <w:tcPr>
            <w:tcW w:w="973" w:type="dxa"/>
            <w:tcBorders>
              <w:top w:val="single" w:sz="4" w:space="0" w:color="FFFFFF" w:themeColor="background1"/>
              <w:left w:val="single" w:sz="4" w:space="0" w:color="FFFFFF" w:themeColor="background1"/>
              <w:right w:val="single" w:sz="4" w:space="0" w:color="FFFFFF" w:themeColor="background1"/>
            </w:tcBorders>
          </w:tcPr>
          <w:p w14:paraId="005EAAB2" w14:textId="77777777" w:rsidR="005432B5" w:rsidRPr="008C3F6E" w:rsidRDefault="005432B5" w:rsidP="00B131D7">
            <w:pPr>
              <w:rPr>
                <w:rFonts w:ascii="Times New Roman" w:hAnsi="Times New Roman" w:cs="Times New Roman"/>
                <w:sz w:val="20"/>
                <w:szCs w:val="20"/>
              </w:rPr>
            </w:pPr>
            <w:r>
              <w:rPr>
                <w:rFonts w:ascii="Times New Roman" w:hAnsi="Times New Roman" w:cs="Times New Roman"/>
                <w:sz w:val="20"/>
                <w:szCs w:val="20"/>
              </w:rPr>
              <w:t>60</w:t>
            </w:r>
          </w:p>
        </w:tc>
      </w:tr>
    </w:tbl>
    <w:p w14:paraId="0568641C" w14:textId="77777777" w:rsidR="008F3E24" w:rsidRDefault="008F3E24">
      <w:pPr>
        <w:rPr>
          <w:rFonts w:ascii="Times New Roman" w:hAnsi="Times New Roman" w:cs="Times New Roman"/>
        </w:rPr>
      </w:pPr>
    </w:p>
    <w:sectPr w:rsidR="008F3E24" w:rsidSect="00490AFB">
      <w:pgSz w:w="15840" w:h="12240" w:orient="landscape"/>
      <w:pgMar w:top="1440" w:right="1440" w:bottom="1440" w:left="1440" w:header="720" w:footer="720" w:gutter="0"/>
      <w:lnNumType w:countBy="1" w:start="499"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47ABB" w14:textId="77777777" w:rsidR="00B9381E" w:rsidRDefault="00B9381E" w:rsidP="00543F2B">
      <w:pPr>
        <w:spacing w:after="0" w:line="240" w:lineRule="auto"/>
      </w:pPr>
      <w:r>
        <w:separator/>
      </w:r>
    </w:p>
  </w:endnote>
  <w:endnote w:type="continuationSeparator" w:id="0">
    <w:p w14:paraId="4CD38EE6" w14:textId="77777777" w:rsidR="00B9381E" w:rsidRDefault="00B9381E" w:rsidP="00543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747729"/>
      <w:docPartObj>
        <w:docPartGallery w:val="Page Numbers (Bottom of Page)"/>
        <w:docPartUnique/>
      </w:docPartObj>
    </w:sdtPr>
    <w:sdtEndPr>
      <w:rPr>
        <w:noProof/>
      </w:rPr>
    </w:sdtEndPr>
    <w:sdtContent>
      <w:p w14:paraId="0A635886" w14:textId="7CEE2154" w:rsidR="00847042" w:rsidRDefault="00847042">
        <w:pPr>
          <w:pStyle w:val="Footer"/>
          <w:jc w:val="right"/>
        </w:pPr>
        <w:r>
          <w:fldChar w:fldCharType="begin"/>
        </w:r>
        <w:r w:rsidRPr="00DE369A">
          <w:instrText xml:space="preserve"> PAGE   \* MERGEFORMAT </w:instrText>
        </w:r>
        <w:r>
          <w:fldChar w:fldCharType="separate"/>
        </w:r>
        <w:r w:rsidR="00320A50">
          <w:rPr>
            <w:noProof/>
          </w:rPr>
          <w:t>7</w:t>
        </w:r>
        <w:r>
          <w:rPr>
            <w:noProof/>
          </w:rPr>
          <w:fldChar w:fldCharType="end"/>
        </w:r>
      </w:p>
    </w:sdtContent>
  </w:sdt>
  <w:p w14:paraId="52F53BF7" w14:textId="77777777" w:rsidR="00847042" w:rsidRDefault="00847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429BD" w14:textId="77777777" w:rsidR="00B9381E" w:rsidRDefault="00B9381E" w:rsidP="00543F2B">
      <w:pPr>
        <w:spacing w:after="0" w:line="240" w:lineRule="auto"/>
      </w:pPr>
      <w:r>
        <w:separator/>
      </w:r>
    </w:p>
  </w:footnote>
  <w:footnote w:type="continuationSeparator" w:id="0">
    <w:p w14:paraId="4E071120" w14:textId="77777777" w:rsidR="00B9381E" w:rsidRDefault="00B9381E" w:rsidP="00543F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5A7FE5"/>
    <w:multiLevelType w:val="hybridMultilevel"/>
    <w:tmpl w:val="4E626784"/>
    <w:lvl w:ilvl="0" w:tplc="159095C6">
      <w:start w:val="2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E09"/>
    <w:rsid w:val="00000D03"/>
    <w:rsid w:val="000018CD"/>
    <w:rsid w:val="00005977"/>
    <w:rsid w:val="00005C6A"/>
    <w:rsid w:val="00006E1A"/>
    <w:rsid w:val="00012F94"/>
    <w:rsid w:val="000150FE"/>
    <w:rsid w:val="00022281"/>
    <w:rsid w:val="0003455C"/>
    <w:rsid w:val="00050A97"/>
    <w:rsid w:val="00055FF0"/>
    <w:rsid w:val="00060C3C"/>
    <w:rsid w:val="0006345C"/>
    <w:rsid w:val="00070A26"/>
    <w:rsid w:val="0007608A"/>
    <w:rsid w:val="000926FB"/>
    <w:rsid w:val="0009308B"/>
    <w:rsid w:val="00093B28"/>
    <w:rsid w:val="00097C35"/>
    <w:rsid w:val="000B0105"/>
    <w:rsid w:val="000B1CAE"/>
    <w:rsid w:val="000B228D"/>
    <w:rsid w:val="000C0F15"/>
    <w:rsid w:val="000C10C6"/>
    <w:rsid w:val="000C4385"/>
    <w:rsid w:val="000C4F2E"/>
    <w:rsid w:val="000E145D"/>
    <w:rsid w:val="000F4158"/>
    <w:rsid w:val="001013E5"/>
    <w:rsid w:val="00113C1D"/>
    <w:rsid w:val="00114CD0"/>
    <w:rsid w:val="001150A5"/>
    <w:rsid w:val="00115B52"/>
    <w:rsid w:val="0012026D"/>
    <w:rsid w:val="00121FF3"/>
    <w:rsid w:val="00123C4D"/>
    <w:rsid w:val="00136FC9"/>
    <w:rsid w:val="00143C81"/>
    <w:rsid w:val="00146FEB"/>
    <w:rsid w:val="00163034"/>
    <w:rsid w:val="00166134"/>
    <w:rsid w:val="00181CE4"/>
    <w:rsid w:val="00190ED5"/>
    <w:rsid w:val="00190F43"/>
    <w:rsid w:val="001927A7"/>
    <w:rsid w:val="00196A15"/>
    <w:rsid w:val="001A2D4E"/>
    <w:rsid w:val="001B23FD"/>
    <w:rsid w:val="001B652A"/>
    <w:rsid w:val="001B7FED"/>
    <w:rsid w:val="001C0A32"/>
    <w:rsid w:val="001E15D1"/>
    <w:rsid w:val="001F22FE"/>
    <w:rsid w:val="001F7B1C"/>
    <w:rsid w:val="0022611E"/>
    <w:rsid w:val="002425BC"/>
    <w:rsid w:val="0024601B"/>
    <w:rsid w:val="00246D8E"/>
    <w:rsid w:val="002569AE"/>
    <w:rsid w:val="002726D7"/>
    <w:rsid w:val="002748A5"/>
    <w:rsid w:val="00286FC7"/>
    <w:rsid w:val="0029111D"/>
    <w:rsid w:val="002977B7"/>
    <w:rsid w:val="002A4269"/>
    <w:rsid w:val="002A70C8"/>
    <w:rsid w:val="002A7C8C"/>
    <w:rsid w:val="002B4C97"/>
    <w:rsid w:val="002C65F4"/>
    <w:rsid w:val="002D76D2"/>
    <w:rsid w:val="002E252D"/>
    <w:rsid w:val="002E6D47"/>
    <w:rsid w:val="0030201F"/>
    <w:rsid w:val="0030264B"/>
    <w:rsid w:val="00320A50"/>
    <w:rsid w:val="00322FBD"/>
    <w:rsid w:val="00327257"/>
    <w:rsid w:val="00327FD5"/>
    <w:rsid w:val="00342D73"/>
    <w:rsid w:val="003460FC"/>
    <w:rsid w:val="00357115"/>
    <w:rsid w:val="003718D5"/>
    <w:rsid w:val="003733E5"/>
    <w:rsid w:val="00374289"/>
    <w:rsid w:val="00377CEE"/>
    <w:rsid w:val="00384C99"/>
    <w:rsid w:val="00386166"/>
    <w:rsid w:val="00386711"/>
    <w:rsid w:val="00396826"/>
    <w:rsid w:val="003A07D1"/>
    <w:rsid w:val="003A6649"/>
    <w:rsid w:val="003B27ED"/>
    <w:rsid w:val="003C632A"/>
    <w:rsid w:val="003D04AD"/>
    <w:rsid w:val="003D5026"/>
    <w:rsid w:val="003E084E"/>
    <w:rsid w:val="003F4FA4"/>
    <w:rsid w:val="003F620B"/>
    <w:rsid w:val="00400D62"/>
    <w:rsid w:val="0041647D"/>
    <w:rsid w:val="00420AE2"/>
    <w:rsid w:val="00421879"/>
    <w:rsid w:val="00437764"/>
    <w:rsid w:val="004534FC"/>
    <w:rsid w:val="00462CEE"/>
    <w:rsid w:val="00487F0E"/>
    <w:rsid w:val="00490AFB"/>
    <w:rsid w:val="00493945"/>
    <w:rsid w:val="00493FCC"/>
    <w:rsid w:val="004C13A3"/>
    <w:rsid w:val="004D34F9"/>
    <w:rsid w:val="004D50A6"/>
    <w:rsid w:val="004D6F55"/>
    <w:rsid w:val="004E63B0"/>
    <w:rsid w:val="00500AD2"/>
    <w:rsid w:val="00501407"/>
    <w:rsid w:val="00502BC0"/>
    <w:rsid w:val="00522405"/>
    <w:rsid w:val="00525309"/>
    <w:rsid w:val="005269D8"/>
    <w:rsid w:val="005365BB"/>
    <w:rsid w:val="005432B5"/>
    <w:rsid w:val="00543E4D"/>
    <w:rsid w:val="00543F2B"/>
    <w:rsid w:val="0055136E"/>
    <w:rsid w:val="005612DE"/>
    <w:rsid w:val="005659BF"/>
    <w:rsid w:val="00582030"/>
    <w:rsid w:val="0058619F"/>
    <w:rsid w:val="00594EBD"/>
    <w:rsid w:val="005A0F5D"/>
    <w:rsid w:val="005A596C"/>
    <w:rsid w:val="005A61B8"/>
    <w:rsid w:val="005B05B0"/>
    <w:rsid w:val="005B238E"/>
    <w:rsid w:val="005D0186"/>
    <w:rsid w:val="005E307C"/>
    <w:rsid w:val="005E508F"/>
    <w:rsid w:val="005E5C40"/>
    <w:rsid w:val="005F2E59"/>
    <w:rsid w:val="005F6B11"/>
    <w:rsid w:val="006169D7"/>
    <w:rsid w:val="00625151"/>
    <w:rsid w:val="006311A6"/>
    <w:rsid w:val="00641150"/>
    <w:rsid w:val="00663627"/>
    <w:rsid w:val="00677599"/>
    <w:rsid w:val="0068198C"/>
    <w:rsid w:val="00694922"/>
    <w:rsid w:val="006969D1"/>
    <w:rsid w:val="006A68D9"/>
    <w:rsid w:val="006C094E"/>
    <w:rsid w:val="006C1613"/>
    <w:rsid w:val="006D0260"/>
    <w:rsid w:val="006D7B0B"/>
    <w:rsid w:val="006E0E03"/>
    <w:rsid w:val="006F050F"/>
    <w:rsid w:val="006F1095"/>
    <w:rsid w:val="006F4AF6"/>
    <w:rsid w:val="0072465F"/>
    <w:rsid w:val="00733B1D"/>
    <w:rsid w:val="0073619F"/>
    <w:rsid w:val="00752952"/>
    <w:rsid w:val="00753155"/>
    <w:rsid w:val="00754554"/>
    <w:rsid w:val="007546B9"/>
    <w:rsid w:val="00775F7E"/>
    <w:rsid w:val="00776317"/>
    <w:rsid w:val="00786349"/>
    <w:rsid w:val="00795922"/>
    <w:rsid w:val="00796195"/>
    <w:rsid w:val="00797BA9"/>
    <w:rsid w:val="00797E63"/>
    <w:rsid w:val="007A167A"/>
    <w:rsid w:val="007B78A5"/>
    <w:rsid w:val="007C00F5"/>
    <w:rsid w:val="007D11E9"/>
    <w:rsid w:val="007D709C"/>
    <w:rsid w:val="007E71DB"/>
    <w:rsid w:val="00805A21"/>
    <w:rsid w:val="0081229E"/>
    <w:rsid w:val="00812DB4"/>
    <w:rsid w:val="00815B05"/>
    <w:rsid w:val="0083075B"/>
    <w:rsid w:val="00841CAC"/>
    <w:rsid w:val="00847042"/>
    <w:rsid w:val="0085206C"/>
    <w:rsid w:val="00857BA8"/>
    <w:rsid w:val="00861315"/>
    <w:rsid w:val="008847A2"/>
    <w:rsid w:val="00885785"/>
    <w:rsid w:val="00896FBE"/>
    <w:rsid w:val="008B03B0"/>
    <w:rsid w:val="008B1540"/>
    <w:rsid w:val="008B72B5"/>
    <w:rsid w:val="008C27E2"/>
    <w:rsid w:val="008C2E07"/>
    <w:rsid w:val="008C3F6E"/>
    <w:rsid w:val="008C66BF"/>
    <w:rsid w:val="008E3079"/>
    <w:rsid w:val="008E6186"/>
    <w:rsid w:val="008E7754"/>
    <w:rsid w:val="008E7893"/>
    <w:rsid w:val="008F3E24"/>
    <w:rsid w:val="00905C14"/>
    <w:rsid w:val="00927B42"/>
    <w:rsid w:val="0094316F"/>
    <w:rsid w:val="0094476B"/>
    <w:rsid w:val="009455DE"/>
    <w:rsid w:val="00947218"/>
    <w:rsid w:val="00962D25"/>
    <w:rsid w:val="00963443"/>
    <w:rsid w:val="009655AB"/>
    <w:rsid w:val="009717D1"/>
    <w:rsid w:val="00972ED1"/>
    <w:rsid w:val="00990FAF"/>
    <w:rsid w:val="00996A6B"/>
    <w:rsid w:val="009A5943"/>
    <w:rsid w:val="009B2EB0"/>
    <w:rsid w:val="009B3225"/>
    <w:rsid w:val="009C64AC"/>
    <w:rsid w:val="009E334C"/>
    <w:rsid w:val="009F3EFF"/>
    <w:rsid w:val="00A131E8"/>
    <w:rsid w:val="00A13468"/>
    <w:rsid w:val="00A20B10"/>
    <w:rsid w:val="00A31EE2"/>
    <w:rsid w:val="00A57D3F"/>
    <w:rsid w:val="00A63882"/>
    <w:rsid w:val="00A63AC3"/>
    <w:rsid w:val="00A732C1"/>
    <w:rsid w:val="00A8737F"/>
    <w:rsid w:val="00AA0427"/>
    <w:rsid w:val="00AA462D"/>
    <w:rsid w:val="00AA6D8B"/>
    <w:rsid w:val="00AB1D54"/>
    <w:rsid w:val="00AE5077"/>
    <w:rsid w:val="00AE7A19"/>
    <w:rsid w:val="00AF71ED"/>
    <w:rsid w:val="00B131D7"/>
    <w:rsid w:val="00B22564"/>
    <w:rsid w:val="00B26E35"/>
    <w:rsid w:val="00B30BB3"/>
    <w:rsid w:val="00B31FB3"/>
    <w:rsid w:val="00B3278D"/>
    <w:rsid w:val="00B8348F"/>
    <w:rsid w:val="00B9381E"/>
    <w:rsid w:val="00B95F6C"/>
    <w:rsid w:val="00BA1117"/>
    <w:rsid w:val="00BA3625"/>
    <w:rsid w:val="00BE299A"/>
    <w:rsid w:val="00BF79E9"/>
    <w:rsid w:val="00C04847"/>
    <w:rsid w:val="00C07CC7"/>
    <w:rsid w:val="00C23A3D"/>
    <w:rsid w:val="00C24B3A"/>
    <w:rsid w:val="00C3477D"/>
    <w:rsid w:val="00C47585"/>
    <w:rsid w:val="00C50B5A"/>
    <w:rsid w:val="00C53DE4"/>
    <w:rsid w:val="00C57F01"/>
    <w:rsid w:val="00C62A9F"/>
    <w:rsid w:val="00C63610"/>
    <w:rsid w:val="00C7075B"/>
    <w:rsid w:val="00C80BD9"/>
    <w:rsid w:val="00C82820"/>
    <w:rsid w:val="00C91545"/>
    <w:rsid w:val="00C91FFE"/>
    <w:rsid w:val="00CB7671"/>
    <w:rsid w:val="00CC2883"/>
    <w:rsid w:val="00CD4E7A"/>
    <w:rsid w:val="00CD6494"/>
    <w:rsid w:val="00CE0D79"/>
    <w:rsid w:val="00CE2932"/>
    <w:rsid w:val="00D10587"/>
    <w:rsid w:val="00D11831"/>
    <w:rsid w:val="00D13D27"/>
    <w:rsid w:val="00D13E8E"/>
    <w:rsid w:val="00D277B1"/>
    <w:rsid w:val="00D33181"/>
    <w:rsid w:val="00D3691C"/>
    <w:rsid w:val="00D5668F"/>
    <w:rsid w:val="00D63E09"/>
    <w:rsid w:val="00D646F2"/>
    <w:rsid w:val="00D73D1F"/>
    <w:rsid w:val="00D872BA"/>
    <w:rsid w:val="00D94F40"/>
    <w:rsid w:val="00DA1182"/>
    <w:rsid w:val="00DA4B73"/>
    <w:rsid w:val="00DA56BE"/>
    <w:rsid w:val="00DB0E2A"/>
    <w:rsid w:val="00DC6F7A"/>
    <w:rsid w:val="00DD7482"/>
    <w:rsid w:val="00DE1068"/>
    <w:rsid w:val="00DE1C73"/>
    <w:rsid w:val="00DE369A"/>
    <w:rsid w:val="00E0065D"/>
    <w:rsid w:val="00E0252B"/>
    <w:rsid w:val="00E1173E"/>
    <w:rsid w:val="00E2625A"/>
    <w:rsid w:val="00E2736B"/>
    <w:rsid w:val="00E35252"/>
    <w:rsid w:val="00E478F0"/>
    <w:rsid w:val="00E507A2"/>
    <w:rsid w:val="00E57EF9"/>
    <w:rsid w:val="00E60632"/>
    <w:rsid w:val="00E702B1"/>
    <w:rsid w:val="00E72FD5"/>
    <w:rsid w:val="00E73084"/>
    <w:rsid w:val="00E9620E"/>
    <w:rsid w:val="00ED0CF0"/>
    <w:rsid w:val="00EE677A"/>
    <w:rsid w:val="00EE6F0E"/>
    <w:rsid w:val="00F00AD6"/>
    <w:rsid w:val="00F01F6D"/>
    <w:rsid w:val="00F1606D"/>
    <w:rsid w:val="00F160CE"/>
    <w:rsid w:val="00F254B9"/>
    <w:rsid w:val="00F348F3"/>
    <w:rsid w:val="00F57AB0"/>
    <w:rsid w:val="00F62425"/>
    <w:rsid w:val="00F65428"/>
    <w:rsid w:val="00F84FD0"/>
    <w:rsid w:val="00F8664A"/>
    <w:rsid w:val="00FA2452"/>
    <w:rsid w:val="00FA7C38"/>
    <w:rsid w:val="00FD3D89"/>
    <w:rsid w:val="00FD5552"/>
    <w:rsid w:val="00FF5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68FBA2"/>
  <w15:docId w15:val="{3935C27F-FE31-4A7F-AA69-FC8BCAEE3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3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677A"/>
    <w:pPr>
      <w:ind w:left="720"/>
      <w:contextualSpacing/>
    </w:pPr>
  </w:style>
  <w:style w:type="paragraph" w:styleId="NormalWeb">
    <w:name w:val="Normal (Web)"/>
    <w:basedOn w:val="Normal"/>
    <w:uiPriority w:val="99"/>
    <w:unhideWhenUsed/>
    <w:rsid w:val="00E72FD5"/>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uiPriority w:val="99"/>
    <w:semiHidden/>
    <w:unhideWhenUsed/>
    <w:rsid w:val="0030201F"/>
    <w:rPr>
      <w:sz w:val="16"/>
      <w:szCs w:val="16"/>
    </w:rPr>
  </w:style>
  <w:style w:type="paragraph" w:styleId="CommentText">
    <w:name w:val="annotation text"/>
    <w:basedOn w:val="Normal"/>
    <w:link w:val="CommentTextChar"/>
    <w:uiPriority w:val="99"/>
    <w:semiHidden/>
    <w:unhideWhenUsed/>
    <w:rsid w:val="0030201F"/>
    <w:pPr>
      <w:spacing w:after="200" w:line="276" w:lineRule="auto"/>
    </w:pPr>
    <w:rPr>
      <w:rFonts w:ascii="Calibri" w:eastAsia="SimSun" w:hAnsi="Calibri" w:cs="Times New Roman"/>
      <w:sz w:val="20"/>
      <w:szCs w:val="20"/>
      <w:lang w:eastAsia="zh-CN"/>
    </w:rPr>
  </w:style>
  <w:style w:type="character" w:customStyle="1" w:styleId="CommentTextChar">
    <w:name w:val="Comment Text Char"/>
    <w:basedOn w:val="DefaultParagraphFont"/>
    <w:link w:val="CommentText"/>
    <w:uiPriority w:val="99"/>
    <w:semiHidden/>
    <w:rsid w:val="0030201F"/>
    <w:rPr>
      <w:rFonts w:ascii="Calibri" w:eastAsia="SimSun" w:hAnsi="Calibri" w:cs="Times New Roman"/>
      <w:sz w:val="20"/>
      <w:szCs w:val="20"/>
      <w:lang w:eastAsia="zh-CN"/>
    </w:rPr>
  </w:style>
  <w:style w:type="paragraph" w:styleId="BalloonText">
    <w:name w:val="Balloon Text"/>
    <w:basedOn w:val="Normal"/>
    <w:link w:val="BalloonTextChar"/>
    <w:uiPriority w:val="99"/>
    <w:semiHidden/>
    <w:unhideWhenUsed/>
    <w:rsid w:val="00302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01F"/>
    <w:rPr>
      <w:rFonts w:ascii="Tahoma" w:hAnsi="Tahoma" w:cs="Tahoma"/>
      <w:sz w:val="16"/>
      <w:szCs w:val="16"/>
    </w:rPr>
  </w:style>
  <w:style w:type="character" w:styleId="Hyperlink">
    <w:name w:val="Hyperlink"/>
    <w:basedOn w:val="DefaultParagraphFont"/>
    <w:uiPriority w:val="99"/>
    <w:unhideWhenUsed/>
    <w:rsid w:val="00694922"/>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9655AB"/>
    <w:pPr>
      <w:spacing w:after="160" w:line="240" w:lineRule="auto"/>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9655AB"/>
    <w:rPr>
      <w:rFonts w:ascii="Calibri" w:eastAsia="SimSun" w:hAnsi="Calibri" w:cs="Times New Roman"/>
      <w:b/>
      <w:bCs/>
      <w:sz w:val="20"/>
      <w:szCs w:val="20"/>
      <w:lang w:eastAsia="zh-CN"/>
    </w:rPr>
  </w:style>
  <w:style w:type="paragraph" w:styleId="Revision">
    <w:name w:val="Revision"/>
    <w:hidden/>
    <w:uiPriority w:val="99"/>
    <w:semiHidden/>
    <w:rsid w:val="00F84FD0"/>
    <w:pPr>
      <w:spacing w:after="0" w:line="240" w:lineRule="auto"/>
    </w:pPr>
  </w:style>
  <w:style w:type="table" w:customStyle="1" w:styleId="TableGrid1">
    <w:name w:val="Table Grid1"/>
    <w:basedOn w:val="TableNormal"/>
    <w:next w:val="TableGrid"/>
    <w:uiPriority w:val="39"/>
    <w:rsid w:val="00DB0E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43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F2B"/>
  </w:style>
  <w:style w:type="paragraph" w:styleId="Footer">
    <w:name w:val="footer"/>
    <w:basedOn w:val="Normal"/>
    <w:link w:val="FooterChar"/>
    <w:uiPriority w:val="99"/>
    <w:unhideWhenUsed/>
    <w:rsid w:val="00543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F2B"/>
  </w:style>
  <w:style w:type="character" w:styleId="LineNumber">
    <w:name w:val="line number"/>
    <w:basedOn w:val="DefaultParagraphFont"/>
    <w:uiPriority w:val="99"/>
    <w:semiHidden/>
    <w:unhideWhenUsed/>
    <w:rsid w:val="00F01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53436">
      <w:bodyDiv w:val="1"/>
      <w:marLeft w:val="0"/>
      <w:marRight w:val="0"/>
      <w:marTop w:val="0"/>
      <w:marBottom w:val="0"/>
      <w:divBdr>
        <w:top w:val="none" w:sz="0" w:space="0" w:color="auto"/>
        <w:left w:val="none" w:sz="0" w:space="0" w:color="auto"/>
        <w:bottom w:val="none" w:sz="0" w:space="0" w:color="auto"/>
        <w:right w:val="none" w:sz="0" w:space="0" w:color="auto"/>
      </w:divBdr>
    </w:div>
    <w:div w:id="802968505">
      <w:bodyDiv w:val="1"/>
      <w:marLeft w:val="0"/>
      <w:marRight w:val="0"/>
      <w:marTop w:val="0"/>
      <w:marBottom w:val="0"/>
      <w:divBdr>
        <w:top w:val="none" w:sz="0" w:space="0" w:color="auto"/>
        <w:left w:val="none" w:sz="0" w:space="0" w:color="auto"/>
        <w:bottom w:val="none" w:sz="0" w:space="0" w:color="auto"/>
        <w:right w:val="none" w:sz="0" w:space="0" w:color="auto"/>
      </w:divBdr>
      <w:divsChild>
        <w:div w:id="275872945">
          <w:marLeft w:val="0"/>
          <w:marRight w:val="0"/>
          <w:marTop w:val="0"/>
          <w:marBottom w:val="0"/>
          <w:divBdr>
            <w:top w:val="none" w:sz="0" w:space="0" w:color="auto"/>
            <w:left w:val="none" w:sz="0" w:space="0" w:color="auto"/>
            <w:bottom w:val="none" w:sz="0" w:space="0" w:color="auto"/>
            <w:right w:val="none" w:sz="0" w:space="0" w:color="auto"/>
          </w:divBdr>
          <w:divsChild>
            <w:div w:id="496960663">
              <w:marLeft w:val="0"/>
              <w:marRight w:val="0"/>
              <w:marTop w:val="0"/>
              <w:marBottom w:val="0"/>
              <w:divBdr>
                <w:top w:val="none" w:sz="0" w:space="0" w:color="auto"/>
                <w:left w:val="none" w:sz="0" w:space="0" w:color="auto"/>
                <w:bottom w:val="none" w:sz="0" w:space="0" w:color="auto"/>
                <w:right w:val="none" w:sz="0" w:space="0" w:color="auto"/>
              </w:divBdr>
              <w:divsChild>
                <w:div w:id="1675255721">
                  <w:marLeft w:val="0"/>
                  <w:marRight w:val="0"/>
                  <w:marTop w:val="0"/>
                  <w:marBottom w:val="0"/>
                  <w:divBdr>
                    <w:top w:val="none" w:sz="0" w:space="0" w:color="auto"/>
                    <w:left w:val="none" w:sz="0" w:space="0" w:color="auto"/>
                    <w:bottom w:val="none" w:sz="0" w:space="0" w:color="auto"/>
                    <w:right w:val="none" w:sz="0" w:space="0" w:color="auto"/>
                  </w:divBdr>
                  <w:divsChild>
                    <w:div w:id="587151163">
                      <w:marLeft w:val="0"/>
                      <w:marRight w:val="0"/>
                      <w:marTop w:val="0"/>
                      <w:marBottom w:val="0"/>
                      <w:divBdr>
                        <w:top w:val="none" w:sz="0" w:space="0" w:color="auto"/>
                        <w:left w:val="none" w:sz="0" w:space="0" w:color="auto"/>
                        <w:bottom w:val="none" w:sz="0" w:space="0" w:color="auto"/>
                        <w:right w:val="none" w:sz="0" w:space="0" w:color="auto"/>
                      </w:divBdr>
                      <w:divsChild>
                        <w:div w:id="1908805944">
                          <w:marLeft w:val="0"/>
                          <w:marRight w:val="0"/>
                          <w:marTop w:val="0"/>
                          <w:marBottom w:val="0"/>
                          <w:divBdr>
                            <w:top w:val="none" w:sz="0" w:space="0" w:color="auto"/>
                            <w:left w:val="none" w:sz="0" w:space="0" w:color="auto"/>
                            <w:bottom w:val="none" w:sz="0" w:space="0" w:color="auto"/>
                            <w:right w:val="none" w:sz="0" w:space="0" w:color="auto"/>
                          </w:divBdr>
                          <w:divsChild>
                            <w:div w:id="66461391">
                              <w:marLeft w:val="0"/>
                              <w:marRight w:val="0"/>
                              <w:marTop w:val="0"/>
                              <w:marBottom w:val="0"/>
                              <w:divBdr>
                                <w:top w:val="none" w:sz="0" w:space="0" w:color="auto"/>
                                <w:left w:val="none" w:sz="0" w:space="0" w:color="auto"/>
                                <w:bottom w:val="none" w:sz="0" w:space="0" w:color="auto"/>
                                <w:right w:val="none" w:sz="0" w:space="0" w:color="auto"/>
                              </w:divBdr>
                              <w:divsChild>
                                <w:div w:id="2108425811">
                                  <w:marLeft w:val="0"/>
                                  <w:marRight w:val="0"/>
                                  <w:marTop w:val="0"/>
                                  <w:marBottom w:val="0"/>
                                  <w:divBdr>
                                    <w:top w:val="none" w:sz="0" w:space="0" w:color="auto"/>
                                    <w:left w:val="none" w:sz="0" w:space="0" w:color="auto"/>
                                    <w:bottom w:val="none" w:sz="0" w:space="0" w:color="auto"/>
                                    <w:right w:val="none" w:sz="0" w:space="0" w:color="auto"/>
                                  </w:divBdr>
                                  <w:divsChild>
                                    <w:div w:id="110782186">
                                      <w:marLeft w:val="0"/>
                                      <w:marRight w:val="0"/>
                                      <w:marTop w:val="0"/>
                                      <w:marBottom w:val="0"/>
                                      <w:divBdr>
                                        <w:top w:val="none" w:sz="0" w:space="0" w:color="auto"/>
                                        <w:left w:val="none" w:sz="0" w:space="0" w:color="auto"/>
                                        <w:bottom w:val="none" w:sz="0" w:space="0" w:color="auto"/>
                                        <w:right w:val="none" w:sz="0" w:space="0" w:color="auto"/>
                                      </w:divBdr>
                                      <w:divsChild>
                                        <w:div w:id="2067490411">
                                          <w:marLeft w:val="0"/>
                                          <w:marRight w:val="0"/>
                                          <w:marTop w:val="0"/>
                                          <w:marBottom w:val="0"/>
                                          <w:divBdr>
                                            <w:top w:val="none" w:sz="0" w:space="0" w:color="auto"/>
                                            <w:left w:val="none" w:sz="0" w:space="0" w:color="auto"/>
                                            <w:bottom w:val="none" w:sz="0" w:space="0" w:color="auto"/>
                                            <w:right w:val="none" w:sz="0" w:space="0" w:color="auto"/>
                                          </w:divBdr>
                                          <w:divsChild>
                                            <w:div w:id="1629387472">
                                              <w:marLeft w:val="0"/>
                                              <w:marRight w:val="0"/>
                                              <w:marTop w:val="0"/>
                                              <w:marBottom w:val="0"/>
                                              <w:divBdr>
                                                <w:top w:val="none" w:sz="0" w:space="0" w:color="auto"/>
                                                <w:left w:val="none" w:sz="0" w:space="0" w:color="auto"/>
                                                <w:bottom w:val="none" w:sz="0" w:space="0" w:color="auto"/>
                                                <w:right w:val="none" w:sz="0" w:space="0" w:color="auto"/>
                                              </w:divBdr>
                                              <w:divsChild>
                                                <w:div w:id="840243540">
                                                  <w:marLeft w:val="0"/>
                                                  <w:marRight w:val="0"/>
                                                  <w:marTop w:val="0"/>
                                                  <w:marBottom w:val="0"/>
                                                  <w:divBdr>
                                                    <w:top w:val="none" w:sz="0" w:space="0" w:color="auto"/>
                                                    <w:left w:val="none" w:sz="0" w:space="0" w:color="auto"/>
                                                    <w:bottom w:val="none" w:sz="0" w:space="0" w:color="auto"/>
                                                    <w:right w:val="none" w:sz="0" w:space="0" w:color="auto"/>
                                                  </w:divBdr>
                                                  <w:divsChild>
                                                    <w:div w:id="461584337">
                                                      <w:marLeft w:val="0"/>
                                                      <w:marRight w:val="0"/>
                                                      <w:marTop w:val="0"/>
                                                      <w:marBottom w:val="0"/>
                                                      <w:divBdr>
                                                        <w:top w:val="none" w:sz="0" w:space="0" w:color="auto"/>
                                                        <w:left w:val="none" w:sz="0" w:space="0" w:color="auto"/>
                                                        <w:bottom w:val="none" w:sz="0" w:space="0" w:color="auto"/>
                                                        <w:right w:val="none" w:sz="0" w:space="0" w:color="auto"/>
                                                      </w:divBdr>
                                                      <w:divsChild>
                                                        <w:div w:id="1590114607">
                                                          <w:marLeft w:val="0"/>
                                                          <w:marRight w:val="0"/>
                                                          <w:marTop w:val="0"/>
                                                          <w:marBottom w:val="0"/>
                                                          <w:divBdr>
                                                            <w:top w:val="none" w:sz="0" w:space="0" w:color="auto"/>
                                                            <w:left w:val="none" w:sz="0" w:space="0" w:color="auto"/>
                                                            <w:bottom w:val="none" w:sz="0" w:space="0" w:color="auto"/>
                                                            <w:right w:val="none" w:sz="0" w:space="0" w:color="auto"/>
                                                          </w:divBdr>
                                                          <w:divsChild>
                                                            <w:div w:id="656081128">
                                                              <w:marLeft w:val="0"/>
                                                              <w:marRight w:val="0"/>
                                                              <w:marTop w:val="0"/>
                                                              <w:marBottom w:val="0"/>
                                                              <w:divBdr>
                                                                <w:top w:val="none" w:sz="0" w:space="0" w:color="auto"/>
                                                                <w:left w:val="none" w:sz="0" w:space="0" w:color="auto"/>
                                                                <w:bottom w:val="none" w:sz="0" w:space="0" w:color="auto"/>
                                                                <w:right w:val="none" w:sz="0" w:space="0" w:color="auto"/>
                                                              </w:divBdr>
                                                              <w:divsChild>
                                                                <w:div w:id="890577235">
                                                                  <w:marLeft w:val="0"/>
                                                                  <w:marRight w:val="0"/>
                                                                  <w:marTop w:val="0"/>
                                                                  <w:marBottom w:val="0"/>
                                                                  <w:divBdr>
                                                                    <w:top w:val="none" w:sz="0" w:space="0" w:color="auto"/>
                                                                    <w:left w:val="none" w:sz="0" w:space="0" w:color="auto"/>
                                                                    <w:bottom w:val="none" w:sz="0" w:space="0" w:color="auto"/>
                                                                    <w:right w:val="none" w:sz="0" w:space="0" w:color="auto"/>
                                                                  </w:divBdr>
                                                                  <w:divsChild>
                                                                    <w:div w:id="748576643">
                                                                      <w:marLeft w:val="0"/>
                                                                      <w:marRight w:val="0"/>
                                                                      <w:marTop w:val="0"/>
                                                                      <w:marBottom w:val="0"/>
                                                                      <w:divBdr>
                                                                        <w:top w:val="none" w:sz="0" w:space="0" w:color="auto"/>
                                                                        <w:left w:val="none" w:sz="0" w:space="0" w:color="auto"/>
                                                                        <w:bottom w:val="none" w:sz="0" w:space="0" w:color="auto"/>
                                                                        <w:right w:val="none" w:sz="0" w:space="0" w:color="auto"/>
                                                                      </w:divBdr>
                                                                      <w:divsChild>
                                                                        <w:div w:id="1274361810">
                                                                          <w:marLeft w:val="0"/>
                                                                          <w:marRight w:val="0"/>
                                                                          <w:marTop w:val="0"/>
                                                                          <w:marBottom w:val="0"/>
                                                                          <w:divBdr>
                                                                            <w:top w:val="none" w:sz="0" w:space="0" w:color="auto"/>
                                                                            <w:left w:val="none" w:sz="0" w:space="0" w:color="auto"/>
                                                                            <w:bottom w:val="none" w:sz="0" w:space="0" w:color="auto"/>
                                                                            <w:right w:val="none" w:sz="0" w:space="0" w:color="auto"/>
                                                                          </w:divBdr>
                                                                          <w:divsChild>
                                                                            <w:div w:id="1462268516">
                                                                              <w:marLeft w:val="0"/>
                                                                              <w:marRight w:val="0"/>
                                                                              <w:marTop w:val="0"/>
                                                                              <w:marBottom w:val="0"/>
                                                                              <w:divBdr>
                                                                                <w:top w:val="none" w:sz="0" w:space="0" w:color="auto"/>
                                                                                <w:left w:val="none" w:sz="0" w:space="0" w:color="auto"/>
                                                                                <w:bottom w:val="none" w:sz="0" w:space="0" w:color="auto"/>
                                                                                <w:right w:val="none" w:sz="0" w:space="0" w:color="auto"/>
                                                                              </w:divBdr>
                                                                              <w:divsChild>
                                                                                <w:div w:id="2146046809">
                                                                                  <w:marLeft w:val="0"/>
                                                                                  <w:marRight w:val="0"/>
                                                                                  <w:marTop w:val="0"/>
                                                                                  <w:marBottom w:val="0"/>
                                                                                  <w:divBdr>
                                                                                    <w:top w:val="none" w:sz="0" w:space="0" w:color="auto"/>
                                                                                    <w:left w:val="none" w:sz="0" w:space="0" w:color="auto"/>
                                                                                    <w:bottom w:val="none" w:sz="0" w:space="0" w:color="auto"/>
                                                                                    <w:right w:val="none" w:sz="0" w:space="0" w:color="auto"/>
                                                                                  </w:divBdr>
                                                                                  <w:divsChild>
                                                                                    <w:div w:id="371273683">
                                                                                      <w:marLeft w:val="0"/>
                                                                                      <w:marRight w:val="0"/>
                                                                                      <w:marTop w:val="0"/>
                                                                                      <w:marBottom w:val="0"/>
                                                                                      <w:divBdr>
                                                                                        <w:top w:val="none" w:sz="0" w:space="0" w:color="auto"/>
                                                                                        <w:left w:val="none" w:sz="0" w:space="0" w:color="auto"/>
                                                                                        <w:bottom w:val="none" w:sz="0" w:space="0" w:color="auto"/>
                                                                                        <w:right w:val="none" w:sz="0" w:space="0" w:color="auto"/>
                                                                                      </w:divBdr>
                                                                                      <w:divsChild>
                                                                                        <w:div w:id="284850558">
                                                                                          <w:marLeft w:val="0"/>
                                                                                          <w:marRight w:val="0"/>
                                                                                          <w:marTop w:val="0"/>
                                                                                          <w:marBottom w:val="0"/>
                                                                                          <w:divBdr>
                                                                                            <w:top w:val="none" w:sz="0" w:space="0" w:color="auto"/>
                                                                                            <w:left w:val="none" w:sz="0" w:space="0" w:color="auto"/>
                                                                                            <w:bottom w:val="none" w:sz="0" w:space="0" w:color="auto"/>
                                                                                            <w:right w:val="none" w:sz="0" w:space="0" w:color="auto"/>
                                                                                          </w:divBdr>
                                                                                          <w:divsChild>
                                                                                            <w:div w:id="625429358">
                                                                                              <w:marLeft w:val="0"/>
                                                                                              <w:marRight w:val="0"/>
                                                                                              <w:marTop w:val="0"/>
                                                                                              <w:marBottom w:val="0"/>
                                                                                              <w:divBdr>
                                                                                                <w:top w:val="none" w:sz="0" w:space="0" w:color="auto"/>
                                                                                                <w:left w:val="none" w:sz="0" w:space="0" w:color="auto"/>
                                                                                                <w:bottom w:val="none" w:sz="0" w:space="0" w:color="auto"/>
                                                                                                <w:right w:val="none" w:sz="0" w:space="0" w:color="auto"/>
                                                                                              </w:divBdr>
                                                                                              <w:divsChild>
                                                                                                <w:div w:id="340200855">
                                                                                                  <w:marLeft w:val="0"/>
                                                                                                  <w:marRight w:val="0"/>
                                                                                                  <w:marTop w:val="0"/>
                                                                                                  <w:marBottom w:val="0"/>
                                                                                                  <w:divBdr>
                                                                                                    <w:top w:val="none" w:sz="0" w:space="0" w:color="auto"/>
                                                                                                    <w:left w:val="none" w:sz="0" w:space="0" w:color="auto"/>
                                                                                                    <w:bottom w:val="none" w:sz="0" w:space="0" w:color="auto"/>
                                                                                                    <w:right w:val="none" w:sz="0" w:space="0" w:color="auto"/>
                                                                                                  </w:divBdr>
                                                                                                  <w:divsChild>
                                                                                                    <w:div w:id="411396961">
                                                                                                      <w:marLeft w:val="0"/>
                                                                                                      <w:marRight w:val="0"/>
                                                                                                      <w:marTop w:val="0"/>
                                                                                                      <w:marBottom w:val="0"/>
                                                                                                      <w:divBdr>
                                                                                                        <w:top w:val="none" w:sz="0" w:space="0" w:color="auto"/>
                                                                                                        <w:left w:val="none" w:sz="0" w:space="0" w:color="auto"/>
                                                                                                        <w:bottom w:val="none" w:sz="0" w:space="0" w:color="auto"/>
                                                                                                        <w:right w:val="none" w:sz="0" w:space="0" w:color="auto"/>
                                                                                                      </w:divBdr>
                                                                                                      <w:divsChild>
                                                                                                        <w:div w:id="1123036973">
                                                                                                          <w:marLeft w:val="0"/>
                                                                                                          <w:marRight w:val="0"/>
                                                                                                          <w:marTop w:val="0"/>
                                                                                                          <w:marBottom w:val="0"/>
                                                                                                          <w:divBdr>
                                                                                                            <w:top w:val="none" w:sz="0" w:space="0" w:color="auto"/>
                                                                                                            <w:left w:val="none" w:sz="0" w:space="0" w:color="auto"/>
                                                                                                            <w:bottom w:val="none" w:sz="0" w:space="0" w:color="auto"/>
                                                                                                            <w:right w:val="none" w:sz="0" w:space="0" w:color="auto"/>
                                                                                                          </w:divBdr>
                                                                                                          <w:divsChild>
                                                                                                            <w:div w:id="1808543285">
                                                                                                              <w:marLeft w:val="0"/>
                                                                                                              <w:marRight w:val="0"/>
                                                                                                              <w:marTop w:val="0"/>
                                                                                                              <w:marBottom w:val="0"/>
                                                                                                              <w:divBdr>
                                                                                                                <w:top w:val="none" w:sz="0" w:space="0" w:color="auto"/>
                                                                                                                <w:left w:val="none" w:sz="0" w:space="0" w:color="auto"/>
                                                                                                                <w:bottom w:val="none" w:sz="0" w:space="0" w:color="auto"/>
                                                                                                                <w:right w:val="none" w:sz="0" w:space="0" w:color="auto"/>
                                                                                                              </w:divBdr>
                                                                                                              <w:divsChild>
                                                                                                                <w:div w:id="1018308642">
                                                                                                                  <w:marLeft w:val="0"/>
                                                                                                                  <w:marRight w:val="0"/>
                                                                                                                  <w:marTop w:val="0"/>
                                                                                                                  <w:marBottom w:val="0"/>
                                                                                                                  <w:divBdr>
                                                                                                                    <w:top w:val="none" w:sz="0" w:space="0" w:color="auto"/>
                                                                                                                    <w:left w:val="none" w:sz="0" w:space="0" w:color="auto"/>
                                                                                                                    <w:bottom w:val="none" w:sz="0" w:space="0" w:color="auto"/>
                                                                                                                    <w:right w:val="none" w:sz="0" w:space="0" w:color="auto"/>
                                                                                                                  </w:divBdr>
                                                                                                                  <w:divsChild>
                                                                                                                    <w:div w:id="1553421095">
                                                                                                                      <w:marLeft w:val="0"/>
                                                                                                                      <w:marRight w:val="0"/>
                                                                                                                      <w:marTop w:val="0"/>
                                                                                                                      <w:marBottom w:val="0"/>
                                                                                                                      <w:divBdr>
                                                                                                                        <w:top w:val="none" w:sz="0" w:space="0" w:color="auto"/>
                                                                                                                        <w:left w:val="none" w:sz="0" w:space="0" w:color="auto"/>
                                                                                                                        <w:bottom w:val="none" w:sz="0" w:space="0" w:color="auto"/>
                                                                                                                        <w:right w:val="none" w:sz="0" w:space="0" w:color="auto"/>
                                                                                                                      </w:divBdr>
                                                                                                                      <w:divsChild>
                                                                                                                        <w:div w:id="1356732199">
                                                                                                                          <w:marLeft w:val="0"/>
                                                                                                                          <w:marRight w:val="0"/>
                                                                                                                          <w:marTop w:val="0"/>
                                                                                                                          <w:marBottom w:val="0"/>
                                                                                                                          <w:divBdr>
                                                                                                                            <w:top w:val="none" w:sz="0" w:space="0" w:color="auto"/>
                                                                                                                            <w:left w:val="none" w:sz="0" w:space="0" w:color="auto"/>
                                                                                                                            <w:bottom w:val="none" w:sz="0" w:space="0" w:color="auto"/>
                                                                                                                            <w:right w:val="none" w:sz="0" w:space="0" w:color="auto"/>
                                                                                                                          </w:divBdr>
                                                                                                                          <w:divsChild>
                                                                                                                            <w:div w:id="1371222596">
                                                                                                                              <w:marLeft w:val="0"/>
                                                                                                                              <w:marRight w:val="0"/>
                                                                                                                              <w:marTop w:val="0"/>
                                                                                                                              <w:marBottom w:val="0"/>
                                                                                                                              <w:divBdr>
                                                                                                                                <w:top w:val="none" w:sz="0" w:space="0" w:color="auto"/>
                                                                                                                                <w:left w:val="none" w:sz="0" w:space="0" w:color="auto"/>
                                                                                                                                <w:bottom w:val="none" w:sz="0" w:space="0" w:color="auto"/>
                                                                                                                                <w:right w:val="none" w:sz="0" w:space="0" w:color="auto"/>
                                                                                                                              </w:divBdr>
                                                                                                                              <w:divsChild>
                                                                                                                                <w:div w:id="808399841">
                                                                                                                                  <w:marLeft w:val="0"/>
                                                                                                                                  <w:marRight w:val="0"/>
                                                                                                                                  <w:marTop w:val="0"/>
                                                                                                                                  <w:marBottom w:val="0"/>
                                                                                                                                  <w:divBdr>
                                                                                                                                    <w:top w:val="none" w:sz="0" w:space="0" w:color="auto"/>
                                                                                                                                    <w:left w:val="none" w:sz="0" w:space="0" w:color="auto"/>
                                                                                                                                    <w:bottom w:val="none" w:sz="0" w:space="0" w:color="auto"/>
                                                                                                                                    <w:right w:val="none" w:sz="0" w:space="0" w:color="auto"/>
                                                                                                                                  </w:divBdr>
                                                                                                                                  <w:divsChild>
                                                                                                                                    <w:div w:id="323820981">
                                                                                                                                      <w:marLeft w:val="0"/>
                                                                                                                                      <w:marRight w:val="0"/>
                                                                                                                                      <w:marTop w:val="0"/>
                                                                                                                                      <w:marBottom w:val="0"/>
                                                                                                                                      <w:divBdr>
                                                                                                                                        <w:top w:val="none" w:sz="0" w:space="0" w:color="auto"/>
                                                                                                                                        <w:left w:val="none" w:sz="0" w:space="0" w:color="auto"/>
                                                                                                                                        <w:bottom w:val="none" w:sz="0" w:space="0" w:color="auto"/>
                                                                                                                                        <w:right w:val="none" w:sz="0" w:space="0" w:color="auto"/>
                                                                                                                                      </w:divBdr>
                                                                                                                                      <w:divsChild>
                                                                                                                                        <w:div w:id="1059786940">
                                                                                                                                          <w:marLeft w:val="0"/>
                                                                                                                                          <w:marRight w:val="0"/>
                                                                                                                                          <w:marTop w:val="0"/>
                                                                                                                                          <w:marBottom w:val="0"/>
                                                                                                                                          <w:divBdr>
                                                                                                                                            <w:top w:val="none" w:sz="0" w:space="0" w:color="auto"/>
                                                                                                                                            <w:left w:val="none" w:sz="0" w:space="0" w:color="auto"/>
                                                                                                                                            <w:bottom w:val="none" w:sz="0" w:space="0" w:color="auto"/>
                                                                                                                                            <w:right w:val="none" w:sz="0" w:space="0" w:color="auto"/>
                                                                                                                                          </w:divBdr>
                                                                                                                                          <w:divsChild>
                                                                                                                                            <w:div w:id="697774233">
                                                                                                                                              <w:marLeft w:val="0"/>
                                                                                                                                              <w:marRight w:val="0"/>
                                                                                                                                              <w:marTop w:val="0"/>
                                                                                                                                              <w:marBottom w:val="0"/>
                                                                                                                                              <w:divBdr>
                                                                                                                                                <w:top w:val="none" w:sz="0" w:space="0" w:color="auto"/>
                                                                                                                                                <w:left w:val="none" w:sz="0" w:space="0" w:color="auto"/>
                                                                                                                                                <w:bottom w:val="none" w:sz="0" w:space="0" w:color="auto"/>
                                                                                                                                                <w:right w:val="none" w:sz="0" w:space="0" w:color="auto"/>
                                                                                                                                              </w:divBdr>
                                                                                                                                              <w:divsChild>
                                                                                                                                                <w:div w:id="949748736">
                                                                                                                                                  <w:marLeft w:val="0"/>
                                                                                                                                                  <w:marRight w:val="0"/>
                                                                                                                                                  <w:marTop w:val="0"/>
                                                                                                                                                  <w:marBottom w:val="0"/>
                                                                                                                                                  <w:divBdr>
                                                                                                                                                    <w:top w:val="none" w:sz="0" w:space="0" w:color="auto"/>
                                                                                                                                                    <w:left w:val="none" w:sz="0" w:space="0" w:color="auto"/>
                                                                                                                                                    <w:bottom w:val="none" w:sz="0" w:space="0" w:color="auto"/>
                                                                                                                                                    <w:right w:val="none" w:sz="0" w:space="0" w:color="auto"/>
                                                                                                                                                  </w:divBdr>
                                                                                                                                                  <w:divsChild>
                                                                                                                                                    <w:div w:id="1431851560">
                                                                                                                                                      <w:marLeft w:val="0"/>
                                                                                                                                                      <w:marRight w:val="0"/>
                                                                                                                                                      <w:marTop w:val="0"/>
                                                                                                                                                      <w:marBottom w:val="0"/>
                                                                                                                                                      <w:divBdr>
                                                                                                                                                        <w:top w:val="none" w:sz="0" w:space="0" w:color="auto"/>
                                                                                                                                                        <w:left w:val="none" w:sz="0" w:space="0" w:color="auto"/>
                                                                                                                                                        <w:bottom w:val="none" w:sz="0" w:space="0" w:color="auto"/>
                                                                                                                                                        <w:right w:val="none" w:sz="0" w:space="0" w:color="auto"/>
                                                                                                                                                      </w:divBdr>
                                                                                                                                                      <w:divsChild>
                                                                                                                                                        <w:div w:id="1130781427">
                                                                                                                                                          <w:marLeft w:val="0"/>
                                                                                                                                                          <w:marRight w:val="0"/>
                                                                                                                                                          <w:marTop w:val="0"/>
                                                                                                                                                          <w:marBottom w:val="0"/>
                                                                                                                                                          <w:divBdr>
                                                                                                                                                            <w:top w:val="none" w:sz="0" w:space="0" w:color="auto"/>
                                                                                                                                                            <w:left w:val="none" w:sz="0" w:space="0" w:color="auto"/>
                                                                                                                                                            <w:bottom w:val="none" w:sz="0" w:space="0" w:color="auto"/>
                                                                                                                                                            <w:right w:val="none" w:sz="0" w:space="0" w:color="auto"/>
                                                                                                                                                          </w:divBdr>
                                                                                                                                                          <w:divsChild>
                                                                                                                                                            <w:div w:id="849875313">
                                                                                                                                                              <w:marLeft w:val="0"/>
                                                                                                                                                              <w:marRight w:val="0"/>
                                                                                                                                                              <w:marTop w:val="0"/>
                                                                                                                                                              <w:marBottom w:val="0"/>
                                                                                                                                                              <w:divBdr>
                                                                                                                                                                <w:top w:val="none" w:sz="0" w:space="0" w:color="auto"/>
                                                                                                                                                                <w:left w:val="none" w:sz="0" w:space="0" w:color="auto"/>
                                                                                                                                                                <w:bottom w:val="none" w:sz="0" w:space="0" w:color="auto"/>
                                                                                                                                                                <w:right w:val="none" w:sz="0" w:space="0" w:color="auto"/>
                                                                                                                                                              </w:divBdr>
                                                                                                                                                              <w:divsChild>
                                                                                                                                                                <w:div w:id="775639400">
                                                                                                                                                                  <w:marLeft w:val="0"/>
                                                                                                                                                                  <w:marRight w:val="0"/>
                                                                                                                                                                  <w:marTop w:val="0"/>
                                                                                                                                                                  <w:marBottom w:val="0"/>
                                                                                                                                                                  <w:divBdr>
                                                                                                                                                                    <w:top w:val="none" w:sz="0" w:space="0" w:color="auto"/>
                                                                                                                                                                    <w:left w:val="none" w:sz="0" w:space="0" w:color="auto"/>
                                                                                                                                                                    <w:bottom w:val="none" w:sz="0" w:space="0" w:color="auto"/>
                                                                                                                                                                    <w:right w:val="none" w:sz="0" w:space="0" w:color="auto"/>
                                                                                                                                                                  </w:divBdr>
                                                                                                                                                                  <w:divsChild>
                                                                                                                                                                    <w:div w:id="1683581413">
                                                                                                                                                                      <w:marLeft w:val="0"/>
                                                                                                                                                                      <w:marRight w:val="0"/>
                                                                                                                                                                      <w:marTop w:val="0"/>
                                                                                                                                                                      <w:marBottom w:val="0"/>
                                                                                                                                                                      <w:divBdr>
                                                                                                                                                                        <w:top w:val="none" w:sz="0" w:space="0" w:color="auto"/>
                                                                                                                                                                        <w:left w:val="none" w:sz="0" w:space="0" w:color="auto"/>
                                                                                                                                                                        <w:bottom w:val="none" w:sz="0" w:space="0" w:color="auto"/>
                                                                                                                                                                        <w:right w:val="none" w:sz="0" w:space="0" w:color="auto"/>
                                                                                                                                                                      </w:divBdr>
                                                                                                                                                                      <w:divsChild>
                                                                                                                                                                        <w:div w:id="1093282682">
                                                                                                                                                                          <w:marLeft w:val="0"/>
                                                                                                                                                                          <w:marRight w:val="0"/>
                                                                                                                                                                          <w:marTop w:val="0"/>
                                                                                                                                                                          <w:marBottom w:val="0"/>
                                                                                                                                                                          <w:divBdr>
                                                                                                                                                                            <w:top w:val="none" w:sz="0" w:space="0" w:color="auto"/>
                                                                                                                                                                            <w:left w:val="none" w:sz="0" w:space="0" w:color="auto"/>
                                                                                                                                                                            <w:bottom w:val="none" w:sz="0" w:space="0" w:color="auto"/>
                                                                                                                                                                            <w:right w:val="none" w:sz="0" w:space="0" w:color="auto"/>
                                                                                                                                                                          </w:divBdr>
                                                                                                                                                                          <w:divsChild>
                                                                                                                                                                            <w:div w:id="398870097">
                                                                                                                                                                              <w:marLeft w:val="0"/>
                                                                                                                                                                              <w:marRight w:val="0"/>
                                                                                                                                                                              <w:marTop w:val="0"/>
                                                                                                                                                                              <w:marBottom w:val="0"/>
                                                                                                                                                                              <w:divBdr>
                                                                                                                                                                                <w:top w:val="none" w:sz="0" w:space="0" w:color="auto"/>
                                                                                                                                                                                <w:left w:val="none" w:sz="0" w:space="0" w:color="auto"/>
                                                                                                                                                                                <w:bottom w:val="none" w:sz="0" w:space="0" w:color="auto"/>
                                                                                                                                                                                <w:right w:val="none" w:sz="0" w:space="0" w:color="auto"/>
                                                                                                                                                                              </w:divBdr>
                                                                                                                                                                              <w:divsChild>
                                                                                                                                                                                <w:div w:id="1348286622">
                                                                                                                                                                                  <w:marLeft w:val="0"/>
                                                                                                                                                                                  <w:marRight w:val="0"/>
                                                                                                                                                                                  <w:marTop w:val="0"/>
                                                                                                                                                                                  <w:marBottom w:val="0"/>
                                                                                                                                                                                  <w:divBdr>
                                                                                                                                                                                    <w:top w:val="none" w:sz="0" w:space="0" w:color="auto"/>
                                                                                                                                                                                    <w:left w:val="none" w:sz="0" w:space="0" w:color="auto"/>
                                                                                                                                                                                    <w:bottom w:val="none" w:sz="0" w:space="0" w:color="auto"/>
                                                                                                                                                                                    <w:right w:val="none" w:sz="0" w:space="0" w:color="auto"/>
                                                                                                                                                                                  </w:divBdr>
                                                                                                                                                                                  <w:divsChild>
                                                                                                                                                                                    <w:div w:id="1126703575">
                                                                                                                                                                                      <w:marLeft w:val="0"/>
                                                                                                                                                                                      <w:marRight w:val="0"/>
                                                                                                                                                                                      <w:marTop w:val="0"/>
                                                                                                                                                                                      <w:marBottom w:val="0"/>
                                                                                                                                                                                      <w:divBdr>
                                                                                                                                                                                        <w:top w:val="none" w:sz="0" w:space="0" w:color="auto"/>
                                                                                                                                                                                        <w:left w:val="none" w:sz="0" w:space="0" w:color="auto"/>
                                                                                                                                                                                        <w:bottom w:val="none" w:sz="0" w:space="0" w:color="auto"/>
                                                                                                                                                                                        <w:right w:val="none" w:sz="0" w:space="0" w:color="auto"/>
                                                                                                                                                                                      </w:divBdr>
                                                                                                                                                                                      <w:divsChild>
                                                                                                                                                                                        <w:div w:id="1318414359">
                                                                                                                                                                                          <w:marLeft w:val="0"/>
                                                                                                                                                                                          <w:marRight w:val="0"/>
                                                                                                                                                                                          <w:marTop w:val="0"/>
                                                                                                                                                                                          <w:marBottom w:val="0"/>
                                                                                                                                                                                          <w:divBdr>
                                                                                                                                                                                            <w:top w:val="none" w:sz="0" w:space="0" w:color="auto"/>
                                                                                                                                                                                            <w:left w:val="none" w:sz="0" w:space="0" w:color="auto"/>
                                                                                                                                                                                            <w:bottom w:val="none" w:sz="0" w:space="0" w:color="auto"/>
                                                                                                                                                                                            <w:right w:val="none" w:sz="0" w:space="0" w:color="auto"/>
                                                                                                                                                                                          </w:divBdr>
                                                                                                                                                                                          <w:divsChild>
                                                                                                                                                                                            <w:div w:id="1951159019">
                                                                                                                                                                                              <w:marLeft w:val="0"/>
                                                                                                                                                                                              <w:marRight w:val="0"/>
                                                                                                                                                                                              <w:marTop w:val="0"/>
                                                                                                                                                                                              <w:marBottom w:val="0"/>
                                                                                                                                                                                              <w:divBdr>
                                                                                                                                                                                                <w:top w:val="none" w:sz="0" w:space="0" w:color="auto"/>
                                                                                                                                                                                                <w:left w:val="none" w:sz="0" w:space="0" w:color="auto"/>
                                                                                                                                                                                                <w:bottom w:val="none" w:sz="0" w:space="0" w:color="auto"/>
                                                                                                                                                                                                <w:right w:val="none" w:sz="0" w:space="0" w:color="auto"/>
                                                                                                                                                                                              </w:divBdr>
                                                                                                                                                                                              <w:divsChild>
                                                                                                                                                                                                <w:div w:id="1553075428">
                                                                                                                                                                                                  <w:marLeft w:val="0"/>
                                                                                                                                                                                                  <w:marRight w:val="0"/>
                                                                                                                                                                                                  <w:marTop w:val="0"/>
                                                                                                                                                                                                  <w:marBottom w:val="0"/>
                                                                                                                                                                                                  <w:divBdr>
                                                                                                                                                                                                    <w:top w:val="none" w:sz="0" w:space="0" w:color="auto"/>
                                                                                                                                                                                                    <w:left w:val="none" w:sz="0" w:space="0" w:color="auto"/>
                                                                                                                                                                                                    <w:bottom w:val="none" w:sz="0" w:space="0" w:color="auto"/>
                                                                                                                                                                                                    <w:right w:val="none" w:sz="0" w:space="0" w:color="auto"/>
                                                                                                                                                                                                  </w:divBdr>
                                                                                                                                                                                                  <w:divsChild>
                                                                                                                                                                                                    <w:div w:id="1072772402">
                                                                                                                                                                                                      <w:marLeft w:val="0"/>
                                                                                                                                                                                                      <w:marRight w:val="0"/>
                                                                                                                                                                                                      <w:marTop w:val="0"/>
                                                                                                                                                                                                      <w:marBottom w:val="0"/>
                                                                                                                                                                                                      <w:divBdr>
                                                                                                                                                                                                        <w:top w:val="none" w:sz="0" w:space="0" w:color="auto"/>
                                                                                                                                                                                                        <w:left w:val="none" w:sz="0" w:space="0" w:color="auto"/>
                                                                                                                                                                                                        <w:bottom w:val="none" w:sz="0" w:space="0" w:color="auto"/>
                                                                                                                                                                                                        <w:right w:val="none" w:sz="0" w:space="0" w:color="auto"/>
                                                                                                                                                                                                      </w:divBdr>
                                                                                                                                                                                                      <w:divsChild>
                                                                                                                                                                                                        <w:div w:id="51465211">
                                                                                                                                                                                                          <w:marLeft w:val="0"/>
                                                                                                                                                                                                          <w:marRight w:val="0"/>
                                                                                                                                                                                                          <w:marTop w:val="0"/>
                                                                                                                                                                                                          <w:marBottom w:val="0"/>
                                                                                                                                                                                                          <w:divBdr>
                                                                                                                                                                                                            <w:top w:val="none" w:sz="0" w:space="0" w:color="auto"/>
                                                                                                                                                                                                            <w:left w:val="none" w:sz="0" w:space="0" w:color="auto"/>
                                                                                                                                                                                                            <w:bottom w:val="none" w:sz="0" w:space="0" w:color="auto"/>
                                                                                                                                                                                                            <w:right w:val="none" w:sz="0" w:space="0" w:color="auto"/>
                                                                                                                                                                                                          </w:divBdr>
                                                                                                                                                                                                          <w:divsChild>
                                                                                                                                                                                                            <w:div w:id="1851410623">
                                                                                                                                                                                                              <w:marLeft w:val="0"/>
                                                                                                                                                                                                              <w:marRight w:val="0"/>
                                                                                                                                                                                                              <w:marTop w:val="0"/>
                                                                                                                                                                                                              <w:marBottom w:val="0"/>
                                                                                                                                                                                                              <w:divBdr>
                                                                                                                                                                                                                <w:top w:val="none" w:sz="0" w:space="0" w:color="auto"/>
                                                                                                                                                                                                                <w:left w:val="none" w:sz="0" w:space="0" w:color="auto"/>
                                                                                                                                                                                                                <w:bottom w:val="none" w:sz="0" w:space="0" w:color="auto"/>
                                                                                                                                                                                                                <w:right w:val="none" w:sz="0" w:space="0" w:color="auto"/>
                                                                                                                                                                                                              </w:divBdr>
                                                                                                                                                                                                              <w:divsChild>
                                                                                                                                                                                                                <w:div w:id="1384717666">
                                                                                                                                                                                                                  <w:marLeft w:val="0"/>
                                                                                                                                                                                                                  <w:marRight w:val="0"/>
                                                                                                                                                                                                                  <w:marTop w:val="0"/>
                                                                                                                                                                                                                  <w:marBottom w:val="0"/>
                                                                                                                                                                                                                  <w:divBdr>
                                                                                                                                                                                                                    <w:top w:val="none" w:sz="0" w:space="0" w:color="auto"/>
                                                                                                                                                                                                                    <w:left w:val="none" w:sz="0" w:space="0" w:color="auto"/>
                                                                                                                                                                                                                    <w:bottom w:val="none" w:sz="0" w:space="0" w:color="auto"/>
                                                                                                                                                                                                                    <w:right w:val="none" w:sz="0" w:space="0" w:color="auto"/>
                                                                                                                                                                                                                  </w:divBdr>
                                                                                                                                                                                                                  <w:divsChild>
                                                                                                                                                                                                                    <w:div w:id="634263850">
                                                                                                                                                                                                                      <w:marLeft w:val="0"/>
                                                                                                                                                                                                                      <w:marRight w:val="0"/>
                                                                                                                                                                                                                      <w:marTop w:val="0"/>
                                                                                                                                                                                                                      <w:marBottom w:val="0"/>
                                                                                                                                                                                                                      <w:divBdr>
                                                                                                                                                                                                                        <w:top w:val="none" w:sz="0" w:space="0" w:color="auto"/>
                                                                                                                                                                                                                        <w:left w:val="none" w:sz="0" w:space="0" w:color="auto"/>
                                                                                                                                                                                                                        <w:bottom w:val="none" w:sz="0" w:space="0" w:color="auto"/>
                                                                                                                                                                                                                        <w:right w:val="none" w:sz="0" w:space="0" w:color="auto"/>
                                                                                                                                                                                                                      </w:divBdr>
                                                                                                                                                                                                                      <w:divsChild>
                                                                                                                                                                                                                        <w:div w:id="780807236">
                                                                                                                                                                                                                          <w:marLeft w:val="0"/>
                                                                                                                                                                                                                          <w:marRight w:val="0"/>
                                                                                                                                                                                                                          <w:marTop w:val="0"/>
                                                                                                                                                                                                                          <w:marBottom w:val="0"/>
                                                                                                                                                                                                                          <w:divBdr>
                                                                                                                                                                                                                            <w:top w:val="none" w:sz="0" w:space="0" w:color="auto"/>
                                                                                                                                                                                                                            <w:left w:val="none" w:sz="0" w:space="0" w:color="auto"/>
                                                                                                                                                                                                                            <w:bottom w:val="none" w:sz="0" w:space="0" w:color="auto"/>
                                                                                                                                                                                                                            <w:right w:val="none" w:sz="0" w:space="0" w:color="auto"/>
                                                                                                                                                                                                                          </w:divBdr>
                                                                                                                                                                                                                          <w:divsChild>
                                                                                                                                                                                                                            <w:div w:id="1723020390">
                                                                                                                                                                                                                              <w:marLeft w:val="0"/>
                                                                                                                                                                                                                              <w:marRight w:val="0"/>
                                                                                                                                                                                                                              <w:marTop w:val="0"/>
                                                                                                                                                                                                                              <w:marBottom w:val="0"/>
                                                                                                                                                                                                                              <w:divBdr>
                                                                                                                                                                                                                                <w:top w:val="none" w:sz="0" w:space="0" w:color="auto"/>
                                                                                                                                                                                                                                <w:left w:val="none" w:sz="0" w:space="0" w:color="auto"/>
                                                                                                                                                                                                                                <w:bottom w:val="none" w:sz="0" w:space="0" w:color="auto"/>
                                                                                                                                                                                                                                <w:right w:val="none" w:sz="0" w:space="0" w:color="auto"/>
                                                                                                                                                                                                                              </w:divBdr>
                                                                                                                                                                                                                              <w:divsChild>
                                                                                                                                                                                                                                <w:div w:id="1959605736">
                                                                                                                                                                                                                                  <w:marLeft w:val="0"/>
                                                                                                                                                                                                                                  <w:marRight w:val="0"/>
                                                                                                                                                                                                                                  <w:marTop w:val="0"/>
                                                                                                                                                                                                                                  <w:marBottom w:val="0"/>
                                                                                                                                                                                                                                  <w:divBdr>
                                                                                                                                                                                                                                    <w:top w:val="none" w:sz="0" w:space="0" w:color="auto"/>
                                                                                                                                                                                                                                    <w:left w:val="none" w:sz="0" w:space="0" w:color="auto"/>
                                                                                                                                                                                                                                    <w:bottom w:val="none" w:sz="0" w:space="0" w:color="auto"/>
                                                                                                                                                                                                                                    <w:right w:val="none" w:sz="0" w:space="0" w:color="auto"/>
                                                                                                                                                                                                                                  </w:divBdr>
                                                                                                                                                                                                                                  <w:divsChild>
                                                                                                                                                                                                                                    <w:div w:id="1370833224">
                                                                                                                                                                                                                                      <w:marLeft w:val="0"/>
                                                                                                                                                                                                                                      <w:marRight w:val="0"/>
                                                                                                                                                                                                                                      <w:marTop w:val="0"/>
                                                                                                                                                                                                                                      <w:marBottom w:val="0"/>
                                                                                                                                                                                                                                      <w:divBdr>
                                                                                                                                                                                                                                        <w:top w:val="none" w:sz="0" w:space="0" w:color="auto"/>
                                                                                                                                                                                                                                        <w:left w:val="none" w:sz="0" w:space="0" w:color="auto"/>
                                                                                                                                                                                                                                        <w:bottom w:val="none" w:sz="0" w:space="0" w:color="auto"/>
                                                                                                                                                                                                                                        <w:right w:val="none" w:sz="0" w:space="0" w:color="auto"/>
                                                                                                                                                                                                                                      </w:divBdr>
                                                                                                                                                                                                                                      <w:divsChild>
                                                                                                                                                                                                                                        <w:div w:id="1230924736">
                                                                                                                                                                                                                                          <w:marLeft w:val="0"/>
                                                                                                                                                                                                                                          <w:marRight w:val="0"/>
                                                                                                                                                                                                                                          <w:marTop w:val="0"/>
                                                                                                                                                                                                                                          <w:marBottom w:val="0"/>
                                                                                                                                                                                                                                          <w:divBdr>
                                                                                                                                                                                                                                            <w:top w:val="none" w:sz="0" w:space="0" w:color="auto"/>
                                                                                                                                                                                                                                            <w:left w:val="none" w:sz="0" w:space="0" w:color="auto"/>
                                                                                                                                                                                                                                            <w:bottom w:val="none" w:sz="0" w:space="0" w:color="auto"/>
                                                                                                                                                                                                                                            <w:right w:val="none" w:sz="0" w:space="0" w:color="auto"/>
                                                                                                                                                                                                                                          </w:divBdr>
                                                                                                                                                                                                                                          <w:divsChild>
                                                                                                                                                                                                                                            <w:div w:id="118143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ewoody\AppData\Local\Microsoft\Windows\Temporary%20Internet%20Files\Content.Outlook\54QZL6M9\jmdoyle@purdu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E6333-96F8-4E4F-9403-9F47B77AE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19</Pages>
  <Words>13950</Words>
  <Characters>79515</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Agricululture Information Technology</Company>
  <LinksUpToDate>false</LinksUpToDate>
  <CharactersWithSpaces>93279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dc:creator>
  <cp:lastModifiedBy>Jacqueline Doyle</cp:lastModifiedBy>
  <cp:revision>10</cp:revision>
  <cp:lastPrinted>2014-01-29T02:56:00Z</cp:lastPrinted>
  <dcterms:created xsi:type="dcterms:W3CDTF">2014-01-24T13:47:00Z</dcterms:created>
  <dcterms:modified xsi:type="dcterms:W3CDTF">2014-04-03T02:50:00Z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jmdoyle@purdue.edu@www.mendeley.com</vt:lpwstr>
  </property>
  <property fmtid="{D5CDD505-2E9C-101B-9397-08002B2CF9AE}" pid="4" name="Mendeley Citation Style_1">
    <vt:lpwstr>http://www.zotero.org/styles/plos-one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(AMA)</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http://www.zotero.org/styles/journal-of-mammalogy</vt:lpwstr>
  </property>
  <property fmtid="{D5CDD505-2E9C-101B-9397-08002B2CF9AE}" pid="20" name="Mendeley Recent Style Name 7_1">
    <vt:lpwstr>Journal of Mammalogy</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http://www.zotero.org/styles/plos-one</vt:lpwstr>
  </property>
  <property fmtid="{D5CDD505-2E9C-101B-9397-08002B2CF9AE}" pid="24" name="Mendeley Recent Style Name 9_1">
    <vt:lpwstr>PLOS ONE</vt:lpwstr>
  </property>
</Properties>
</file>