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DB" w:rsidRPr="00A50831" w:rsidRDefault="002339DB" w:rsidP="000F12D7">
      <w:pPr>
        <w:pStyle w:val="Title"/>
        <w:ind w:left="1354" w:hanging="1354"/>
      </w:pPr>
      <w:r w:rsidRPr="00A50831">
        <w:t>Supplementary material</w:t>
      </w:r>
    </w:p>
    <w:p w:rsidR="0089395C" w:rsidRPr="00FA196F" w:rsidRDefault="00AB2843" w:rsidP="000F12D7">
      <w:pPr>
        <w:pStyle w:val="Heading1"/>
        <w:ind w:left="725" w:hanging="725"/>
        <w:rPr>
          <w:rStyle w:val="SubtleEmphasis"/>
          <w:i w:val="0"/>
          <w:iCs w:val="0"/>
          <w:color w:val="auto"/>
        </w:rPr>
      </w:pPr>
      <w:bookmarkStart w:id="0" w:name="_Toc383343102"/>
      <w:r w:rsidRPr="00FA196F">
        <w:rPr>
          <w:rStyle w:val="SubtleEmphasis"/>
          <w:i w:val="0"/>
          <w:iCs w:val="0"/>
          <w:color w:val="auto"/>
        </w:rPr>
        <w:t xml:space="preserve">Text </w:t>
      </w:r>
      <w:proofErr w:type="spellStart"/>
      <w:r w:rsidR="0089395C" w:rsidRPr="00FA196F">
        <w:rPr>
          <w:rStyle w:val="SubtleEmphasis"/>
          <w:i w:val="0"/>
          <w:iCs w:val="0"/>
          <w:color w:val="auto"/>
        </w:rPr>
        <w:t>S1</w:t>
      </w:r>
      <w:bookmarkEnd w:id="0"/>
      <w:proofErr w:type="spellEnd"/>
    </w:p>
    <w:p w:rsidR="0089395C" w:rsidRPr="00562B0B" w:rsidRDefault="0089395C" w:rsidP="000F12D7">
      <w:pPr>
        <w:pStyle w:val="Heading2"/>
        <w:ind w:left="622" w:hanging="622"/>
      </w:pPr>
      <w:bookmarkStart w:id="1" w:name="_Toc383343103"/>
      <w:bookmarkStart w:id="2" w:name="_GoBack"/>
      <w:bookmarkEnd w:id="2"/>
      <w:r w:rsidRPr="00562B0B">
        <w:t>The model</w:t>
      </w:r>
      <w:bookmarkEnd w:id="1"/>
    </w:p>
    <w:p w:rsidR="000403B4" w:rsidRPr="00CE0783" w:rsidRDefault="0089395C" w:rsidP="00CE0783">
      <w:pPr>
        <w:pStyle w:val="NoSpacing"/>
      </w:pPr>
      <w:r w:rsidRPr="00CE0783">
        <w:t>Ecosim is</w:t>
      </w:r>
      <w:r w:rsidR="00F75AD7" w:rsidRPr="00CE0783">
        <w:t xml:space="preserve"> a</w:t>
      </w:r>
      <w:r w:rsidRPr="00CE0783">
        <w:t xml:space="preserve"> tool for dynamic simulations based on the Ecopath model, an instantaneous image of the ecosystem at a given time </w:t>
      </w:r>
      <w:r w:rsidR="00C42B77" w:rsidRPr="00CE0783">
        <w:fldChar w:fldCharType="begin">
          <w:fldData xml:space="preserve">PEVuZE5vdGU+PENpdGU+PEF1dGhvcj5DaHJpc3RlbnNlbjwvQXV0aG9yPjxZZWFyPjE5OTI8L1ll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</w:fldData>
        </w:fldChar>
      </w:r>
      <w:r w:rsidR="000F12D7" w:rsidRPr="00CE0783">
        <w:instrText xml:space="preserve"> ADDIN EN.CITE </w:instrText>
      </w:r>
      <w:r w:rsidR="000F12D7" w:rsidRPr="00CE0783">
        <w:fldChar w:fldCharType="begin">
          <w:fldData xml:space="preserve">PEVuZE5vdGU+PENpdGU+PEF1dGhvcj5DaHJpc3RlbnNlbjwvQXV0aG9yPjxZZWFyPjE5OTI8L1ll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</w:fldData>
        </w:fldChar>
      </w:r>
      <w:r w:rsidR="000F12D7" w:rsidRPr="00CE0783">
        <w:instrText xml:space="preserve"> ADDIN EN.CITE.DATA </w:instrText>
      </w:r>
      <w:r w:rsidR="000F12D7" w:rsidRPr="00CE0783">
        <w:fldChar w:fldCharType="end"/>
      </w:r>
      <w:r w:rsidR="00C42B77" w:rsidRPr="00CE0783">
        <w:fldChar w:fldCharType="separate"/>
      </w:r>
      <w:r w:rsidR="000F12D7" w:rsidRPr="00CE0783">
        <w:t>[</w:t>
      </w:r>
      <w:hyperlink w:anchor="_ENREF_1" w:tooltip="Christensen, 1992 #946" w:history="1">
        <w:r w:rsidR="007204D5" w:rsidRPr="00CE0783">
          <w:t>1-3</w:t>
        </w:r>
      </w:hyperlink>
      <w:r w:rsidR="000F12D7" w:rsidRPr="00CE0783">
        <w:t>]</w:t>
      </w:r>
      <w:r w:rsidR="00C42B77" w:rsidRPr="00CE0783">
        <w:fldChar w:fldCharType="end"/>
      </w:r>
      <w:r w:rsidRPr="00CE0783">
        <w:t xml:space="preserve">. </w:t>
      </w:r>
      <w:r w:rsidR="004B648F" w:rsidRPr="00CE0783">
        <w:t xml:space="preserve">Ecopath models account for the biomass of each functional group of species, their diet composition, production per unit of biomass (P/B), consumption per unit of biomass (Q/B), mortality from predators and fishing, accumulation of biomass and net migration. The principle behind this ecosystem modelling approach is that, on a yearly basis, biomass and energy are conserved. </w:t>
      </w:r>
      <w:r w:rsidR="000403B4" w:rsidRPr="00CE0783">
        <w:t xml:space="preserve">The proportion of the mortality of each group that is accounted by the model (fishing, predation, biomass accumulation, migration) is called ecotrophic </w:t>
      </w:r>
      <w:r w:rsidR="00D775D5" w:rsidRPr="00CE0783">
        <w:t>efficiency</w:t>
      </w:r>
      <w:r w:rsidR="000403B4" w:rsidRPr="00CE0783">
        <w:t xml:space="preserve"> (EE).</w:t>
      </w:r>
      <w:r w:rsidR="00632048" w:rsidRPr="00CE0783">
        <w:t xml:space="preserve"> The P/B is considered equal to total mortality </w:t>
      </w:r>
      <w:r w:rsidR="00EF6966" w:rsidRPr="00CE0783">
        <w:t xml:space="preserve">under equilibrium condition </w:t>
      </w:r>
      <w:r w:rsidR="00C42B77" w:rsidRPr="00CE0783">
        <w:fldChar w:fldCharType="begin"/>
      </w:r>
      <w:r w:rsidR="00C42B77" w:rsidRPr="00CE0783">
        <w:instrText xml:space="preserve"> ADDIN EN.CITE &lt;EndNote&gt;&lt;Cite&gt;&lt;Author&gt;Allen&lt;/Author&gt;&lt;Year&gt;1971&lt;/Year&gt;&lt;RecNum&gt;3272&lt;/RecNum&gt;&lt;DisplayText&gt;[4]&lt;/DisplayText&gt;&lt;record&gt;&lt;rec-number&gt;3272&lt;/rec-number&gt;&lt;foreign-keys&gt;&lt;key app="EN" db-id="paxsfp9wd5ww9jetfz05v226az9frsfzadea"&gt;3272&lt;/key&gt;&lt;/foreign-keys&gt;&lt;ref-type name="Journal Article"&gt;17&lt;/ref-type&gt;&lt;contributors&gt;&lt;authors&gt;&lt;author&gt;Allen, R.R. &lt;/author&gt;&lt;/authors&gt;&lt;/contributors&gt;&lt;titles&gt;&lt;title&gt;Relation between production and biomass&lt;/title&gt;&lt;secondary-title&gt;Journal of the Fisheries Research Board of Canada&lt;/secondary-title&gt;&lt;/titles&gt;&lt;periodical&gt;&lt;full-title&gt;Journal of the Fisheries Research Board of Canada&lt;/full-title&gt;&lt;abbr-1&gt;J. Fish. Res. Bd. Canada&lt;/abbr-1&gt;&lt;/periodical&gt;&lt;pages&gt;1573-1581&lt;/pages&gt;&lt;volume&gt;28&lt;/volume&gt;&lt;keywords&gt;&lt;keyword&gt;Ecopath&lt;/keyword&gt;&lt;keyword&gt;model&lt;/keyword&gt;&lt;keyword&gt;production&lt;/keyword&gt;&lt;keyword&gt;mortality&lt;/keyword&gt;&lt;/keywords&gt;&lt;dates&gt;&lt;year&gt;1971&lt;/year&gt;&lt;/dates&gt;&lt;urls&gt;&lt;/urls&gt;&lt;/record&gt;&lt;/Cite&gt;&lt;/EndNote&gt;</w:instrText>
      </w:r>
      <w:r w:rsidR="00C42B77" w:rsidRPr="00CE0783">
        <w:fldChar w:fldCharType="separate"/>
      </w:r>
      <w:r w:rsidR="00C42B77" w:rsidRPr="00CE0783">
        <w:t>[</w:t>
      </w:r>
      <w:hyperlink w:anchor="_ENREF_4" w:tooltip="Allen, 1971 #3272" w:history="1">
        <w:r w:rsidR="007204D5" w:rsidRPr="00CE0783">
          <w:t>4</w:t>
        </w:r>
      </w:hyperlink>
      <w:r w:rsidR="00C42B77" w:rsidRPr="00CE0783">
        <w:t>]</w:t>
      </w:r>
      <w:r w:rsidR="00C42B77" w:rsidRPr="00CE0783">
        <w:fldChar w:fldCharType="end"/>
      </w:r>
      <w:r w:rsidR="00EF6966" w:rsidRPr="00CE0783">
        <w:t xml:space="preserve"> since production and losses would be equal. The total mortality (Z) is thus </w:t>
      </w:r>
      <w:r w:rsidR="00632048" w:rsidRPr="00CE0783">
        <w:t>computed as the sum of fishing mortality (F) and natural mortality (M) which includes mortality by predation.</w:t>
      </w:r>
    </w:p>
    <w:p w:rsidR="000403B4" w:rsidRPr="00CE0783" w:rsidRDefault="000403B4" w:rsidP="00CE0783">
      <w:pPr>
        <w:pStyle w:val="NoSpacing"/>
      </w:pPr>
    </w:p>
    <w:p w:rsidR="0089395C" w:rsidRPr="00CE0783" w:rsidRDefault="0089395C" w:rsidP="00CE0783">
      <w:pPr>
        <w:pStyle w:val="NoSpacing"/>
      </w:pPr>
      <w:r w:rsidRPr="00CE0783">
        <w:t xml:space="preserve">Ecosim uses a system of differential equations to describe changes in biomass and flows with the system by accounting for change in predation </w:t>
      </w:r>
      <w:r w:rsidR="00E05370" w:rsidRPr="00CE0783">
        <w:t>and fishing</w:t>
      </w:r>
    </w:p>
    <w:p w:rsidR="0089395C" w:rsidRPr="00CE0783" w:rsidRDefault="005E2250" w:rsidP="00CE0783">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17.8pt;width:222pt;height:34pt;z-index:251661312;mso-position-horizontal-relative:text;mso-position-vertical-relative:text">
            <v:imagedata r:id="rId9" o:title=""/>
            <w10:wrap type="topAndBottom"/>
          </v:shape>
          <o:OLEObject Type="Embed" ProgID="Equation.3" ShapeID="_x0000_s1033" DrawAspect="Content" ObjectID="_1457198465" r:id="rId10"/>
        </w:pict>
      </w:r>
    </w:p>
    <w:p w:rsidR="005E2250" w:rsidRDefault="005E2250" w:rsidP="00CE0783">
      <w:pPr>
        <w:pStyle w:val="NoSpacing"/>
      </w:pPr>
      <w:r>
        <w:tab/>
      </w:r>
      <w:r>
        <w:tab/>
      </w:r>
      <w:r>
        <w:tab/>
      </w:r>
      <w:r>
        <w:tab/>
      </w:r>
      <w:r>
        <w:tab/>
      </w:r>
      <w:r>
        <w:tab/>
      </w:r>
      <w:r>
        <w:tab/>
      </w:r>
      <w:r>
        <w:tab/>
      </w:r>
      <w:r>
        <w:tab/>
      </w:r>
      <w:r>
        <w:tab/>
        <w:t xml:space="preserve">eq. 1 </w:t>
      </w:r>
    </w:p>
    <w:p w:rsidR="0089395C" w:rsidRPr="00CE0783" w:rsidRDefault="005E2250" w:rsidP="00CE0783">
      <w:pPr>
        <w:pStyle w:val="NoSpacing"/>
      </w:pPr>
      <w:r>
        <w:rPr>
          <w:noProof/>
        </w:rPr>
        <w:pict>
          <v:shape id="_x0000_s1032" type="#_x0000_t75" style="position:absolute;margin-left:0;margin-top:0;width:9pt;height:17pt;z-index:251660288;mso-position-horizontal-relative:text;mso-position-vertical-relative:text">
            <v:imagedata r:id="rId11" o:title=""/>
            <w10:wrap type="topAndBottom"/>
          </v:shape>
          <o:OLEObject Type="Embed" ProgID="Equation.3" ShapeID="_x0000_s1032" DrawAspect="Content" ObjectID="_1457198466" r:id="rId12"/>
        </w:pict>
      </w:r>
      <w:r w:rsidR="0089395C" w:rsidRPr="00CE0783">
        <w:t xml:space="preserve">where </w:t>
      </w:r>
      <w:proofErr w:type="spellStart"/>
      <w:r w:rsidR="0089395C" w:rsidRPr="00CE0783">
        <w:t>gi</w:t>
      </w:r>
      <w:proofErr w:type="spellEnd"/>
      <w:r w:rsidR="0089395C" w:rsidRPr="00CE0783">
        <w:t xml:space="preserve"> is the net growth efficiency; </w:t>
      </w:r>
      <w:proofErr w:type="spellStart"/>
      <w:r w:rsidR="0089395C" w:rsidRPr="00CE0783">
        <w:t>Q</w:t>
      </w:r>
      <w:r w:rsidR="0089395C" w:rsidRPr="00D548C7">
        <w:rPr>
          <w:vertAlign w:val="subscript"/>
        </w:rPr>
        <w:t>ji</w:t>
      </w:r>
      <w:proofErr w:type="spellEnd"/>
      <w:r w:rsidR="0089395C" w:rsidRPr="00CE0783">
        <w:t xml:space="preserve"> and </w:t>
      </w:r>
      <w:proofErr w:type="spellStart"/>
      <w:r w:rsidR="0089395C" w:rsidRPr="00CE0783">
        <w:t>Q</w:t>
      </w:r>
      <w:r w:rsidR="0089395C" w:rsidRPr="00D548C7">
        <w:rPr>
          <w:vertAlign w:val="subscript"/>
        </w:rPr>
        <w:t>ij</w:t>
      </w:r>
      <w:proofErr w:type="spellEnd"/>
      <w:r w:rsidR="0089395C" w:rsidRPr="00CE0783">
        <w:t xml:space="preserve"> are the consumption rate of group </w:t>
      </w:r>
      <w:r w:rsidR="0089395C" w:rsidRPr="00D548C7">
        <w:rPr>
          <w:i/>
        </w:rPr>
        <w:t>j</w:t>
      </w:r>
      <w:r w:rsidR="0089395C" w:rsidRPr="00CE0783">
        <w:t xml:space="preserve"> by group </w:t>
      </w:r>
      <w:proofErr w:type="spellStart"/>
      <w:r w:rsidR="0089395C" w:rsidRPr="00D548C7">
        <w:rPr>
          <w:i/>
        </w:rPr>
        <w:t>i</w:t>
      </w:r>
      <w:proofErr w:type="spellEnd"/>
      <w:r w:rsidR="0089395C" w:rsidRPr="00CE0783">
        <w:t xml:space="preserve"> and the consumption of group </w:t>
      </w:r>
      <w:proofErr w:type="spellStart"/>
      <w:r w:rsidR="0089395C" w:rsidRPr="00D548C7">
        <w:rPr>
          <w:i/>
        </w:rPr>
        <w:t>i</w:t>
      </w:r>
      <w:proofErr w:type="spellEnd"/>
      <w:r w:rsidR="0089395C" w:rsidRPr="00CE0783">
        <w:t xml:space="preserve"> by group </w:t>
      </w:r>
      <w:r w:rsidR="0089395C" w:rsidRPr="00D548C7">
        <w:rPr>
          <w:i/>
        </w:rPr>
        <w:t>j</w:t>
      </w:r>
      <w:r w:rsidR="0089395C" w:rsidRPr="00CE0783">
        <w:t xml:space="preserve"> respectively; </w:t>
      </w:r>
      <w:r w:rsidR="0089395C" w:rsidRPr="00D548C7">
        <w:t>I</w:t>
      </w:r>
      <w:r w:rsidR="0089395C" w:rsidRPr="00D548C7">
        <w:rPr>
          <w:vertAlign w:val="subscript"/>
        </w:rPr>
        <w:t>i</w:t>
      </w:r>
      <w:r w:rsidR="0089395C" w:rsidRPr="00CE0783">
        <w:t xml:space="preserve">  the immigration in t/</w:t>
      </w:r>
      <w:proofErr w:type="spellStart"/>
      <w:r w:rsidR="0089395C" w:rsidRPr="00CE0783">
        <w:t>km</w:t>
      </w:r>
      <w:r w:rsidR="0089395C" w:rsidRPr="00D548C7">
        <w:rPr>
          <w:vertAlign w:val="superscript"/>
        </w:rPr>
        <w:t>2</w:t>
      </w:r>
      <w:proofErr w:type="spellEnd"/>
      <w:r w:rsidR="0089395C" w:rsidRPr="00CE0783">
        <w:t xml:space="preserve">; </w:t>
      </w:r>
      <w:proofErr w:type="spellStart"/>
      <w:r w:rsidR="0089395C" w:rsidRPr="00CE0783">
        <w:t>M</w:t>
      </w:r>
      <w:r w:rsidR="0089395C" w:rsidRPr="00D548C7">
        <w:rPr>
          <w:vertAlign w:val="subscript"/>
        </w:rPr>
        <w:t>0,i</w:t>
      </w:r>
      <w:proofErr w:type="spellEnd"/>
      <w:r w:rsidR="0089395C" w:rsidRPr="00CE0783">
        <w:t xml:space="preserve">  the instantaneous non-predatory natural mortality; F</w:t>
      </w:r>
      <w:r w:rsidR="0089395C" w:rsidRPr="00D548C7">
        <w:rPr>
          <w:vertAlign w:val="subscript"/>
        </w:rPr>
        <w:t>i</w:t>
      </w:r>
      <w:r w:rsidR="0089395C" w:rsidRPr="00CE0783">
        <w:t xml:space="preserve">  the fishing mortality; and </w:t>
      </w:r>
      <w:proofErr w:type="spellStart"/>
      <w:r w:rsidR="0089395C" w:rsidRPr="00CE0783">
        <w:t>e</w:t>
      </w:r>
      <w:r w:rsidR="0089395C" w:rsidRPr="00D548C7">
        <w:rPr>
          <w:vertAlign w:val="subscript"/>
        </w:rPr>
        <w:t>i</w:t>
      </w:r>
      <w:proofErr w:type="spellEnd"/>
      <w:r w:rsidR="00D548C7">
        <w:t xml:space="preserve"> </w:t>
      </w:r>
      <w:r w:rsidR="0089395C" w:rsidRPr="00CE0783">
        <w:t xml:space="preserve">the immigration rate. Ecosim can incorporate the multiple life history stages (stanzas) for species having </w:t>
      </w:r>
      <w:proofErr w:type="spellStart"/>
      <w:r w:rsidR="0089395C" w:rsidRPr="00CE0783">
        <w:t>ontogenic</w:t>
      </w:r>
      <w:proofErr w:type="spellEnd"/>
      <w:r w:rsidR="0089395C" w:rsidRPr="00CE0783">
        <w:t xml:space="preserve"> changes in trophic and habitat preferences. The stanzas are linked and their respective production and consumption per unit of biomass (P/B</w:t>
      </w:r>
      <w:r w:rsidR="0089395C" w:rsidRPr="00D548C7">
        <w:rPr>
          <w:vertAlign w:val="subscript"/>
        </w:rPr>
        <w:t>i</w:t>
      </w:r>
      <w:r w:rsidR="0089395C" w:rsidRPr="00CE0783">
        <w:t xml:space="preserve"> and Q/B</w:t>
      </w:r>
      <w:r w:rsidR="0089395C" w:rsidRPr="00D548C7">
        <w:rPr>
          <w:vertAlign w:val="subscript"/>
        </w:rPr>
        <w:t>i</w:t>
      </w:r>
      <w:r w:rsidR="0089395C" w:rsidRPr="00CE0783">
        <w:t xml:space="preserve"> respectively, per year), and growth are calculated from a baseline estimate for the leading group (the adults in our case). It is assumed that growth for each stanza follows a von </w:t>
      </w:r>
      <w:proofErr w:type="spellStart"/>
      <w:r w:rsidR="0089395C" w:rsidRPr="00CE0783">
        <w:t>Bertalanffy</w:t>
      </w:r>
      <w:proofErr w:type="spellEnd"/>
      <w:r w:rsidR="0089395C" w:rsidRPr="00CE0783">
        <w:t xml:space="preserve"> growth curve, and that the survivorship is stable through ages.</w:t>
      </w:r>
    </w:p>
    <w:p w:rsidR="0089395C" w:rsidRPr="00CE0783" w:rsidRDefault="0089395C" w:rsidP="00CE0783">
      <w:pPr>
        <w:pStyle w:val="NoSpacing"/>
      </w:pPr>
    </w:p>
    <w:p w:rsidR="0089395C" w:rsidRDefault="0089395C" w:rsidP="00CE0783">
      <w:pPr>
        <w:pStyle w:val="NoSpacing"/>
      </w:pPr>
      <w:r w:rsidRPr="00CE0783">
        <w:t xml:space="preserve">The estimation of consumption of prey </w:t>
      </w:r>
      <w:proofErr w:type="spellStart"/>
      <w:r w:rsidRPr="00D548C7">
        <w:rPr>
          <w:i/>
        </w:rPr>
        <w:t>i</w:t>
      </w:r>
      <w:proofErr w:type="spellEnd"/>
      <w:r w:rsidRPr="00CE0783">
        <w:t xml:space="preserve"> by predator </w:t>
      </w:r>
      <w:r w:rsidRPr="00D548C7">
        <w:rPr>
          <w:i/>
        </w:rPr>
        <w:t>j</w:t>
      </w:r>
      <w:r w:rsidRPr="00CE0783">
        <w:t xml:space="preserve"> (</w:t>
      </w:r>
      <w:proofErr w:type="spellStart"/>
      <w:r w:rsidRPr="00CE0783">
        <w:t>Q</w:t>
      </w:r>
      <w:r w:rsidRPr="00D548C7">
        <w:rPr>
          <w:vertAlign w:val="subscript"/>
        </w:rPr>
        <w:t>ij</w:t>
      </w:r>
      <w:proofErr w:type="spellEnd"/>
      <w:r w:rsidRPr="00CE0783">
        <w:t xml:space="preserve">) at each time step is based on the foraging arena theory </w:t>
      </w:r>
      <w:r w:rsidR="007204D5">
        <w:fldChar w:fldCharType="begin"/>
      </w:r>
      <w:r w:rsidR="007204D5">
        <w:instrText xml:space="preserve"> ADDIN EN.CITE &lt;EndNote&gt;&lt;Cite&gt;&lt;Author&gt;Walters&lt;/Author&gt;&lt;Year&gt;2001&lt;/Year&gt;&lt;RecNum&gt;2298&lt;/RecNum&gt;&lt;DisplayText&gt;[2,5]&lt;/DisplayText&gt;&lt;record&gt;&lt;rec-number&gt;2298&lt;/rec-number&gt;&lt;foreign-keys&gt;&lt;key app="EN" db-id="paxsfp9wd5ww9jetfz05v226az9frsfzadea"&gt;2298&lt;/key&gt;&lt;/foreign-keys&gt;&lt;ref-type name="Journal Article"&gt;17&lt;/ref-type&gt;&lt;contributors&gt;&lt;authors&gt;&lt;author&gt;Walters, Carl &lt;/author&gt;&lt;author&gt;Kitchell, James F. &lt;/author&gt;&lt;/authors&gt;&lt;/contributors&gt;&lt;titles&gt;&lt;title&gt;Cultivation/depensation effects on juvenile survival and recruitment: implications for the theory of fishing&lt;/title&gt;&lt;secondary-title&gt;Canadian Journal of Fisheries and Aquatic Sciences&lt;/secondary-title&gt;&lt;/titles&gt;&lt;periodical&gt;&lt;full-title&gt;Canadian Journal of Fisheries and Aquatic Sciences&lt;/full-title&gt;&lt;abbr-1&gt;Can. J. Fish. Aquat. Sci.&lt;/abbr-1&gt;&lt;/periodical&gt;&lt;pages&gt;39-50&lt;/pages&gt;&lt;volume&gt;58&lt;/volume&gt;&lt;keywords&gt;&lt;keyword&gt;modelling&lt;/keyword&gt;&lt;keyword&gt;vulnerability&lt;/keyword&gt;&lt;keyword&gt;foraging arena&lt;/keyword&gt;&lt;/keywords&gt;&lt;dates&gt;&lt;year&gt;2001&lt;/year&gt;&lt;/dates&gt;&lt;label&gt;relire&amp;#xD;P&amp;#xD;electronic&amp;#xD;ecosystem&lt;/label&gt;&lt;urls&gt;&lt;pdf-urls&gt;&lt;url&gt;file://C:\docs-e\Walters 2001 depensation.pdf&lt;/url&gt;&lt;/pdf-urls&gt;&lt;/urls&gt;&lt;/record&gt;&lt;/Cite&gt;&lt;Cite&gt;&lt;Author&gt;Christensen&lt;/Author&gt;&lt;Year&gt;2004&lt;/Year&gt;&lt;RecNum&gt;2307&lt;/RecNum&gt;&lt;record&gt;&lt;rec-number&gt;2307&lt;/rec-number&gt;&lt;foreign-keys&gt;&lt;key app="EN" db-id="paxsfp9wd5ww9jetfz05v226az9frsfzadea"&gt;2307&lt;/key&gt;&lt;/foreign-keys&gt;&lt;ref-type name="Journal Article"&gt;17&lt;/ref-type&gt;&lt;contributors&gt;&lt;authors&gt;&lt;author&gt;Villy Christensen&lt;/author&gt;&lt;author&gt;Carl J. Walters&lt;/author&gt;&lt;/authors&gt;&lt;/contributors&gt;&lt;titles&gt;&lt;title&gt;Ecopath with Ecosim: methods, capabilities and limitations&lt;/title&gt;&lt;secondary-title&gt;Ecological Modelling&lt;/secondary-title&gt;&lt;/titles&gt;&lt;periodical&gt;&lt;full-title&gt;Ecological Modelling&lt;/full-title&gt;&lt;abbr-1&gt;Ecol. Model.&lt;/abbr-1&gt;&lt;/periodical&gt;&lt;pages&gt;109-139&lt;/pages&gt;&lt;volume&gt;172&lt;/volume&gt;&lt;keywords&gt;&lt;keyword&gt;Ecopath&lt;/keyword&gt;&lt;keyword&gt;modelling&lt;/keyword&gt;&lt;/keywords&gt;&lt;dates&gt;&lt;year&gt;2004&lt;/year&gt;&lt;/dates&gt;&lt;label&gt;O&amp;#xD;electronic&lt;/label&gt;&lt;urls&gt;&lt;pdf-urls&gt;&lt;url&gt;file://C:\docs-e\Christensen Walters 2004 EwE.pdf&lt;/url&gt;&lt;/pdf-urls&gt;&lt;/urls&gt;&lt;/record&gt;&lt;/Cite&gt;&lt;/EndNote&gt;</w:instrText>
      </w:r>
      <w:r w:rsidR="007204D5">
        <w:fldChar w:fldCharType="separate"/>
      </w:r>
      <w:r w:rsidR="007204D5">
        <w:rPr>
          <w:noProof/>
        </w:rPr>
        <w:t>[</w:t>
      </w:r>
      <w:hyperlink w:anchor="_ENREF_2" w:tooltip="Christensen, 2004 #2307" w:history="1">
        <w:r w:rsidR="007204D5">
          <w:rPr>
            <w:noProof/>
          </w:rPr>
          <w:t>2</w:t>
        </w:r>
      </w:hyperlink>
      <w:r w:rsidR="007204D5">
        <w:rPr>
          <w:noProof/>
        </w:rPr>
        <w:t>,</w:t>
      </w:r>
      <w:hyperlink w:anchor="_ENREF_5" w:tooltip="Walters, 2001 #2298" w:history="1">
        <w:r w:rsidR="007204D5">
          <w:rPr>
            <w:noProof/>
          </w:rPr>
          <w:t>5</w:t>
        </w:r>
      </w:hyperlink>
      <w:r w:rsidR="007204D5">
        <w:rPr>
          <w:noProof/>
        </w:rPr>
        <w:t>]</w:t>
      </w:r>
      <w:r w:rsidR="007204D5">
        <w:fldChar w:fldCharType="end"/>
      </w:r>
      <w:r w:rsidRPr="00CE0783">
        <w:t xml:space="preserve"> and calculated as:</w:t>
      </w:r>
    </w:p>
    <w:p w:rsidR="004544F8" w:rsidRDefault="004544F8" w:rsidP="00CE0783">
      <w:pPr>
        <w:pStyle w:val="NoSpacing"/>
      </w:pPr>
      <w:r>
        <w:tab/>
      </w:r>
      <w:r>
        <w:tab/>
      </w:r>
      <w:r>
        <w:tab/>
      </w:r>
      <w:r>
        <w:tab/>
      </w:r>
      <w:r>
        <w:tab/>
      </w:r>
      <w:r>
        <w:tab/>
      </w:r>
      <w:r>
        <w:tab/>
      </w:r>
      <w:r>
        <w:tab/>
      </w:r>
      <w:r>
        <w:tab/>
      </w:r>
      <w:r w:rsidRPr="00CE0783">
        <w:tab/>
        <w:t>eq. 2</w:t>
      </w:r>
      <w:r>
        <w:rPr>
          <w:noProof/>
        </w:rPr>
        <w:pict>
          <v:shape id="_x0000_s1031" type="#_x0000_t75" style="position:absolute;margin-left:5.35pt;margin-top:10.55pt;width:145pt;height:19pt;z-index:251659264;mso-position-horizontal-relative:text;mso-position-vertical-relative:text">
            <v:imagedata r:id="rId13" o:title=""/>
            <w10:wrap type="topAndBottom"/>
          </v:shape>
          <o:OLEObject Type="Embed" ProgID="Equation.3" ShapeID="_x0000_s1031" DrawAspect="Content" ObjectID="_1457198467" r:id="rId14"/>
        </w:pict>
      </w:r>
    </w:p>
    <w:p w:rsidR="0089395C" w:rsidRPr="00CE0783" w:rsidRDefault="0089395C" w:rsidP="00CE0783">
      <w:pPr>
        <w:pStyle w:val="NoSpacing"/>
      </w:pPr>
    </w:p>
    <w:p w:rsidR="00AB2D53" w:rsidRPr="00CE0783" w:rsidRDefault="0089395C" w:rsidP="00CE0783">
      <w:pPr>
        <w:pStyle w:val="NoSpacing"/>
      </w:pPr>
      <w:proofErr w:type="gramStart"/>
      <w:r w:rsidRPr="00CE0783">
        <w:t>where</w:t>
      </w:r>
      <w:proofErr w:type="gramEnd"/>
      <w:r w:rsidRPr="00CE0783">
        <w:t xml:space="preserve"> </w:t>
      </w:r>
      <w:proofErr w:type="spellStart"/>
      <w:r w:rsidRPr="00CE0783">
        <w:t>a</w:t>
      </w:r>
      <w:r w:rsidRPr="004544F8">
        <w:rPr>
          <w:vertAlign w:val="subscript"/>
        </w:rPr>
        <w:t>ij</w:t>
      </w:r>
      <w:proofErr w:type="spellEnd"/>
      <w:r w:rsidRPr="00CE0783">
        <w:t xml:space="preserve"> is the rate of effective search for prey </w:t>
      </w:r>
      <w:proofErr w:type="spellStart"/>
      <w:r w:rsidRPr="00D548C7">
        <w:rPr>
          <w:i/>
        </w:rPr>
        <w:t>i</w:t>
      </w:r>
      <w:proofErr w:type="spellEnd"/>
      <w:r w:rsidRPr="00CE0783">
        <w:t xml:space="preserve">, </w:t>
      </w:r>
      <w:r w:rsidRPr="00D548C7">
        <w:rPr>
          <w:i/>
        </w:rPr>
        <w:t>v</w:t>
      </w:r>
      <w:r w:rsidRPr="00CE0783">
        <w:t xml:space="preserve"> (vulnerability) is the rate of exchange between the vulnerable and invulnerable prey biomass pools. The estimate of </w:t>
      </w:r>
      <w:proofErr w:type="spellStart"/>
      <w:r w:rsidRPr="00CE0783">
        <w:t>a</w:t>
      </w:r>
      <w:r w:rsidRPr="004544F8">
        <w:rPr>
          <w:vertAlign w:val="subscript"/>
        </w:rPr>
        <w:t>ij</w:t>
      </w:r>
      <w:proofErr w:type="spellEnd"/>
      <w:r w:rsidRPr="00CE0783">
        <w:t xml:space="preserve"> is obtained by solving equation 2 using parameters from the Ecopath model and conditional on the value of </w:t>
      </w:r>
      <w:r w:rsidRPr="004544F8">
        <w:rPr>
          <w:i/>
        </w:rPr>
        <w:t>v</w:t>
      </w:r>
      <w:r w:rsidRPr="00CE0783">
        <w:t xml:space="preserve"> (default value=2). Low vulnerability (1&gt; </w:t>
      </w:r>
      <w:proofErr w:type="spellStart"/>
      <w:r w:rsidRPr="00CE0783">
        <w:t>v</w:t>
      </w:r>
      <w:r w:rsidRPr="004544F8">
        <w:rPr>
          <w:vertAlign w:val="subscript"/>
        </w:rPr>
        <w:t>ij</w:t>
      </w:r>
      <w:proofErr w:type="spellEnd"/>
      <w:r w:rsidRPr="00CE0783">
        <w:t xml:space="preserve">&lt;1.5) implies a donor-control or type II functional response, while a large value implies that a change in biomass of the predator will cause a corresponding change in the mortality rate of its prey. Model fitting is achieved by estimating vulnerability values that </w:t>
      </w:r>
      <w:r w:rsidR="00223547" w:rsidRPr="00CE0783">
        <w:t xml:space="preserve">minimizes </w:t>
      </w:r>
      <w:r w:rsidRPr="00CE0783">
        <w:t xml:space="preserve">the sum of squares of differences between model predictions and times series of biomass and </w:t>
      </w:r>
      <w:r w:rsidR="00823911" w:rsidRPr="00CE0783">
        <w:t>catch</w:t>
      </w:r>
      <w:r w:rsidRPr="00CE0783">
        <w:t>.</w:t>
      </w:r>
    </w:p>
    <w:p w:rsidR="00AB2D53" w:rsidRPr="00A27B1A" w:rsidRDefault="00AB2D53" w:rsidP="000F12D7">
      <w:pPr>
        <w:pStyle w:val="Heading2"/>
        <w:ind w:left="622" w:hanging="622"/>
      </w:pPr>
      <w:bookmarkStart w:id="3" w:name="_Toc383343104"/>
      <w:r w:rsidRPr="00A27B1A">
        <w:t>Data</w:t>
      </w:r>
      <w:bookmarkEnd w:id="3"/>
    </w:p>
    <w:p w:rsidR="00B10921" w:rsidRPr="00CE0783" w:rsidRDefault="00B10921" w:rsidP="00CE0783">
      <w:pPr>
        <w:pStyle w:val="NoSpacing"/>
      </w:pPr>
      <w:r w:rsidRPr="00CE0783">
        <w:t>Note: Except for the groups designating fish of a particular family or one species, fish groups n</w:t>
      </w:r>
      <w:r w:rsidR="00B40B05" w:rsidRPr="00CE0783">
        <w:t xml:space="preserve">ames are typically composed of </w:t>
      </w:r>
      <w:r w:rsidRPr="00CE0783">
        <w:t xml:space="preserve">first, their habitat preference (coastal, pelagic, shelf), and second, their size (small (S), medium (M) or large (L)) (Table </w:t>
      </w:r>
      <w:proofErr w:type="spellStart"/>
      <w:r w:rsidRPr="00CE0783">
        <w:t>S1</w:t>
      </w:r>
      <w:proofErr w:type="spellEnd"/>
      <w:r w:rsidRPr="00CE0783">
        <w:t>).</w:t>
      </w:r>
    </w:p>
    <w:p w:rsidR="00AB2D53" w:rsidRPr="00A27B1A" w:rsidRDefault="00AB2D53" w:rsidP="000F12D7">
      <w:pPr>
        <w:pStyle w:val="Heading3"/>
        <w:ind w:left="622" w:hanging="622"/>
      </w:pPr>
      <w:bookmarkStart w:id="4" w:name="_Toc383343105"/>
      <w:r w:rsidRPr="00A27B1A">
        <w:lastRenderedPageBreak/>
        <w:t>Fish</w:t>
      </w:r>
      <w:bookmarkEnd w:id="4"/>
    </w:p>
    <w:p w:rsidR="00AB2D53" w:rsidRPr="00CE0783" w:rsidRDefault="00AB2D53" w:rsidP="00CE0783">
      <w:pPr>
        <w:pStyle w:val="NoSpacing"/>
      </w:pPr>
      <w:r w:rsidRPr="00CE0783">
        <w:t xml:space="preserve">Biomasses of demersal fish, octopus and cephalopods were derived from the annual trawl survey and estimated using a </w:t>
      </w:r>
      <w:r w:rsidR="007D14E5" w:rsidRPr="00CE0783">
        <w:t xml:space="preserve">delta </w:t>
      </w:r>
      <w:r w:rsidRPr="00CE0783">
        <w:t xml:space="preserve">general linear model </w:t>
      </w:r>
      <w:r w:rsidR="007D14E5" w:rsidRPr="00CE0783">
        <w:t>(delta-</w:t>
      </w:r>
      <w:proofErr w:type="spellStart"/>
      <w:r w:rsidR="007D14E5" w:rsidRPr="00CE0783">
        <w:t>GLM</w:t>
      </w:r>
      <w:proofErr w:type="spellEnd"/>
      <w:r w:rsidR="007D14E5" w:rsidRPr="00CE0783">
        <w:t xml:space="preserve">) </w:t>
      </w:r>
      <w:r w:rsidRPr="00CE0783">
        <w:t xml:space="preserve">accounting for strata, year, and catchability coefficients for groups of taxa, following the method described in </w:t>
      </w:r>
      <w:r w:rsidR="00C42B77" w:rsidRPr="00CE0783">
        <w:fldChar w:fldCharType="begin">
          <w:fldData xml:space="preserve">PEVuZE5vdGU+PENpdGU+PEF1dGhvcj5HYXNjdWVsPC9BdXRob3I+PFllYXI+MjAwNzwvWWVhcj48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=
</w:fldData>
        </w:fldChar>
      </w:r>
      <w:r w:rsidR="00C42B77" w:rsidRPr="00CE0783">
        <w:instrText xml:space="preserve"> ADDIN EN.CITE </w:instrText>
      </w:r>
      <w:r w:rsidR="00C42B77" w:rsidRPr="00CE0783">
        <w:fldChar w:fldCharType="begin">
          <w:fldData xml:space="preserve">PEVuZE5vdGU+PENpdGU+PEF1dGhvcj5HYXNjdWVsPC9BdXRob3I+PFllYXI+MjAwNzwvWWVhcj48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=
</w:fldData>
        </w:fldChar>
      </w:r>
      <w:r w:rsidR="00C42B77" w:rsidRPr="00CE0783">
        <w:instrText xml:space="preserve"> ADDIN EN.CITE.DATA </w:instrText>
      </w:r>
      <w:r w:rsidR="00C42B77" w:rsidRPr="00CE0783">
        <w:fldChar w:fldCharType="end"/>
      </w:r>
      <w:r w:rsidR="00C42B77" w:rsidRPr="00CE0783">
        <w:fldChar w:fldCharType="separate"/>
      </w:r>
      <w:r w:rsidR="00C42B77" w:rsidRPr="00CE0783">
        <w:t>[</w:t>
      </w:r>
      <w:hyperlink w:anchor="_ENREF_6" w:tooltip="Gascuel, 2007 #3147" w:history="1">
        <w:r w:rsidR="007204D5" w:rsidRPr="00CE0783">
          <w:t>6</w:t>
        </w:r>
      </w:hyperlink>
      <w:r w:rsidR="00C42B77" w:rsidRPr="00CE0783">
        <w:t>,</w:t>
      </w:r>
      <w:hyperlink w:anchor="_ENREF_7" w:tooltip="Meissa, 2013 #6835" w:history="1">
        <w:r w:rsidR="007204D5" w:rsidRPr="00CE0783">
          <w:t>7</w:t>
        </w:r>
      </w:hyperlink>
      <w:r w:rsidR="00C42B77" w:rsidRPr="00CE0783">
        <w:t>]</w:t>
      </w:r>
      <w:r w:rsidR="00C42B77" w:rsidRPr="00CE0783">
        <w:fldChar w:fldCharType="end"/>
      </w:r>
      <w:r w:rsidR="003E1137" w:rsidRPr="00CE0783">
        <w:t xml:space="preserve">. </w:t>
      </w:r>
      <w:r w:rsidRPr="00CE0783">
        <w:t xml:space="preserve"> Pelagic fish biomass were obtained from </w:t>
      </w:r>
      <w:r w:rsidR="00D46718" w:rsidRPr="00CE0783">
        <w:t xml:space="preserve">yearly </w:t>
      </w:r>
      <w:r w:rsidRPr="00CE0783">
        <w:t xml:space="preserve">acoustic surveys estimates carried out by the Norwegian vessel N/O Dr. </w:t>
      </w:r>
      <w:proofErr w:type="spellStart"/>
      <w:r w:rsidRPr="00CE0783">
        <w:t>Fridtjof</w:t>
      </w:r>
      <w:proofErr w:type="spellEnd"/>
      <w:r w:rsidRPr="00CE0783">
        <w:t xml:space="preserve"> Nansen, covering the north-western coast of Africa (region) starting before </w:t>
      </w:r>
      <w:r w:rsidR="00B3349C" w:rsidRPr="00CE0783">
        <w:t>1995</w:t>
      </w:r>
      <w:r w:rsidRPr="00CE0783">
        <w:t xml:space="preserve">, and the vessel El </w:t>
      </w:r>
      <w:proofErr w:type="spellStart"/>
      <w:r w:rsidRPr="00CE0783">
        <w:t>Awam</w:t>
      </w:r>
      <w:proofErr w:type="spellEnd"/>
      <w:r w:rsidRPr="00CE0783">
        <w:t xml:space="preserve">, covering the Mauritanian coast starting in </w:t>
      </w:r>
      <w:r w:rsidR="00B3349C" w:rsidRPr="00CE0783">
        <w:t>2003</w:t>
      </w:r>
      <w:r w:rsidRPr="00CE0783">
        <w:t xml:space="preserve">. The biomass of sardine and mackerel, available only at the scale of the region, were downscaled assuming that the biomass present in Mauritania was proportional to the ratio of Mauritanian catch to that of the whole region: </w:t>
      </w:r>
      <w:proofErr w:type="spellStart"/>
      <w:r w:rsidRPr="00CE0783">
        <w:t>Bmaur</w:t>
      </w:r>
      <w:proofErr w:type="spellEnd"/>
      <w:r w:rsidRPr="00CE0783">
        <w:t>=</w:t>
      </w:r>
      <w:proofErr w:type="spellStart"/>
      <w:r w:rsidRPr="00CE0783">
        <w:t>Bregion</w:t>
      </w:r>
      <w:proofErr w:type="spellEnd"/>
      <w:r w:rsidRPr="00CE0783">
        <w:t>*</w:t>
      </w:r>
      <w:proofErr w:type="spellStart"/>
      <w:r w:rsidRPr="00CE0783">
        <w:t>Cmaur</w:t>
      </w:r>
      <w:proofErr w:type="spellEnd"/>
      <w:r w:rsidRPr="00CE0783">
        <w:t>/</w:t>
      </w:r>
      <w:proofErr w:type="spellStart"/>
      <w:r w:rsidRPr="00CE0783">
        <w:t>Cregion</w:t>
      </w:r>
      <w:proofErr w:type="spellEnd"/>
      <w:r w:rsidRPr="00CE0783">
        <w:t xml:space="preserve">. In addition, the biomass of horse mackerel estimated from the Norwegian vessel for Mauritania was downscaled using the average biomass estimate from the Mauritanian survey. Such estimates </w:t>
      </w:r>
      <w:r w:rsidR="00D46718" w:rsidRPr="00CE0783">
        <w:t>are potentially</w:t>
      </w:r>
      <w:r w:rsidRPr="00CE0783">
        <w:t xml:space="preserve"> unreliable given the variable migrations linked to variations in upwelling strength. Consequently, the time series of biomass of mackerel, sardine, and anchovy were considered doubtful and non-representative</w:t>
      </w:r>
      <w:r w:rsidR="00223547" w:rsidRPr="00CE0783">
        <w:t>,</w:t>
      </w:r>
      <w:r w:rsidRPr="00CE0783">
        <w:t xml:space="preserve"> and were not used to fitting the model. The (negative) biomass accumulation rates (/year) were calculated from the biomass trends observed for the various exploited groups before 1991 </w:t>
      </w:r>
      <w:r w:rsidR="00377007" w:rsidRPr="00CE0783">
        <w:t xml:space="preserve">(see </w:t>
      </w:r>
      <w:r w:rsidR="00C42B77" w:rsidRPr="00CE0783">
        <w:fldChar w:fldCharType="begin"/>
      </w:r>
      <w:r w:rsidR="00C42B77" w:rsidRPr="00CE0783">
        <w:instrText xml:space="preserve"> ADDIN EN.CITE &lt;EndNote&gt;&lt;Cite&gt;&lt;Author&gt;Gascuel&lt;/Author&gt;&lt;Year&gt;2007&lt;/Year&gt;&lt;RecNum&gt;3147&lt;/RecNum&gt;&lt;DisplayText&gt;[6]&lt;/DisplayText&gt;&lt;record&gt;&lt;rec-number&gt;3147&lt;/rec-number&gt;&lt;foreign-keys&gt;&lt;key app="EN" db-id="paxsfp9wd5ww9jetfz05v226az9frsfzadea"&gt;3147&lt;/key&gt;&lt;/foreign-keys&gt;&lt;ref-type name="Journal Article"&gt;17&lt;/ref-type&gt;&lt;contributors&gt;&lt;authors&gt;&lt;author&gt;Gascuel, D.&lt;/author&gt;&lt;author&gt;Labrosse, P.&lt;/author&gt;&lt;author&gt;B. Meissa&lt;/author&gt;&lt;author&gt;Ould Taleb Ould Sidi, Mohammed Mahfoud&lt;/author&gt;&lt;author&gt;Guénette, S.&lt;/author&gt;&lt;/authors&gt;&lt;/contributors&gt;&lt;titles&gt;&lt;title&gt;Decline of demersal resources in North-West Africa: an analysis of Mauritanian trawl survey data over the last 25 years&lt;/title&gt;&lt;secondary-title&gt;African Journal of Marine Science&lt;/secondary-title&gt;&lt;/titles&gt;&lt;periodical&gt;&lt;full-title&gt;African Journal of Marine Science&lt;/full-title&gt;&lt;abbr-1&gt;Afr. J. Mar. Sci.&lt;/abbr-1&gt;&lt;/periodical&gt;&lt;pages&gt;331-345&lt;/pages&gt;&lt;volume&gt;29&lt;/volume&gt;&lt;keywords&gt;&lt;keyword&gt;mauritania&lt;/keyword&gt;&lt;keyword&gt;decline&lt;/keyword&gt;&lt;keyword&gt;catches&lt;/keyword&gt;&lt;keyword&gt;biomass&lt;/keyword&gt;&lt;keyword&gt;time series&lt;/keyword&gt;&lt;/keywords&gt;&lt;dates&gt;&lt;year&gt;2007&lt;/year&gt;&lt;/dates&gt;&lt;urls&gt;&lt;pdf-urls&gt;&lt;url&gt;file://C:\docs-e\Gascuel et al AJMS 2007.pdf&lt;/url&gt;&lt;url&gt;file://C:\docs-e\Gascuel 2007 Abundance Africa for Villy.xls&lt;/url&gt;&lt;/pdf-urls&gt;&lt;/urls&gt;&lt;electronic-resource-num&gt;doi: 10.2989/AJMS.2007.29.3.3.333&lt;/electronic-resource-num&gt;&lt;/record&gt;&lt;/Cite&gt;&lt;/EndNote&gt;</w:instrText>
      </w:r>
      <w:r w:rsidR="00C42B77" w:rsidRPr="00CE0783">
        <w:fldChar w:fldCharType="separate"/>
      </w:r>
      <w:r w:rsidR="00C42B77" w:rsidRPr="00CE0783">
        <w:t>[</w:t>
      </w:r>
      <w:hyperlink w:anchor="_ENREF_6" w:tooltip="Gascuel, 2007 #3147" w:history="1">
        <w:r w:rsidR="007204D5" w:rsidRPr="00CE0783">
          <w:t>6</w:t>
        </w:r>
      </w:hyperlink>
      <w:r w:rsidR="00C42B77" w:rsidRPr="00CE0783">
        <w:t>]</w:t>
      </w:r>
      <w:r w:rsidR="00C42B77" w:rsidRPr="00CE0783">
        <w:fldChar w:fldCharType="end"/>
      </w:r>
      <w:r w:rsidR="00377007" w:rsidRPr="00CE0783">
        <w:t>)</w:t>
      </w:r>
      <w:r w:rsidRPr="00CE0783">
        <w:t xml:space="preserve"> for fish and cephalopods (Table 1)</w:t>
      </w:r>
    </w:p>
    <w:p w:rsidR="00AB2D53" w:rsidRPr="00CE0783" w:rsidRDefault="00AB2D53" w:rsidP="00CE0783">
      <w:pPr>
        <w:pStyle w:val="NoSpacing"/>
      </w:pPr>
    </w:p>
    <w:p w:rsidR="00AB2D53" w:rsidRPr="00CE0783" w:rsidRDefault="00AB2D53" w:rsidP="00CE0783">
      <w:pPr>
        <w:pStyle w:val="NoSpacing"/>
      </w:pPr>
      <w:r w:rsidRPr="00CE0783">
        <w:t xml:space="preserve">The residence time of migratory species in the study area was derived from knowledge of their migrations and timing of their fishery. Small pelagics were generally present 8 months of the year </w:t>
      </w:r>
      <w:r w:rsidR="00C42B77" w:rsidRPr="00CE0783">
        <w:fldChar w:fldCharType="begin"/>
      </w:r>
      <w:r w:rsidR="00C42B77" w:rsidRPr="00CE0783">
        <w:instrText xml:space="preserve"> ADDIN EN.CITE &lt;EndNote&gt;&lt;Cite&gt;&lt;Author&gt;ould Taleb ould Sidi&lt;/Author&gt;&lt;Year&gt;2005&lt;/Year&gt;&lt;RecNum&gt;4684&lt;/RecNum&gt;&lt;DisplayText&gt;[8]&lt;/DisplayText&gt;&lt;record&gt;&lt;rec-number&gt;4684&lt;/rec-number&gt;&lt;foreign-keys&gt;&lt;key app="EN" db-id="paxsfp9wd5ww9jetfz05v226az9frsfzadea"&gt;4684&lt;/key&gt;&lt;/foreign-keys&gt;&lt;ref-type name="Thesis"&gt;32&lt;/ref-type&gt;&lt;contributors&gt;&lt;authors&gt;&lt;author&gt;ould Taleb ould Sidi, Mohamed Mahfoudh &lt;/author&gt;&lt;/authors&gt;&lt;/contributors&gt;&lt;titles&gt;&lt;title&gt;Les ressources de petits pélagiques en Mauritanie et dans la zone nord ouest africaine: variabilité spatiale et temporelle dynamique et diagnostic&lt;/title&gt;&lt;secondary-title&gt;Agrocampus&lt;/secondary-title&gt;&lt;/titles&gt;&lt;pages&gt;276&lt;/pages&gt;&lt;keywords&gt;&lt;keyword&gt;mauritania&lt;/keyword&gt;&lt;keyword&gt;pelagic&lt;/keyword&gt;&lt;keyword&gt;assessment&lt;/keyword&gt;&lt;/keywords&gt;&lt;dates&gt;&lt;year&gt;2005&lt;/year&gt;&lt;/dates&gt;&lt;pub-location&gt;Rennes, France&lt;/pub-location&gt;&lt;publisher&gt;Ecole Nationale Supérieure Agronomique de Rennes&lt;/publisher&gt;&lt;work-type&gt;PhD&lt;/work-type&gt;&lt;urls&gt;&lt;pdf-urls&gt;&lt;url&gt;file://C:\docs-e\Ould Sidi 2005 these.pdf&lt;/url&gt;&lt;/pdf-urls&gt;&lt;/urls&gt;&lt;/record&gt;&lt;/Cite&gt;&lt;/EndNote&gt;</w:instrText>
      </w:r>
      <w:r w:rsidR="00C42B77" w:rsidRPr="00CE0783">
        <w:fldChar w:fldCharType="separate"/>
      </w:r>
      <w:r w:rsidR="00C42B77" w:rsidRPr="00CE0783">
        <w:t>[</w:t>
      </w:r>
      <w:hyperlink w:anchor="_ENREF_8" w:tooltip="ould Taleb ould Sidi, 2005 #4684" w:history="1">
        <w:r w:rsidR="007204D5" w:rsidRPr="00CE0783">
          <w:t>8</w:t>
        </w:r>
      </w:hyperlink>
      <w:r w:rsidR="00C42B77" w:rsidRPr="00CE0783">
        <w:t>]</w:t>
      </w:r>
      <w:r w:rsidR="00C42B77" w:rsidRPr="00CE0783">
        <w:fldChar w:fldCharType="end"/>
      </w:r>
      <w:r w:rsidRPr="00CE0783">
        <w:t xml:space="preserve">, meagre 6 months </w:t>
      </w:r>
      <w:r w:rsidR="00C42B77" w:rsidRPr="00CE0783">
        <w:fldChar w:fldCharType="begin"/>
      </w:r>
      <w:r w:rsidR="00C42B77" w:rsidRPr="00CE0783">
        <w:instrText xml:space="preserve"> ADDIN EN.CITE &lt;EndNote&gt;&lt;Cite&gt;&lt;Author&gt;Madureira&lt;/Author&gt;&lt;Year&gt;2009&lt;/Year&gt;&lt;RecNum&gt;4758&lt;/RecNum&gt;&lt;DisplayText&gt;[9]&lt;/DisplayText&gt;&lt;record&gt;&lt;rec-number&gt;4758&lt;/rec-number&gt;&lt;foreign-keys&gt;&lt;key app="EN" db-id="paxsfp9wd5ww9jetfz05v226az9frsfzadea"&gt;4758&lt;/key&gt;&lt;/foreign-keys&gt;&lt;ref-type name="Web Page"&gt;12&lt;/ref-type&gt;&lt;contributors&gt;&lt;authors&gt;&lt;author&gt;Madureira, Márcio&lt;/author&gt;&lt;/authors&gt;&lt;/contributors&gt;&lt;titles&gt;&lt;title&gt;Contribution à l&amp;apos;étude de l&amp;apos;importance du Banc d&amp;apos;Arguin pour la courbine&lt;/title&gt;&lt;/titles&gt;&lt;number&gt;20 June 2011&lt;/number&gt;&lt;keywords&gt;&lt;keyword&gt;courbine&lt;/keyword&gt;&lt;keyword&gt;meagre&lt;/keyword&gt;&lt;keyword&gt;diet&lt;/keyword&gt;&lt;keyword&gt;maturity&lt;/keyword&gt;&lt;keyword&gt;length structure&lt;/keyword&gt;&lt;keyword&gt;banc d&amp;apos;Arguin&lt;/keyword&gt;&lt;keyword&gt;Mauritania&lt;/keyword&gt;&lt;keyword&gt;atlantic&lt;/keyword&gt;&lt;/keywords&gt;&lt;dates&gt;&lt;year&gt;2009&lt;/year&gt;&lt;/dates&gt;&lt;publisher&gt;FIBA&lt;/publisher&gt;&lt;work-type&gt;Powerpoint presentation&lt;/work-type&gt;&lt;urls&gt;&lt;related-urls&gt;&lt;url&gt;http://www.lafiba.org/index.php/fr/documentation/boite_a_outils/articles_scientifiques_posters&lt;/url&gt;&lt;/related-urls&gt;&lt;pdf-urls&gt;&lt;url&gt;file://C:\docs-e\Madureira 2009 Courbine.pdf&lt;/url&gt;&lt;/pdf-urls&gt;&lt;/urls&gt;&lt;/record&gt;&lt;/Cite&gt;&lt;/EndNote&gt;</w:instrText>
      </w:r>
      <w:r w:rsidR="00C42B77" w:rsidRPr="00CE0783">
        <w:fldChar w:fldCharType="separate"/>
      </w:r>
      <w:r w:rsidR="00C42B77" w:rsidRPr="00CE0783">
        <w:t>[</w:t>
      </w:r>
      <w:hyperlink w:anchor="_ENREF_9" w:tooltip="Madureira, 2009 #4758" w:history="1">
        <w:r w:rsidR="007204D5" w:rsidRPr="00CE0783">
          <w:t>9</w:t>
        </w:r>
      </w:hyperlink>
      <w:r w:rsidR="00C42B77" w:rsidRPr="00CE0783">
        <w:t>]</w:t>
      </w:r>
      <w:r w:rsidR="00C42B77" w:rsidRPr="00CE0783">
        <w:fldChar w:fldCharType="end"/>
      </w:r>
      <w:r w:rsidRPr="00CE0783">
        <w:t xml:space="preserve"> and mullets 5 months </w:t>
      </w:r>
      <w:r w:rsidR="00C42B77" w:rsidRPr="00CE0783">
        <w:fldChar w:fldCharType="begin"/>
      </w:r>
      <w:r w:rsidR="00C42B77" w:rsidRPr="00CE0783">
        <w:instrText xml:space="preserve"> ADDIN EN.CITE &lt;EndNote&gt;&lt;Cite&gt;&lt;Author&gt;ould Mohamed Vall&lt;/Author&gt;&lt;Year&gt;2004&lt;/Year&gt;&lt;RecNum&gt;4784&lt;/RecNum&gt;&lt;DisplayText&gt;[10]&lt;/DisplayText&gt;&lt;record&gt;&lt;rec-number&gt;4784&lt;/rec-number&gt;&lt;foreign-keys&gt;&lt;key app="EN" db-id="paxsfp9wd5ww9jetfz05v226az9frsfzadea"&gt;4784&lt;/key&gt;&lt;/foreign-keys&gt;&lt;ref-type name="Thesis"&gt;32&lt;/ref-type&gt;&lt;contributors&gt;&lt;authors&gt;&lt;author&gt;ould Mohamed Vall, Mohamed&lt;/author&gt;&lt;/authors&gt;&lt;/contributors&gt;&lt;titles&gt;&lt;title&gt;&lt;style face="normal" font="default" size="100%"&gt;Etude de la dynamique des systèmes d&amp;apos;exploitations et de l&amp;apos;écobiologie de la reproduction, de trois mugilidés: &lt;/style&gt;&lt;style face="italic" font="default" size="100%"&gt;Mugil cephalus&lt;/style&gt;&lt;style face="normal" font="default" size="100%"&gt; (Linnaeus, 1758), &lt;/style&gt;&lt;style face="italic" font="default" size="100%"&gt;Liza aurata&lt;/style&gt;&lt;style face="normal" font="default" size="100%"&gt; (Perugia, 1892) et &lt;/style&gt;&lt;style face="italic" font="default" size="100%"&gt;Mugil capurrii&lt;/style&gt;&lt;style face="normal" font="default" size="100%"&gt; (Risso, 1810), analyse de leurs strategies d&amp;apos;occupations des secteurs littoraux mauritaniens et de leurs possibilités d&amp;apos;aménagement&lt;/style&gt;&lt;/title&gt;&lt;/titles&gt;&lt;pages&gt;146&lt;/pages&gt;&lt;keywords&gt;&lt;keyword&gt;banc d&amp;apos;Arguin&lt;/keyword&gt;&lt;keyword&gt;Mauritanie&lt;/keyword&gt;&lt;keyword&gt;africa&lt;/keyword&gt;&lt;keyword&gt;mulets&lt;/keyword&gt;&lt;keyword&gt;pêcheries&lt;/keyword&gt;&lt;keyword&gt;artisanal fisheries&lt;/keyword&gt;&lt;keyword&gt;reproduction&lt;/keyword&gt;&lt;/keywords&gt;&lt;dates&gt;&lt;year&gt;2004&lt;/year&gt;&lt;/dates&gt;&lt;pub-location&gt;Nice, France&lt;/pub-location&gt;&lt;publisher&gt;Univeristé de Nice, Sophia Antipolis&lt;/publisher&gt;&lt;work-type&gt;PhD&lt;/work-type&gt;&lt;urls&gt;&lt;pdf-urls&gt;&lt;url&gt;file://C:\docs-e\Ould Mohamed Vall 2004 Mugilides these.pdf&lt;/url&gt;&lt;/pdf-urls&gt;&lt;/urls&gt;&lt;/record&gt;&lt;/Cite&gt;&lt;/EndNote&gt;</w:instrText>
      </w:r>
      <w:r w:rsidR="00C42B77" w:rsidRPr="00CE0783">
        <w:fldChar w:fldCharType="separate"/>
      </w:r>
      <w:r w:rsidR="00C42B77" w:rsidRPr="00CE0783">
        <w:t>[</w:t>
      </w:r>
      <w:hyperlink w:anchor="_ENREF_10" w:tooltip="ould Mohamed Vall, 2004 #4784" w:history="1">
        <w:r w:rsidR="007204D5" w:rsidRPr="00CE0783">
          <w:t>10</w:t>
        </w:r>
      </w:hyperlink>
      <w:r w:rsidR="00C42B77" w:rsidRPr="00CE0783">
        <w:t>]</w:t>
      </w:r>
      <w:r w:rsidR="00C42B77" w:rsidRPr="00CE0783">
        <w:fldChar w:fldCharType="end"/>
      </w:r>
      <w:r w:rsidRPr="00CE0783">
        <w:t xml:space="preserve">. Residence times were used to scale down the biomass present in the study area. Biomasses of fish present in the Banc </w:t>
      </w:r>
      <w:proofErr w:type="spellStart"/>
      <w:r w:rsidRPr="00CE0783">
        <w:t>d’Arguin</w:t>
      </w:r>
      <w:proofErr w:type="spellEnd"/>
      <w:r w:rsidRPr="00CE0783">
        <w:t xml:space="preserve"> were estimated from the trawl surveys </w:t>
      </w:r>
      <w:proofErr w:type="spellStart"/>
      <w:r w:rsidRPr="00CE0783">
        <w:t>Amrigue</w:t>
      </w:r>
      <w:proofErr w:type="spellEnd"/>
      <w:r w:rsidRPr="00CE0783">
        <w:t xml:space="preserve"> in 2000-2007. These estimates, although incomplete and probably biased because of the gear limitation in such a coastal environment, were added to the shelf biomass estimate but they are often insignificant compared to estimates for the rest of the shelf. </w:t>
      </w:r>
    </w:p>
    <w:p w:rsidR="008A4F63" w:rsidRPr="00CE0783" w:rsidRDefault="008A4F63" w:rsidP="00CE0783">
      <w:pPr>
        <w:pStyle w:val="NoSpacing"/>
      </w:pPr>
    </w:p>
    <w:p w:rsidR="00B10921" w:rsidRPr="00CE0783" w:rsidRDefault="008A4F63" w:rsidP="00CE0783">
      <w:pPr>
        <w:pStyle w:val="NoSpacing"/>
      </w:pPr>
      <w:r w:rsidRPr="00CE0783">
        <w:t xml:space="preserve">Fish Q/B values were preferably estimated with the empirical equation from </w:t>
      </w:r>
      <w:r w:rsidR="00C42B77" w:rsidRPr="00CE0783">
        <w:fldChar w:fldCharType="begin"/>
      </w:r>
      <w:r w:rsidR="00C42B77" w:rsidRPr="00CE0783">
        <w:instrText xml:space="preserve"> ADDIN EN.CITE &lt;EndNote&gt;&lt;Cite ExcludeAuth="1"&gt;&lt;Year&gt;1998&lt;/Year&gt;&lt;RecNum&gt;4868&lt;/RecNum&gt;&lt;DisplayText&gt;[11]&lt;/DisplayText&gt;&lt;record&gt;&lt;rec-number&gt;4868&lt;/rec-number&gt;&lt;foreign-keys&gt;&lt;key app="EN" db-id="paxsfp9wd5ww9jetfz05v226az9frsfzadea"&gt;4868&lt;/key&gt;&lt;/foreign-keys&gt;&lt;ref-type name="Journal Article"&gt;17&lt;/ref-type&gt;&lt;contributors&gt;&lt;authors&gt;&lt;author&gt;Palomares, M. L. D.&lt;/author&gt;&lt;author&gt;Pauly, D.&lt;/author&gt;&lt;/authors&gt;&lt;/contributors&gt;&lt;titles&gt;&lt;title&gt;Predicting food consumption of fish populations as functions of mortality, food type, morphometrics, temperature and salinity&lt;/title&gt;&lt;secondary-title&gt;Marine and Freshwater Research&lt;/secondary-title&gt;&lt;/titles&gt;&lt;periodical&gt;&lt;full-title&gt;Marine and Freshwater Research&lt;/full-title&gt;&lt;abbr-1&gt;Mar. Freshwater Res.&lt;/abbr-1&gt;&lt;/periodical&gt;&lt;pages&gt;447-453&lt;/pages&gt;&lt;volume&gt;49&lt;/volume&gt;&lt;number&gt;5&lt;/number&gt;&lt;keywords&gt;&lt;keyword&gt;fish&lt;/keyword&gt;&lt;keyword&gt;consumption&lt;/keyword&gt;&lt;/keywords&gt;&lt;dates&gt;&lt;year&gt;1998&lt;/year&gt;&lt;/dates&gt;&lt;label&gt;a lire&lt;/label&gt;&lt;urls&gt;&lt;pdf-urls&gt;&lt;url&gt;file://C:\docs-e\Palomares 1998 QB.pdf&lt;/url&gt;&lt;/pdf-urls&gt;&lt;/urls&gt;&lt;/record&gt;&lt;/Cite&gt;&lt;/EndNote&gt;</w:instrText>
      </w:r>
      <w:r w:rsidR="00C42B77" w:rsidRPr="00CE0783">
        <w:fldChar w:fldCharType="separate"/>
      </w:r>
      <w:r w:rsidR="00C42B77" w:rsidRPr="00CE0783">
        <w:t>[</w:t>
      </w:r>
      <w:hyperlink w:anchor="_ENREF_11" w:tooltip="Palomares, 1998 #4868" w:history="1">
        <w:r w:rsidR="007204D5" w:rsidRPr="00CE0783">
          <w:t>11</w:t>
        </w:r>
      </w:hyperlink>
      <w:r w:rsidR="00C42B77" w:rsidRPr="00CE0783">
        <w:t>]</w:t>
      </w:r>
      <w:r w:rsidR="00C42B77" w:rsidRPr="00CE0783">
        <w:fldChar w:fldCharType="end"/>
      </w:r>
      <w:r w:rsidRPr="00CE0783">
        <w:t xml:space="preserve">: </w:t>
      </w:r>
    </w:p>
    <w:p w:rsidR="008A4F63" w:rsidRPr="007204D5" w:rsidRDefault="008A4F63" w:rsidP="00CE0783">
      <w:pPr>
        <w:pStyle w:val="NoSpacing"/>
        <w:rPr>
          <w:lang w:val="fr-CA"/>
        </w:rPr>
      </w:pPr>
      <w:proofErr w:type="spellStart"/>
      <w:proofErr w:type="gramStart"/>
      <w:r w:rsidRPr="007204D5">
        <w:rPr>
          <w:lang w:val="fr-CA"/>
        </w:rPr>
        <w:t>log10</w:t>
      </w:r>
      <w:proofErr w:type="spellEnd"/>
      <w:r w:rsidRPr="007204D5">
        <w:rPr>
          <w:lang w:val="fr-CA"/>
        </w:rPr>
        <w:t>(</w:t>
      </w:r>
      <w:proofErr w:type="gramEnd"/>
      <w:r w:rsidRPr="007204D5">
        <w:rPr>
          <w:lang w:val="fr-CA"/>
        </w:rPr>
        <w:t xml:space="preserve">Q/B) = 7.964 - </w:t>
      </w:r>
      <w:proofErr w:type="spellStart"/>
      <w:r w:rsidRPr="007204D5">
        <w:rPr>
          <w:lang w:val="fr-CA"/>
        </w:rPr>
        <w:t>0.204log10</w:t>
      </w:r>
      <w:proofErr w:type="spellEnd"/>
      <w:r w:rsidRPr="007204D5">
        <w:rPr>
          <w:lang w:val="fr-CA"/>
        </w:rPr>
        <w:t xml:space="preserve">(W∞) – </w:t>
      </w:r>
      <w:proofErr w:type="spellStart"/>
      <w:r w:rsidRPr="007204D5">
        <w:rPr>
          <w:lang w:val="fr-CA"/>
        </w:rPr>
        <w:t>1.965T</w:t>
      </w:r>
      <w:proofErr w:type="spellEnd"/>
      <w:r w:rsidRPr="007204D5">
        <w:rPr>
          <w:lang w:val="fr-CA"/>
        </w:rPr>
        <w:t xml:space="preserve">' + </w:t>
      </w:r>
      <w:proofErr w:type="spellStart"/>
      <w:r w:rsidRPr="007204D5">
        <w:rPr>
          <w:lang w:val="fr-CA"/>
        </w:rPr>
        <w:t>0.083A</w:t>
      </w:r>
      <w:proofErr w:type="spellEnd"/>
      <w:r w:rsidRPr="007204D5">
        <w:rPr>
          <w:lang w:val="fr-CA"/>
        </w:rPr>
        <w:t xml:space="preserve"> + </w:t>
      </w:r>
      <w:proofErr w:type="spellStart"/>
      <w:r w:rsidRPr="007204D5">
        <w:rPr>
          <w:lang w:val="fr-CA"/>
        </w:rPr>
        <w:t>0.532h</w:t>
      </w:r>
      <w:proofErr w:type="spellEnd"/>
      <w:r w:rsidRPr="007204D5">
        <w:rPr>
          <w:lang w:val="fr-CA"/>
        </w:rPr>
        <w:t xml:space="preserve"> + </w:t>
      </w:r>
      <w:proofErr w:type="spellStart"/>
      <w:r w:rsidRPr="007204D5">
        <w:rPr>
          <w:lang w:val="fr-CA"/>
        </w:rPr>
        <w:t>0.398d</w:t>
      </w:r>
      <w:proofErr w:type="spellEnd"/>
      <w:r w:rsidR="00B10921" w:rsidRPr="007204D5">
        <w:rPr>
          <w:lang w:val="fr-CA"/>
        </w:rPr>
        <w:t xml:space="preserve">          </w:t>
      </w:r>
      <w:proofErr w:type="spellStart"/>
      <w:r w:rsidR="00B10921" w:rsidRPr="007204D5">
        <w:rPr>
          <w:lang w:val="fr-CA"/>
        </w:rPr>
        <w:t>eq</w:t>
      </w:r>
      <w:proofErr w:type="spellEnd"/>
      <w:r w:rsidR="00B10921" w:rsidRPr="007204D5">
        <w:rPr>
          <w:lang w:val="fr-CA"/>
        </w:rPr>
        <w:t>. 3</w:t>
      </w:r>
    </w:p>
    <w:p w:rsidR="00B10921" w:rsidRPr="007204D5" w:rsidRDefault="00B10921" w:rsidP="00CE0783">
      <w:pPr>
        <w:pStyle w:val="NoSpacing"/>
        <w:rPr>
          <w:lang w:val="fr-CA"/>
        </w:rPr>
      </w:pPr>
    </w:p>
    <w:p w:rsidR="00B10921" w:rsidRPr="00CE0783" w:rsidRDefault="008A4F63" w:rsidP="00CE0783">
      <w:pPr>
        <w:pStyle w:val="NoSpacing"/>
      </w:pPr>
      <w:r w:rsidRPr="00CE0783">
        <w:t xml:space="preserve">where Q/B is the yearly food consumption of a fish population as a percentage of its biomass, W∞, the mean asymptotic (or maximum) weight (g) of the fish in the population in question, T’ = 1000/Kelvin (Kelvin = °C + 273.15) is the mean habitat temperature, and d (=1 for </w:t>
      </w:r>
      <w:proofErr w:type="spellStart"/>
      <w:r w:rsidRPr="00CE0783">
        <w:t>detritivores</w:t>
      </w:r>
      <w:proofErr w:type="spellEnd"/>
      <w:r w:rsidRPr="00CE0783">
        <w:t>), carnivores being identified when both h and d equal 0</w:t>
      </w:r>
      <w:r w:rsidR="00B10921" w:rsidRPr="00CE0783">
        <w:t>,</w:t>
      </w:r>
      <w:r w:rsidRPr="00CE0783">
        <w:t xml:space="preserve"> A=aspect ratio of the tail. An alternate estimate was obtained with:</w:t>
      </w:r>
    </w:p>
    <w:p w:rsidR="008A4F63" w:rsidRPr="00CE0783" w:rsidRDefault="008A4F63" w:rsidP="00CE0783">
      <w:pPr>
        <w:pStyle w:val="NoSpacing"/>
      </w:pPr>
      <w:r w:rsidRPr="00CE0783">
        <w:t>Q/B =106.37*0.0313(1000/</w:t>
      </w:r>
      <w:proofErr w:type="spellStart"/>
      <w:r w:rsidRPr="00CE0783">
        <w:t>273.1+T</w:t>
      </w:r>
      <w:proofErr w:type="spellEnd"/>
      <w:r w:rsidRPr="00CE0783">
        <w:t>) * W∞-0.168*</w:t>
      </w:r>
      <w:proofErr w:type="spellStart"/>
      <w:r w:rsidRPr="00CE0783">
        <w:t>1.38Pf</w:t>
      </w:r>
      <w:proofErr w:type="spellEnd"/>
      <w:r w:rsidRPr="00CE0783">
        <w:t>*</w:t>
      </w:r>
      <w:proofErr w:type="spellStart"/>
      <w:r w:rsidRPr="00CE0783">
        <w:t>1.89Hd</w:t>
      </w:r>
      <w:proofErr w:type="spellEnd"/>
      <w:r w:rsidRPr="00CE0783">
        <w:t xml:space="preserve"> </w:t>
      </w:r>
      <w:r w:rsidR="00C42B77" w:rsidRPr="00CE0783">
        <w:fldChar w:fldCharType="begin"/>
      </w:r>
      <w:r w:rsidR="00C42B77" w:rsidRPr="00CE0783">
        <w:instrText xml:space="preserve"> ADDIN EN.CITE &lt;EndNote&gt;&lt;Cite&gt;&lt;Author&gt;Christensen&lt;/Author&gt;&lt;Year&gt;1992&lt;/Year&gt;&lt;RecNum&gt;947&lt;/RecNum&gt;&lt;DisplayText&gt;[12]&lt;/DisplayText&gt;&lt;record&gt;&lt;rec-number&gt;947&lt;/rec-number&gt;&lt;foreign-keys&gt;&lt;key app="EN" db-id="paxsfp9wd5ww9jetfz05v226az9frsfzadea"&gt;947&lt;/key&gt;&lt;/foreign-keys&gt;&lt;ref-type name="Report"&gt;27&lt;/ref-type&gt;&lt;contributors&gt;&lt;authors&gt;&lt;author&gt;Villy Christensen&lt;/author&gt;&lt;author&gt;Daniel Pauly&lt;/author&gt;&lt;/authors&gt;&lt;/contributors&gt;&lt;titles&gt;&lt;title&gt;A guide to the Ecopath software system (version 2.1)&lt;/title&gt;&lt;/titles&gt;&lt;pages&gt;72&lt;/pages&gt;&lt;dates&gt;&lt;year&gt;1992&lt;/year&gt;&lt;/dates&gt;&lt;publisher&gt;ICLARM&lt;/publisher&gt;&lt;isbn&gt;6&lt;/isbn&gt;&lt;label&gt;O&lt;/label&gt;&lt;work-type&gt;ICLARM Software&lt;/work-type&gt;&lt;urls&gt;&lt;/urls&gt;&lt;/record&gt;&lt;/Cite&gt;&lt;/EndNote&gt;</w:instrText>
      </w:r>
      <w:r w:rsidR="00C42B77" w:rsidRPr="00CE0783">
        <w:fldChar w:fldCharType="separate"/>
      </w:r>
      <w:r w:rsidR="00C42B77" w:rsidRPr="00CE0783">
        <w:t>[</w:t>
      </w:r>
      <w:hyperlink w:anchor="_ENREF_12" w:tooltip="Christensen, 1992 #947" w:history="1">
        <w:r w:rsidR="007204D5" w:rsidRPr="00CE0783">
          <w:t>12</w:t>
        </w:r>
      </w:hyperlink>
      <w:r w:rsidR="00C42B77" w:rsidRPr="00CE0783">
        <w:t>]</w:t>
      </w:r>
      <w:r w:rsidR="00C42B77" w:rsidRPr="00CE0783">
        <w:fldChar w:fldCharType="end"/>
      </w:r>
      <w:r w:rsidR="00B10921" w:rsidRPr="00CE0783">
        <w:t xml:space="preserve">  </w:t>
      </w:r>
      <w:r w:rsidR="00EA5740" w:rsidRPr="00CE0783">
        <w:tab/>
      </w:r>
      <w:r w:rsidR="00EA5740" w:rsidRPr="00CE0783">
        <w:tab/>
      </w:r>
      <w:r w:rsidR="00EA5740" w:rsidRPr="00CE0783">
        <w:tab/>
      </w:r>
      <w:r w:rsidR="00B10921" w:rsidRPr="00CE0783">
        <w:t>eq. 4</w:t>
      </w:r>
    </w:p>
    <w:p w:rsidR="00B10921" w:rsidRPr="00CE0783" w:rsidRDefault="00B10921" w:rsidP="00CE0783">
      <w:pPr>
        <w:pStyle w:val="NoSpacing"/>
      </w:pPr>
    </w:p>
    <w:p w:rsidR="008A4F63" w:rsidRPr="00CE0783" w:rsidRDefault="008A4F63" w:rsidP="00CE0783">
      <w:pPr>
        <w:pStyle w:val="NoSpacing"/>
      </w:pPr>
      <w:proofErr w:type="gramStart"/>
      <w:r w:rsidRPr="00CE0783">
        <w:t>where</w:t>
      </w:r>
      <w:proofErr w:type="gramEnd"/>
      <w:r w:rsidRPr="00CE0783">
        <w:t xml:space="preserve"> the food type (Pf</w:t>
      </w:r>
      <w:r w:rsidR="00B10921" w:rsidRPr="00CE0783">
        <w:t xml:space="preserve"> </w:t>
      </w:r>
      <w:r w:rsidRPr="00CE0783">
        <w:t xml:space="preserve">=1 for carnivores and </w:t>
      </w:r>
      <w:proofErr w:type="spellStart"/>
      <w:r w:rsidRPr="00CE0783">
        <w:t>Hd</w:t>
      </w:r>
      <w:proofErr w:type="spellEnd"/>
      <w:r w:rsidR="00B10921" w:rsidRPr="00CE0783">
        <w:t xml:space="preserve"> </w:t>
      </w:r>
      <w:r w:rsidRPr="00CE0783">
        <w:t xml:space="preserve">=1 for </w:t>
      </w:r>
      <w:proofErr w:type="spellStart"/>
      <w:r w:rsidRPr="00CE0783">
        <w:t>detritivores</w:t>
      </w:r>
      <w:proofErr w:type="spellEnd"/>
      <w:r w:rsidRPr="00CE0783">
        <w:t xml:space="preserve"> and herbivores). We preferred the results of equation </w:t>
      </w:r>
      <w:r w:rsidR="00B10921" w:rsidRPr="00CE0783">
        <w:t xml:space="preserve">3 </w:t>
      </w:r>
      <w:r w:rsidRPr="00CE0783">
        <w:t xml:space="preserve">as equation </w:t>
      </w:r>
      <w:r w:rsidR="00B10921" w:rsidRPr="00CE0783">
        <w:t xml:space="preserve">4 </w:t>
      </w:r>
      <w:r w:rsidRPr="00CE0783">
        <w:t>generally produces higher (too high) Q/B estimates. For selacians and fish for which we did not have sufficient information, the ratio P/Q was fixed at 0.15 and 0.2 respectively.</w:t>
      </w:r>
    </w:p>
    <w:p w:rsidR="008A4F63" w:rsidRPr="00CE0783" w:rsidRDefault="008A4F63" w:rsidP="00CE0783">
      <w:pPr>
        <w:pStyle w:val="NoSpacing"/>
      </w:pPr>
    </w:p>
    <w:p w:rsidR="008A4F63" w:rsidRPr="00CE0783" w:rsidRDefault="008A4F63" w:rsidP="00CE0783">
      <w:pPr>
        <w:pStyle w:val="NoSpacing"/>
      </w:pPr>
      <w:r w:rsidRPr="00CE0783">
        <w:t xml:space="preserve">Natural mortality (M) of fish was derived from the empirical model of </w:t>
      </w:r>
      <w:proofErr w:type="spellStart"/>
      <w:r w:rsidRPr="00CE0783">
        <w:t>Pauly</w:t>
      </w:r>
      <w:proofErr w:type="spellEnd"/>
      <w:r w:rsidRPr="00CE0783">
        <w:t xml:space="preserve"> </w:t>
      </w:r>
      <w:r w:rsidR="00C42B77" w:rsidRPr="00CE0783">
        <w:fldChar w:fldCharType="begin"/>
      </w:r>
      <w:r w:rsidR="00C42B77" w:rsidRPr="00CE0783">
        <w:instrText xml:space="preserve"> ADDIN EN.CITE &lt;EndNote&gt;&lt;Cite ExcludeAuth="1"&gt;&lt;Year&gt;1980&lt;/Year&gt;&lt;RecNum&gt;553&lt;/RecNum&gt;&lt;DisplayText&gt;[13]&lt;/DisplayText&gt;&lt;record&gt;&lt;rec-number&gt;553&lt;/rec-number&gt;&lt;foreign-keys&gt;&lt;key app="EN" db-id="paxsfp9wd5ww9jetfz05v226az9frsfzadea"&gt;553&lt;/key&gt;&lt;/foreign-keys&gt;&lt;ref-type name="Journal Article"&gt;17&lt;/ref-type&gt;&lt;contributors&gt;&lt;authors&gt;&lt;author&gt;Daniel Pauly&lt;/author&gt;&lt;/authors&gt;&lt;/contributors&gt;&lt;titles&gt;&lt;title&gt;On the interrelationships between natural mortality, growth parameters, and mean environmental temperature in 175 fish stocks&lt;/title&gt;&lt;secondary-title&gt;Journal du Conseil International pour l&amp;apos;Exploration de la Mer&lt;/secondary-title&gt;&lt;/titles&gt;&lt;periodical&gt;&lt;full-title&gt;Journal du Conseil International pour l&amp;apos;Exploration de la Mer&lt;/full-title&gt;&lt;abbr-1&gt;J. Cons. Int. Explor. Mer&lt;/abbr-1&gt;&lt;/periodical&gt;&lt;pages&gt;175-192&lt;/pages&gt;&lt;volume&gt;39&lt;/volume&gt;&lt;keywords&gt;&lt;keyword&gt;population dynamics&lt;/keyword&gt;&lt;/keywords&gt;&lt;dates&gt;&lt;year&gt;1980&lt;/year&gt;&lt;/dates&gt;&lt;label&gt;P&lt;/label&gt;&lt;urls&gt;&lt;pdf-urls&gt;&lt;url&gt;file://C:\docs-e\Pauly 1980 M.pdf&lt;/url&gt;&lt;/pdf-urls&gt;&lt;/urls&gt;&lt;/record&gt;&lt;/Cite&gt;&lt;/EndNote&gt;</w:instrText>
      </w:r>
      <w:r w:rsidR="00C42B77" w:rsidRPr="00CE0783">
        <w:fldChar w:fldCharType="separate"/>
      </w:r>
      <w:r w:rsidR="00C42B77" w:rsidRPr="00CE0783">
        <w:t>[</w:t>
      </w:r>
      <w:hyperlink w:anchor="_ENREF_13" w:tooltip="Pauly, 1980 #553" w:history="1">
        <w:r w:rsidR="007204D5" w:rsidRPr="00CE0783">
          <w:t>13</w:t>
        </w:r>
      </w:hyperlink>
      <w:r w:rsidR="00C42B77" w:rsidRPr="00CE0783">
        <w:t>]</w:t>
      </w:r>
      <w:r w:rsidR="00C42B77" w:rsidRPr="00CE0783">
        <w:fldChar w:fldCharType="end"/>
      </w:r>
      <w:r w:rsidRPr="00CE0783">
        <w:t xml:space="preserve">: </w:t>
      </w:r>
    </w:p>
    <w:p w:rsidR="008A4F63" w:rsidRPr="007204D5" w:rsidRDefault="008A4F63" w:rsidP="00CE0783">
      <w:pPr>
        <w:pStyle w:val="NoSpacing"/>
        <w:rPr>
          <w:lang w:val="fr-CA"/>
        </w:rPr>
      </w:pPr>
      <w:r w:rsidRPr="00CE0783">
        <w:tab/>
      </w:r>
      <w:proofErr w:type="spellStart"/>
      <w:r w:rsidRPr="007204D5">
        <w:rPr>
          <w:lang w:val="fr-CA"/>
        </w:rPr>
        <w:t>log10</w:t>
      </w:r>
      <w:proofErr w:type="spellEnd"/>
      <w:r w:rsidRPr="007204D5">
        <w:rPr>
          <w:lang w:val="fr-CA"/>
        </w:rPr>
        <w:t>(M)=0.333-0.246*</w:t>
      </w:r>
      <w:proofErr w:type="spellStart"/>
      <w:r w:rsidRPr="007204D5">
        <w:rPr>
          <w:lang w:val="fr-CA"/>
        </w:rPr>
        <w:t>Log10</w:t>
      </w:r>
      <w:proofErr w:type="spellEnd"/>
      <w:r w:rsidRPr="007204D5">
        <w:rPr>
          <w:lang w:val="fr-CA"/>
        </w:rPr>
        <w:t>(L</w:t>
      </w:r>
      <w:r w:rsidR="00EA4A22" w:rsidRPr="00EA4A22">
        <w:rPr>
          <w:rFonts w:cs="Times New Roman"/>
          <w:lang w:val="fr-CA"/>
        </w:rPr>
        <w:t>∞</w:t>
      </w:r>
      <w:proofErr w:type="gramStart"/>
      <w:r w:rsidRPr="007204D5">
        <w:rPr>
          <w:lang w:val="fr-CA"/>
        </w:rPr>
        <w:t>)+</w:t>
      </w:r>
      <w:proofErr w:type="gramEnd"/>
      <w:r w:rsidRPr="007204D5">
        <w:rPr>
          <w:lang w:val="fr-CA"/>
        </w:rPr>
        <w:t>0.744*</w:t>
      </w:r>
      <w:proofErr w:type="spellStart"/>
      <w:r w:rsidRPr="007204D5">
        <w:rPr>
          <w:lang w:val="fr-CA"/>
        </w:rPr>
        <w:t>Log10</w:t>
      </w:r>
      <w:proofErr w:type="spellEnd"/>
      <w:r w:rsidRPr="007204D5">
        <w:rPr>
          <w:lang w:val="fr-CA"/>
        </w:rPr>
        <w:t>(K)+0.01*T</w:t>
      </w:r>
      <w:r w:rsidR="00B10921" w:rsidRPr="007204D5">
        <w:rPr>
          <w:lang w:val="fr-CA"/>
        </w:rPr>
        <w:tab/>
      </w:r>
      <w:r w:rsidR="00B10921" w:rsidRPr="007204D5">
        <w:rPr>
          <w:lang w:val="fr-CA"/>
        </w:rPr>
        <w:tab/>
      </w:r>
      <w:proofErr w:type="spellStart"/>
      <w:r w:rsidR="00B10921" w:rsidRPr="007204D5">
        <w:rPr>
          <w:lang w:val="fr-CA"/>
        </w:rPr>
        <w:t>eq</w:t>
      </w:r>
      <w:proofErr w:type="spellEnd"/>
      <w:r w:rsidR="00223547" w:rsidRPr="007204D5">
        <w:rPr>
          <w:lang w:val="fr-CA"/>
        </w:rPr>
        <w:t>.</w:t>
      </w:r>
      <w:r w:rsidR="00B10921" w:rsidRPr="007204D5">
        <w:rPr>
          <w:lang w:val="fr-CA"/>
        </w:rPr>
        <w:t xml:space="preserve"> 5</w:t>
      </w:r>
    </w:p>
    <w:p w:rsidR="00A50831" w:rsidRPr="007204D5" w:rsidRDefault="00A50831" w:rsidP="00CE0783">
      <w:pPr>
        <w:pStyle w:val="NoSpacing"/>
        <w:rPr>
          <w:lang w:val="fr-CA"/>
        </w:rPr>
      </w:pPr>
    </w:p>
    <w:p w:rsidR="00B10921" w:rsidRPr="00CE0783" w:rsidRDefault="008A4F63" w:rsidP="00CE0783">
      <w:pPr>
        <w:pStyle w:val="NoSpacing"/>
      </w:pPr>
      <w:proofErr w:type="gramStart"/>
      <w:r w:rsidRPr="00CE0783">
        <w:t>where</w:t>
      </w:r>
      <w:proofErr w:type="gramEnd"/>
      <w:r w:rsidRPr="00CE0783">
        <w:t xml:space="preserve"> K and L</w:t>
      </w:r>
      <w:r w:rsidR="004E68DB">
        <w:rPr>
          <w:rFonts w:cs="Times New Roman"/>
        </w:rPr>
        <w:t>∞</w:t>
      </w:r>
      <w:r w:rsidRPr="00CE0783">
        <w:t xml:space="preserve"> (cm) refer to the curvature and asymptotic (total) length parameters of the von </w:t>
      </w:r>
      <w:proofErr w:type="spellStart"/>
      <w:r w:rsidRPr="00CE0783">
        <w:t>Bertalanffy</w:t>
      </w:r>
      <w:proofErr w:type="spellEnd"/>
      <w:r w:rsidRPr="00CE0783">
        <w:t xml:space="preserve"> growth function, and T is the mean annual water temperature in Celsius (19.5 </w:t>
      </w:r>
      <w:r w:rsidR="00EA4A22">
        <w:rPr>
          <w:rFonts w:cs="Times New Roman"/>
        </w:rPr>
        <w:t>°</w:t>
      </w:r>
      <w:r w:rsidRPr="00CE0783">
        <w:t xml:space="preserve">C). Alternative estimates were taken from </w:t>
      </w:r>
      <w:proofErr w:type="spellStart"/>
      <w:r w:rsidRPr="00CE0783">
        <w:t>Hoenig’s</w:t>
      </w:r>
      <w:proofErr w:type="spellEnd"/>
      <w:r w:rsidRPr="00CE0783">
        <w:t xml:space="preserve"> empirical equation </w:t>
      </w:r>
      <w:r w:rsidR="00C42B77" w:rsidRPr="00CE0783">
        <w:fldChar w:fldCharType="begin"/>
      </w:r>
      <w:r w:rsidR="00C42B77" w:rsidRPr="00CE0783">
        <w:instrText xml:space="preserve"> ADDIN EN.CITE &lt;EndNote&gt;&lt;Cite&gt;&lt;Author&gt;Hoenig&lt;/Author&gt;&lt;Year&gt;1983&lt;/Year&gt;&lt;RecNum&gt;3041&lt;/RecNum&gt;&lt;DisplayText&gt;[14]&lt;/DisplayText&gt;&lt;record&gt;&lt;rec-number&gt;3041&lt;/rec-number&gt;&lt;foreign-keys&gt;&lt;key app="EN" db-id="paxsfp9wd5ww9jetfz05v226az9frsfzadea"&gt;3041&lt;/key&gt;&lt;/foreign-keys&gt;&lt;ref-type name="Journal Article"&gt;17&lt;/ref-type&gt;&lt;contributors&gt;&lt;authors&gt;&lt;author&gt;Hoenig&lt;/author&gt;&lt;/authors&gt;&lt;/contributors&gt;&lt;titles&gt;&lt;title&gt;Empirical use of longevity data to estimate mortality rates&lt;/title&gt;&lt;secondary-title&gt;Fishery Bulletin&lt;/secondary-title&gt;&lt;/titles&gt;&lt;periodical&gt;&lt;full-title&gt;Fishery Bulletin&lt;/full-title&gt;&lt;abbr-1&gt;Fish. Bull.&lt;/abbr-1&gt;&lt;/periodical&gt;&lt;pages&gt;898-903&lt;/pages&gt;&lt;volume&gt;82&lt;/volume&gt;&lt;keywords&gt;&lt;keyword&gt;mortality&lt;/keyword&gt;&lt;keyword&gt;empirical&lt;/keyword&gt;&lt;keyword&gt;methods&lt;/keyword&gt;&lt;/keywords&gt;&lt;dates&gt;&lt;year&gt;1983&lt;/year&gt;&lt;/dates&gt;&lt;label&gt;P&amp;#xD;Ecopath general&lt;/label&gt;&lt;urls&gt;&lt;pdf-urls&gt;&lt;url&gt;file://C:\docs-e\Hoenig 1983 M.pdf&lt;/url&gt;&lt;/pdf-urls&gt;&lt;/urls&gt;&lt;/record&gt;&lt;/Cite&gt;&lt;/EndNote&gt;</w:instrText>
      </w:r>
      <w:r w:rsidR="00C42B77" w:rsidRPr="00CE0783">
        <w:fldChar w:fldCharType="separate"/>
      </w:r>
      <w:r w:rsidR="00C42B77" w:rsidRPr="00CE0783">
        <w:t>[</w:t>
      </w:r>
      <w:hyperlink w:anchor="_ENREF_14" w:tooltip="Hoenig, 1983 #3041" w:history="1">
        <w:r w:rsidR="007204D5" w:rsidRPr="00CE0783">
          <w:t>14</w:t>
        </w:r>
      </w:hyperlink>
      <w:r w:rsidR="00C42B77" w:rsidRPr="00CE0783">
        <w:t>]</w:t>
      </w:r>
      <w:r w:rsidR="00C42B77" w:rsidRPr="00CE0783">
        <w:fldChar w:fldCharType="end"/>
      </w:r>
      <w:r w:rsidRPr="00CE0783">
        <w:t xml:space="preserve"> for species for which the longevity is available:</w:t>
      </w:r>
    </w:p>
    <w:p w:rsidR="008A4F63" w:rsidRPr="00CE0783" w:rsidRDefault="008A4F63" w:rsidP="00CE0783">
      <w:pPr>
        <w:pStyle w:val="NoSpacing"/>
      </w:pPr>
      <w:r w:rsidRPr="00CE0783">
        <w:tab/>
      </w:r>
      <w:proofErr w:type="spellStart"/>
      <w:proofErr w:type="gramStart"/>
      <w:r w:rsidRPr="00CE0783">
        <w:t>ln</w:t>
      </w:r>
      <w:proofErr w:type="spellEnd"/>
      <w:r w:rsidRPr="00CE0783">
        <w:t>(</w:t>
      </w:r>
      <w:proofErr w:type="gramEnd"/>
      <w:r w:rsidRPr="00CE0783">
        <w:t>M)=1.44-0.982*</w:t>
      </w:r>
      <w:proofErr w:type="spellStart"/>
      <w:r w:rsidRPr="00CE0783">
        <w:t>ln</w:t>
      </w:r>
      <w:proofErr w:type="spellEnd"/>
      <w:r w:rsidRPr="00CE0783">
        <w:t>(max age)</w:t>
      </w:r>
      <w:r w:rsidR="00B10921" w:rsidRPr="00CE0783">
        <w:tab/>
      </w:r>
      <w:r w:rsidR="00B10921" w:rsidRPr="00CE0783">
        <w:tab/>
      </w:r>
      <w:r w:rsidR="00B10921" w:rsidRPr="00CE0783">
        <w:tab/>
      </w:r>
      <w:r w:rsidR="00B10921" w:rsidRPr="00CE0783">
        <w:tab/>
      </w:r>
      <w:r w:rsidR="00B10921" w:rsidRPr="00CE0783">
        <w:tab/>
      </w:r>
      <w:r w:rsidR="00B10921" w:rsidRPr="00CE0783">
        <w:tab/>
        <w:t>eq</w:t>
      </w:r>
      <w:r w:rsidR="00223547" w:rsidRPr="00CE0783">
        <w:t>.</w:t>
      </w:r>
      <w:r w:rsidR="00B10921" w:rsidRPr="00CE0783">
        <w:t xml:space="preserve"> 6</w:t>
      </w:r>
    </w:p>
    <w:p w:rsidR="00A50831" w:rsidRPr="00CE0783" w:rsidRDefault="00A50831" w:rsidP="00CE0783">
      <w:pPr>
        <w:pStyle w:val="NoSpacing"/>
      </w:pPr>
    </w:p>
    <w:p w:rsidR="008A4F63" w:rsidRPr="00CE0783" w:rsidRDefault="008A4F63" w:rsidP="00CE0783">
      <w:pPr>
        <w:pStyle w:val="NoSpacing"/>
      </w:pPr>
      <w:proofErr w:type="gramStart"/>
      <w:r w:rsidRPr="00CE0783">
        <w:t>using</w:t>
      </w:r>
      <w:proofErr w:type="gramEnd"/>
      <w:r w:rsidRPr="00CE0783">
        <w:t xml:space="preserve"> the maximal observed age found in Fishbase. The lower of the two estimates was kept. </w:t>
      </w:r>
    </w:p>
    <w:p w:rsidR="008A4F63" w:rsidRPr="00CE0783" w:rsidRDefault="008A4F63" w:rsidP="00CE0783">
      <w:pPr>
        <w:pStyle w:val="NoSpacing"/>
      </w:pPr>
    </w:p>
    <w:p w:rsidR="00AB2D53" w:rsidRPr="00CE0783" w:rsidRDefault="00AB2D53" w:rsidP="00CE0783">
      <w:pPr>
        <w:pStyle w:val="NoSpacing"/>
      </w:pPr>
      <w:r w:rsidRPr="00CE0783">
        <w:t xml:space="preserve">Fish diets were preferably derived from studies from the region or elsewhere in similar habitats, as found in the literature and in </w:t>
      </w:r>
      <w:proofErr w:type="gramStart"/>
      <w:r w:rsidRPr="00CE0783">
        <w:t>Fishbase,</w:t>
      </w:r>
      <w:proofErr w:type="gramEnd"/>
      <w:r w:rsidRPr="00CE0783">
        <w:t xml:space="preserve"> and local qualitative information from local fisheries biologists</w:t>
      </w:r>
      <w:r w:rsidR="00EB62A6" w:rsidRPr="00CE0783">
        <w:t xml:space="preserve"> (Table </w:t>
      </w:r>
      <w:proofErr w:type="spellStart"/>
      <w:r w:rsidR="00EB62A6" w:rsidRPr="00CE0783">
        <w:t>S</w:t>
      </w:r>
      <w:r w:rsidR="00EA5740" w:rsidRPr="00CE0783">
        <w:t>2</w:t>
      </w:r>
      <w:proofErr w:type="spellEnd"/>
      <w:r w:rsidR="00EB62A6" w:rsidRPr="00CE0783">
        <w:t>)</w:t>
      </w:r>
      <w:r w:rsidRPr="00CE0783">
        <w:t xml:space="preserve">. </w:t>
      </w:r>
      <w:r w:rsidR="000F20A2" w:rsidRPr="00CE0783">
        <w:t xml:space="preserve">The composition of each fish groups is listed in Table </w:t>
      </w:r>
      <w:proofErr w:type="spellStart"/>
      <w:r w:rsidR="000F20A2" w:rsidRPr="00CE0783">
        <w:t>S</w:t>
      </w:r>
      <w:r w:rsidR="005F075B" w:rsidRPr="00CE0783">
        <w:t>1</w:t>
      </w:r>
      <w:proofErr w:type="spellEnd"/>
      <w:r w:rsidR="000F20A2" w:rsidRPr="00CE0783">
        <w:t xml:space="preserve">. </w:t>
      </w:r>
    </w:p>
    <w:p w:rsidR="00EA5740" w:rsidRPr="00A27B1A" w:rsidRDefault="00EA5740" w:rsidP="000F12D7">
      <w:pPr>
        <w:pStyle w:val="Heading3"/>
        <w:ind w:left="622" w:hanging="622"/>
      </w:pPr>
      <w:bookmarkStart w:id="5" w:name="_Toc383343106"/>
      <w:r w:rsidRPr="00A27B1A">
        <w:lastRenderedPageBreak/>
        <w:t>Fishing data</w:t>
      </w:r>
      <w:bookmarkEnd w:id="5"/>
    </w:p>
    <w:p w:rsidR="00EA5740" w:rsidRPr="00CE0783" w:rsidRDefault="00EA5740" w:rsidP="00CE0783">
      <w:pPr>
        <w:pStyle w:val="NoSpacing"/>
      </w:pPr>
      <w:r w:rsidRPr="00CE0783">
        <w:t>Catches for the artisanal and the industrial (demersal and pelagic) fleets were obtained from the Mauritanian database. There is no information on discards for any of the fleets. Catches classified as ‘other fish’ were allocated to the groups Coastal M and Shelf M (25% each) and the remaining 50% to the other demersal fish in proportion to the amount already reported. Catches for small pelagics, octopus (</w:t>
      </w:r>
      <w:r w:rsidRPr="00EA4A22">
        <w:rPr>
          <w:i/>
        </w:rPr>
        <w:t>Octopus vulgaris</w:t>
      </w:r>
      <w:r w:rsidRPr="00CE0783">
        <w:t xml:space="preserve">) and </w:t>
      </w:r>
      <w:proofErr w:type="spellStart"/>
      <w:r w:rsidRPr="00CE0783">
        <w:t>ethmalosa</w:t>
      </w:r>
      <w:proofErr w:type="spellEnd"/>
      <w:r w:rsidRPr="00CE0783">
        <w:t xml:space="preserve"> (</w:t>
      </w:r>
      <w:proofErr w:type="spellStart"/>
      <w:r w:rsidRPr="004E68DB">
        <w:rPr>
          <w:i/>
        </w:rPr>
        <w:t>Ethmalosa</w:t>
      </w:r>
      <w:proofErr w:type="spellEnd"/>
      <w:r w:rsidRPr="004E68DB">
        <w:rPr>
          <w:i/>
        </w:rPr>
        <w:t xml:space="preserve"> </w:t>
      </w:r>
      <w:proofErr w:type="spellStart"/>
      <w:r w:rsidRPr="004E68DB">
        <w:rPr>
          <w:i/>
        </w:rPr>
        <w:t>fimbriata</w:t>
      </w:r>
      <w:proofErr w:type="spellEnd"/>
      <w:r w:rsidRPr="00CE0783">
        <w:t xml:space="preserve">, group coastal M) were obtained from the estimates of the Fishery Committee for the Eastern Central Atlantic Working Group </w:t>
      </w:r>
      <w:r w:rsidR="00C42B77" w:rsidRPr="00CE0783">
        <w:fldChar w:fldCharType="begin"/>
      </w:r>
      <w:r w:rsidR="00C42B77" w:rsidRPr="00CE0783">
        <w:instrText xml:space="preserve"> ADDIN EN.CITE &lt;EndNote&gt;&lt;Cite&gt;&lt;Author&gt;Labrosse&lt;/Author&gt;&lt;Year&gt;2010&lt;/Year&gt;&lt;RecNum&gt;7093&lt;/RecNum&gt;&lt;DisplayText&gt;[15]&lt;/DisplayText&gt;&lt;record&gt;&lt;rec-number&gt;7093&lt;/rec-number&gt;&lt;foreign-keys&gt;&lt;key app="EN" db-id="paxsfp9wd5ww9jetfz05v226az9frsfzadea"&gt;7093&lt;/key&gt;&lt;/foreign-keys&gt;&lt;ref-type name="Edited Book"&gt;28&lt;/ref-type&gt;&lt;contributors&gt;&lt;authors&gt;&lt;author&gt;Labrosse, P. &lt;/author&gt;&lt;author&gt;Brahim, K.&lt;/author&gt;&lt;author&gt;Taleib, OS. M.&lt;/author&gt;&lt;author&gt;Gascuel, D.&lt;/author&gt;&lt;/authors&gt;&lt;/contributors&gt;&lt;titles&gt;&lt;title&gt;Evaluation des ressources et aménagement des pêcheries de la ZEE Mauritanienne. Actes du sixième Groupe de travail de l’IMROP&lt;/title&gt;&lt;/titles&gt;&lt;pages&gt;267&lt;/pages&gt;&lt;keywords&gt;&lt;keyword&gt;Mauritania&lt;/keyword&gt;&lt;keyword&gt;assessment&lt;/keyword&gt;&lt;/keywords&gt;&lt;dates&gt;&lt;year&gt;2010&lt;/year&gt;&lt;/dates&gt;&lt;pub-location&gt;Nouhadibou, Mauritanie&lt;/pub-location&gt;&lt;publisher&gt;IMROP&lt;/publisher&gt;&lt;isbn&gt;5&lt;/isbn&gt;&lt;work-type&gt;Document Technique&lt;/work-type&gt;&lt;urls&gt;&lt;pdf-urls&gt;&lt;url&gt;file://C:\docs-e\Labrosse DEM2010 Final documents and tables&lt;/url&gt;&lt;/pdf-urls&gt;&lt;/urls&gt;&lt;research-notes&gt;ref from Beyah&lt;/research-notes&gt;&lt;/record&gt;&lt;/Cite&gt;&lt;/EndNote&gt;</w:instrText>
      </w:r>
      <w:r w:rsidR="00C42B77" w:rsidRPr="00CE0783">
        <w:fldChar w:fldCharType="separate"/>
      </w:r>
      <w:r w:rsidR="00C42B77" w:rsidRPr="00CE0783">
        <w:t>[</w:t>
      </w:r>
      <w:hyperlink w:anchor="_ENREF_15" w:tooltip="Labrosse, 2010 #7093" w:history="1">
        <w:r w:rsidR="007204D5" w:rsidRPr="00CE0783">
          <w:t>15</w:t>
        </w:r>
      </w:hyperlink>
      <w:r w:rsidR="00C42B77" w:rsidRPr="00CE0783">
        <w:t>]</w:t>
      </w:r>
      <w:r w:rsidR="00C42B77" w:rsidRPr="00CE0783">
        <w:fldChar w:fldCharType="end"/>
      </w:r>
      <w:r w:rsidRPr="00CE0783">
        <w:t xml:space="preserve">. Effort trends consisted in the number of vessels for artisanal and industrial demersal fleets </w:t>
      </w:r>
      <w:r w:rsidR="00C42B77" w:rsidRPr="00CE0783">
        <w:fldChar w:fldCharType="begin"/>
      </w:r>
      <w:r w:rsidR="00C42B77" w:rsidRPr="00CE0783">
        <w:instrText xml:space="preserve"> ADDIN EN.CITE &lt;EndNote&gt;&lt;Cite&gt;&lt;Author&gt;Gascuel&lt;/Author&gt;&lt;Year&gt;2007&lt;/Year&gt;&lt;RecNum&gt;3147&lt;/RecNum&gt;&lt;DisplayText&gt;[6]&lt;/DisplayText&gt;&lt;record&gt;&lt;rec-number&gt;3147&lt;/rec-number&gt;&lt;foreign-keys&gt;&lt;key app="EN" db-id="paxsfp9wd5ww9jetfz05v226az9frsfzadea"&gt;3147&lt;/key&gt;&lt;/foreign-keys&gt;&lt;ref-type name="Journal Article"&gt;17&lt;/ref-type&gt;&lt;contributors&gt;&lt;authors&gt;&lt;author&gt;Gascuel, D.&lt;/author&gt;&lt;author&gt;Labrosse, P.&lt;/author&gt;&lt;author&gt;B. Meissa&lt;/author&gt;&lt;author&gt;Ould Taleb Ould Sidi, Mohammed Mahfoud&lt;/author&gt;&lt;author&gt;Guénette, S.&lt;/author&gt;&lt;/authors&gt;&lt;/contributors&gt;&lt;titles&gt;&lt;title&gt;Decline of demersal resources in North-West Africa: an analysis of Mauritanian trawl survey data over the last 25 years&lt;/title&gt;&lt;secondary-title&gt;African Journal of Marine Science&lt;/secondary-title&gt;&lt;/titles&gt;&lt;periodical&gt;&lt;full-title&gt;African Journal of Marine Science&lt;/full-title&gt;&lt;abbr-1&gt;Afr. J. Mar. Sci.&lt;/abbr-1&gt;&lt;/periodical&gt;&lt;pages&gt;331-345&lt;/pages&gt;&lt;volume&gt;29&lt;/volume&gt;&lt;keywords&gt;&lt;keyword&gt;mauritania&lt;/keyword&gt;&lt;keyword&gt;decline&lt;/keyword&gt;&lt;keyword&gt;catches&lt;/keyword&gt;&lt;keyword&gt;biomass&lt;/keyword&gt;&lt;keyword&gt;time series&lt;/keyword&gt;&lt;/keywords&gt;&lt;dates&gt;&lt;year&gt;2007&lt;/year&gt;&lt;/dates&gt;&lt;urls&gt;&lt;pdf-urls&gt;&lt;url&gt;file://C:\docs-e\Gascuel et al AJMS 2007.pdf&lt;/url&gt;&lt;url&gt;file://C:\docs-e\Gascuel 2007 Abundance Africa for Villy.xls&lt;/url&gt;&lt;/pdf-urls&gt;&lt;/urls&gt;&lt;electronic-resource-num&gt;doi: 10.2989/AJMS.2007.29.3.3.333&lt;/electronic-resource-num&gt;&lt;/record&gt;&lt;/Cite&gt;&lt;/EndNote&gt;</w:instrText>
      </w:r>
      <w:r w:rsidR="00C42B77" w:rsidRPr="00CE0783">
        <w:fldChar w:fldCharType="separate"/>
      </w:r>
      <w:r w:rsidR="00C42B77" w:rsidRPr="00CE0783">
        <w:t>[</w:t>
      </w:r>
      <w:hyperlink w:anchor="_ENREF_6" w:tooltip="Gascuel, 2007 #3147" w:history="1">
        <w:r w:rsidR="007204D5" w:rsidRPr="00CE0783">
          <w:t>6</w:t>
        </w:r>
      </w:hyperlink>
      <w:r w:rsidR="00C42B77" w:rsidRPr="00CE0783">
        <w:t>]</w:t>
      </w:r>
      <w:r w:rsidR="00C42B77" w:rsidRPr="00CE0783">
        <w:fldChar w:fldCharType="end"/>
      </w:r>
      <w:r w:rsidRPr="00CE0783">
        <w:t xml:space="preserve"> while the average gross registered tonnage (</w:t>
      </w:r>
      <w:proofErr w:type="spellStart"/>
      <w:r w:rsidRPr="00CE0783">
        <w:t>GRT</w:t>
      </w:r>
      <w:proofErr w:type="spellEnd"/>
      <w:r w:rsidRPr="00CE0783">
        <w:t>) was use</w:t>
      </w:r>
      <w:r w:rsidR="00223547" w:rsidRPr="00CE0783">
        <w:t>d</w:t>
      </w:r>
      <w:r w:rsidRPr="00CE0783">
        <w:t xml:space="preserve"> for the pelagic fleet </w:t>
      </w:r>
      <w:r w:rsidR="00C42B77" w:rsidRPr="00CE0783">
        <w:fldChar w:fldCharType="begin"/>
      </w:r>
      <w:r w:rsidR="00C42B77" w:rsidRPr="00CE0783">
        <w:instrText xml:space="preserve"> ADDIN EN.CITE &lt;EndNote&gt;&lt;Cite&gt;&lt;Author&gt;Brahim&lt;/Author&gt;&lt;Year&gt;2010&lt;/Year&gt;&lt;RecNum&gt;4648&lt;/RecNum&gt;&lt;DisplayText&gt;[16]&lt;/DisplayText&gt;&lt;record&gt;&lt;rec-number&gt;4648&lt;/rec-number&gt;&lt;foreign-keys&gt;&lt;key app="EN" db-id="paxsfp9wd5ww9jetfz05v226az9frsfzadea"&gt;4648&lt;/key&gt;&lt;/foreign-keys&gt;&lt;ref-type name="Conference Proceedings"&gt;10&lt;/ref-type&gt;&lt;contributors&gt;&lt;authors&gt;&lt;author&gt;Brahim, Khallahi&lt;/author&gt;&lt;author&gt;Jouffre, Didier&lt;/author&gt;&lt;author&gt;Guitton, Jérôme&lt;/author&gt;&lt;author&gt;Kide, S. Oumar&lt;/author&gt;&lt;author&gt;ould Ejiwan, Mohamed&lt;/author&gt;&lt;/authors&gt;&lt;secondary-authors&gt;&lt;author&gt;Labrosse, Pierre&lt;/author&gt;&lt;author&gt;Brahim, Khallahi&lt;/author&gt;&lt;author&gt;Ould Taleb ould Sidi, Mahfoudh&lt;/author&gt;&lt;author&gt;Gascuel, Didier&lt;/author&gt;&lt;/secondary-authors&gt;&lt;/contributors&gt;&lt;titles&gt;&lt;title&gt;Evolution de la pêche industrielle démersale de 1991 à 2005&lt;/title&gt;&lt;secondary-title&gt;Evaluation des ressources et aménagement des pêcheries de la ZEE Mauritanienne&lt;/secondary-title&gt;&lt;/titles&gt;&lt;pages&gt;43-56&lt;/pages&gt;&lt;volume&gt;Document Technique 05&lt;/volume&gt;&lt;keywords&gt;&lt;keyword&gt;fisheries&lt;/keyword&gt;&lt;keyword&gt;statistics&lt;/keyword&gt;&lt;keyword&gt;assessment&lt;/keyword&gt;&lt;keyword&gt;catches&lt;/keyword&gt;&lt;keyword&gt;mauritanie&lt;/keyword&gt;&lt;/keywords&gt;&lt;dates&gt;&lt;year&gt;2010&lt;/year&gt;&lt;/dates&gt;&lt;pub-location&gt;Nouadhibou, Mauritanie&lt;/pub-location&gt;&lt;publisher&gt;Rapport du sixième groupe de travail de l&amp;apos;IMROP&lt;/publisher&gt;&lt;label&gt;Didier&lt;/label&gt;&lt;urls&gt;&lt;/urls&gt;&lt;/record&gt;&lt;/Cite&gt;&lt;/EndNote&gt;</w:instrText>
      </w:r>
      <w:r w:rsidR="00C42B77" w:rsidRPr="00CE0783">
        <w:fldChar w:fldCharType="separate"/>
      </w:r>
      <w:r w:rsidR="00C42B77" w:rsidRPr="00CE0783">
        <w:t>[</w:t>
      </w:r>
      <w:hyperlink w:anchor="_ENREF_16" w:tooltip="Brahim, 2010 #4648" w:history="1">
        <w:r w:rsidR="007204D5" w:rsidRPr="00CE0783">
          <w:t>16</w:t>
        </w:r>
      </w:hyperlink>
      <w:r w:rsidR="00C42B77" w:rsidRPr="00CE0783">
        <w:t>]</w:t>
      </w:r>
      <w:r w:rsidR="00C42B77" w:rsidRPr="00CE0783">
        <w:fldChar w:fldCharType="end"/>
      </w:r>
      <w:r w:rsidRPr="00CE0783">
        <w:t xml:space="preserve">. During the study period, effort increased 5 times for the artisanal fleet and 2 times for industrial pelagic and demersal fleets (Table </w:t>
      </w:r>
      <w:proofErr w:type="spellStart"/>
      <w:r w:rsidR="00F22632" w:rsidRPr="00CE0783">
        <w:t>S3</w:t>
      </w:r>
      <w:proofErr w:type="spellEnd"/>
      <w:r w:rsidRPr="00CE0783">
        <w:t xml:space="preserve">). </w:t>
      </w:r>
    </w:p>
    <w:p w:rsidR="00EA5740" w:rsidRPr="00A27B1A" w:rsidRDefault="00EA5740" w:rsidP="000F12D7">
      <w:pPr>
        <w:pStyle w:val="Heading3"/>
        <w:ind w:left="622" w:hanging="622"/>
      </w:pPr>
      <w:bookmarkStart w:id="6" w:name="_Toc383343107"/>
      <w:r w:rsidRPr="00A27B1A">
        <w:t>Mammals and birds</w:t>
      </w:r>
      <w:bookmarkEnd w:id="6"/>
    </w:p>
    <w:p w:rsidR="00EA5740" w:rsidRPr="00CE0783" w:rsidRDefault="00EA5740" w:rsidP="00CE0783">
      <w:pPr>
        <w:pStyle w:val="NoSpacing"/>
      </w:pPr>
      <w:r w:rsidRPr="00CE0783">
        <w:t xml:space="preserve">The marine mammal group includes only species mostly feeding in the study area, ignoring oceanic species that feed marginally in the area </w:t>
      </w:r>
      <w:r w:rsidR="00C42B77" w:rsidRPr="00CE0783">
        <w:fldChar w:fldCharType="begin"/>
      </w:r>
      <w:r w:rsidR="00C42B77" w:rsidRPr="00CE0783">
        <w:instrText xml:space="preserve"> ADDIN EN.CITE &lt;EndNote&gt;&lt;Cite&gt;&lt;Author&gt;Morissette&lt;/Author&gt;&lt;Year&gt;2010&lt;/Year&gt;&lt;RecNum&gt;4305&lt;/RecNum&gt;&lt;DisplayText&gt;[17]&lt;/DisplayText&gt;&lt;record&gt;&lt;rec-number&gt;4305&lt;/rec-number&gt;&lt;foreign-keys&gt;&lt;key app="EN" db-id="paxsfp9wd5ww9jetfz05v226az9frsfzadea"&gt;4305&lt;/key&gt;&lt;/foreign-keys&gt;&lt;ref-type name="Journal Article"&gt;17&lt;/ref-type&gt;&lt;contributors&gt;&lt;authors&gt;&lt;author&gt;Morissette, Lyne&lt;/author&gt;&lt;author&gt;Kaschner, Kristin&lt;/author&gt;&lt;author&gt;Gerber, Leah R.&lt;/author&gt;&lt;/authors&gt;&lt;/contributors&gt;&lt;titles&gt;&lt;title&gt;Ecosystem models clarify the trophic role of whales off Northwest Africa&lt;/title&gt;&lt;secondary-title&gt;Marine Ecology-Progress Series&lt;/secondary-title&gt;&lt;/titles&gt;&lt;periodical&gt;&lt;full-title&gt;Marine Ecology-Progress Series&lt;/full-title&gt;&lt;abbr-1&gt;Mar. Ecol. Prog. Ser.&lt;/abbr-1&gt;&lt;/periodical&gt;&lt;pages&gt;289-302&lt;/pages&gt;&lt;volume&gt;404&lt;/volume&gt;&lt;keywords&gt;&lt;keyword&gt;Competition&lt;/keyword&gt;&lt;keyword&gt;Ecopath with Ecosim&lt;/keyword&gt;&lt;keyword&gt;Cetaceans&lt;/keyword&gt;&lt;keyword&gt;Predation&lt;/keyword&gt;&lt;keyword&gt;Trophic&lt;/keyword&gt;&lt;keyword&gt;impacts&lt;/keyword&gt;&lt;keyword&gt;Marine mammal-fisheries interactions&lt;/keyword&gt;&lt;keyword&gt;Ecosystem modeling&lt;/keyword&gt;&lt;keyword&gt;marine mammals&lt;/keyword&gt;&lt;keyword&gt;minke whales&lt;/keyword&gt;&lt;keyword&gt;fisheries&lt;/keyword&gt;&lt;keyword&gt;consumption&lt;/keyword&gt;&lt;keyword&gt;sea&lt;/keyword&gt;&lt;keyword&gt;ecopath&lt;/keyword&gt;&lt;keyword&gt;future&lt;/keyword&gt;&lt;keyword&gt;ecosim&lt;/keyword&gt;&lt;keyword&gt;yield&lt;/keyword&gt;&lt;keyword&gt;ocean&lt;/keyword&gt;&lt;/keywords&gt;&lt;dates&gt;&lt;year&gt;2010&lt;/year&gt;&lt;/dates&gt;&lt;accession-num&gt;ISI:000277230100024&lt;/accession-num&gt;&lt;urls&gt;&lt;related-urls&gt;&lt;url&gt;&amp;lt;Go to ISI&amp;gt;://000277230100024&lt;/url&gt;&lt;/related-urls&gt;&lt;pdf-urls&gt;&lt;url&gt;file://C:\docs-e\Morissette 2010 suppl.pdf&lt;/url&gt;&lt;url&gt;file://C:\docs-e\Morissette 2010 Wafrica.pdf&lt;/url&gt;&lt;/pdf-urls&gt;&lt;/urls&gt;&lt;electronic-resource-num&gt;10.3354/meps08443&lt;/electronic-resource-num&gt;&lt;/record&gt;&lt;/Cite&gt;&lt;/EndNote&gt;</w:instrText>
      </w:r>
      <w:r w:rsidR="00C42B77" w:rsidRPr="00CE0783">
        <w:fldChar w:fldCharType="separate"/>
      </w:r>
      <w:r w:rsidR="00C42B77" w:rsidRPr="00CE0783">
        <w:t>[</w:t>
      </w:r>
      <w:hyperlink w:anchor="_ENREF_17" w:tooltip="Morissette, 2010 #4305" w:history="1">
        <w:r w:rsidR="007204D5" w:rsidRPr="00CE0783">
          <w:t>17</w:t>
        </w:r>
      </w:hyperlink>
      <w:r w:rsidR="00C42B77" w:rsidRPr="00CE0783">
        <w:t>]</w:t>
      </w:r>
      <w:r w:rsidR="00C42B77" w:rsidRPr="00CE0783">
        <w:fldChar w:fldCharType="end"/>
      </w:r>
      <w:r w:rsidRPr="00CE0783">
        <w:t xml:space="preserve"> (Table </w:t>
      </w:r>
      <w:proofErr w:type="spellStart"/>
      <w:r w:rsidRPr="00CE0783">
        <w:t>S</w:t>
      </w:r>
      <w:r w:rsidR="006016E6" w:rsidRPr="00CE0783">
        <w:t>4</w:t>
      </w:r>
      <w:proofErr w:type="spellEnd"/>
      <w:r w:rsidRPr="00CE0783">
        <w:t>). Monk seals biomass (</w:t>
      </w:r>
      <w:proofErr w:type="spellStart"/>
      <w:r w:rsidRPr="004E68DB">
        <w:rPr>
          <w:i/>
        </w:rPr>
        <w:t>Monachus</w:t>
      </w:r>
      <w:proofErr w:type="spellEnd"/>
      <w:r w:rsidRPr="004E68DB">
        <w:rPr>
          <w:i/>
        </w:rPr>
        <w:t xml:space="preserve"> </w:t>
      </w:r>
      <w:proofErr w:type="spellStart"/>
      <w:r w:rsidRPr="004E68DB">
        <w:rPr>
          <w:i/>
        </w:rPr>
        <w:t>monachus</w:t>
      </w:r>
      <w:proofErr w:type="spellEnd"/>
      <w:r w:rsidRPr="00CE0783">
        <w:t xml:space="preserve">) was taken from a previous model of the Mauritanian coast </w:t>
      </w:r>
      <w:r w:rsidR="00C42B77" w:rsidRPr="00CE0783">
        <w:fldChar w:fldCharType="begin"/>
      </w:r>
      <w:r w:rsidR="00C42B77" w:rsidRPr="00CE0783">
        <w:instrText xml:space="preserve"> ADDIN EN.CITE &lt;EndNote&gt;&lt;Cite&gt;&lt;Author&gt;ould Taleb ould Sidi&lt;/Author&gt;&lt;Year&gt;2003&lt;/Year&gt;&lt;RecNum&gt;3546&lt;/RecNum&gt;&lt;DisplayText&gt;[18]&lt;/DisplayText&gt;&lt;record&gt;&lt;rec-number&gt;3546&lt;/rec-number&gt;&lt;foreign-keys&gt;&lt;key app="EN" db-id="paxsfp9wd5ww9jetfz05v226az9frsfzadea"&gt;3546&lt;/key&gt;&lt;/foreign-keys&gt;&lt;ref-type name="Book Section"&gt;5&lt;/ref-type&gt;&lt;contributors&gt;&lt;authors&gt;&lt;author&gt;ould Taleb ould Sidi, Mohammed Mahfoud&lt;/author&gt;&lt;author&gt;Sylvie Guénette&lt;/author&gt;&lt;/authors&gt;&lt;secondary-authors&gt;&lt;author&gt;M.L.D. Palomares &lt;/author&gt;&lt;author&gt;J.M. Vakily &lt;/author&gt;&lt;author&gt;Pauly, D.&lt;/author&gt;&lt;/secondary-authors&gt;&lt;/contributors&gt;&lt;titles&gt;&lt;title&gt;Modèle trophique de la ZEE mauritanienne: comparaison des deux périodes (1987 et 1998)&lt;/title&gt;&lt;/titles&gt;&lt;pages&gt;12-38&lt;/pages&gt;&lt;volume&gt;12 (7)&lt;/volume&gt;&lt;keywords&gt;&lt;keyword&gt;SAU&lt;/keyword&gt;&lt;keyword&gt;ecopath&lt;/keyword&gt;&lt;/keywords&gt;&lt;dates&gt;&lt;year&gt;2003&lt;/year&gt;&lt;/dates&gt;&lt;pub-location&gt;Vancouver, BC&lt;/pub-location&gt;&lt;publisher&gt;UBC Fish Centre Res Rep &lt;/publisher&gt;&lt;urls&gt;&lt;pdf-urls&gt;&lt;url&gt;file://C:\docs-e\Ould Sidi 2004 mauritanie fcrr_12(7).pdf&lt;/url&gt;&lt;/pdf-urls&gt;&lt;/urls&gt;&lt;/record&gt;&lt;/Cite&gt;&lt;/EndNote&gt;</w:instrText>
      </w:r>
      <w:r w:rsidR="00C42B77" w:rsidRPr="00CE0783">
        <w:fldChar w:fldCharType="separate"/>
      </w:r>
      <w:r w:rsidR="00C42B77" w:rsidRPr="00CE0783">
        <w:t>[</w:t>
      </w:r>
      <w:hyperlink w:anchor="_ENREF_18" w:tooltip="ould Taleb ould Sidi, 2003 #3546" w:history="1">
        <w:r w:rsidR="007204D5" w:rsidRPr="00CE0783">
          <w:t>18</w:t>
        </w:r>
      </w:hyperlink>
      <w:r w:rsidR="00C42B77" w:rsidRPr="00CE0783">
        <w:t>]</w:t>
      </w:r>
      <w:r w:rsidR="00C42B77" w:rsidRPr="00CE0783">
        <w:fldChar w:fldCharType="end"/>
      </w:r>
      <w:r w:rsidRPr="00CE0783">
        <w:t xml:space="preserve">. Biomasses for other marine mammals were obtained from the density estimates derived from global databases and habitat characteristics for the north-western African coast </w:t>
      </w:r>
      <w:r w:rsidR="00C42B77" w:rsidRPr="00CE0783">
        <w:fldChar w:fldCharType="begin"/>
      </w:r>
      <w:r w:rsidR="00C42B77" w:rsidRPr="00CE0783">
        <w:instrText xml:space="preserve"> ADDIN EN.CITE &lt;EndNote&gt;&lt;Cite&gt;&lt;Author&gt;Morissette&lt;/Author&gt;&lt;Year&gt;2010&lt;/Year&gt;&lt;RecNum&gt;4305&lt;/RecNum&gt;&lt;DisplayText&gt;[17]&lt;/DisplayText&gt;&lt;record&gt;&lt;rec-number&gt;4305&lt;/rec-number&gt;&lt;foreign-keys&gt;&lt;key app="EN" db-id="paxsfp9wd5ww9jetfz05v226az9frsfzadea"&gt;4305&lt;/key&gt;&lt;/foreign-keys&gt;&lt;ref-type name="Journal Article"&gt;17&lt;/ref-type&gt;&lt;contributors&gt;&lt;authors&gt;&lt;author&gt;Morissette, Lyne&lt;/author&gt;&lt;author&gt;Kaschner, Kristin&lt;/author&gt;&lt;author&gt;Gerber, Leah R.&lt;/author&gt;&lt;/authors&gt;&lt;/contributors&gt;&lt;titles&gt;&lt;title&gt;Ecosystem models clarify the trophic role of whales off Northwest Africa&lt;/title&gt;&lt;secondary-title&gt;Marine Ecology-Progress Series&lt;/secondary-title&gt;&lt;/titles&gt;&lt;periodical&gt;&lt;full-title&gt;Marine Ecology-Progress Series&lt;/full-title&gt;&lt;abbr-1&gt;Mar. Ecol. Prog. Ser.&lt;/abbr-1&gt;&lt;/periodical&gt;&lt;pages&gt;289-302&lt;/pages&gt;&lt;volume&gt;404&lt;/volume&gt;&lt;keywords&gt;&lt;keyword&gt;Competition&lt;/keyword&gt;&lt;keyword&gt;Ecopath with Ecosim&lt;/keyword&gt;&lt;keyword&gt;Cetaceans&lt;/keyword&gt;&lt;keyword&gt;Predation&lt;/keyword&gt;&lt;keyword&gt;Trophic&lt;/keyword&gt;&lt;keyword&gt;impacts&lt;/keyword&gt;&lt;keyword&gt;Marine mammal-fisheries interactions&lt;/keyword&gt;&lt;keyword&gt;Ecosystem modeling&lt;/keyword&gt;&lt;keyword&gt;marine mammals&lt;/keyword&gt;&lt;keyword&gt;minke whales&lt;/keyword&gt;&lt;keyword&gt;fisheries&lt;/keyword&gt;&lt;keyword&gt;consumption&lt;/keyword&gt;&lt;keyword&gt;sea&lt;/keyword&gt;&lt;keyword&gt;ecopath&lt;/keyword&gt;&lt;keyword&gt;future&lt;/keyword&gt;&lt;keyword&gt;ecosim&lt;/keyword&gt;&lt;keyword&gt;yield&lt;/keyword&gt;&lt;keyword&gt;ocean&lt;/keyword&gt;&lt;/keywords&gt;&lt;dates&gt;&lt;year&gt;2010&lt;/year&gt;&lt;/dates&gt;&lt;accession-num&gt;ISI:000277230100024&lt;/accession-num&gt;&lt;urls&gt;&lt;related-urls&gt;&lt;url&gt;&amp;lt;Go to ISI&amp;gt;://000277230100024&lt;/url&gt;&lt;/related-urls&gt;&lt;pdf-urls&gt;&lt;url&gt;file://C:\docs-e\Morissette 2010 suppl.pdf&lt;/url&gt;&lt;url&gt;file://C:\docs-e\Morissette 2010 Wafrica.pdf&lt;/url&gt;&lt;/pdf-urls&gt;&lt;/urls&gt;&lt;electronic-resource-num&gt;10.3354/meps08443&lt;/electronic-resource-num&gt;&lt;/record&gt;&lt;/Cite&gt;&lt;/EndNote&gt;</w:instrText>
      </w:r>
      <w:r w:rsidR="00C42B77" w:rsidRPr="00CE0783">
        <w:fldChar w:fldCharType="separate"/>
      </w:r>
      <w:r w:rsidR="00C42B77" w:rsidRPr="00CE0783">
        <w:t>[</w:t>
      </w:r>
      <w:hyperlink w:anchor="_ENREF_17" w:tooltip="Morissette, 2010 #4305" w:history="1">
        <w:r w:rsidR="007204D5" w:rsidRPr="00CE0783">
          <w:t>17</w:t>
        </w:r>
      </w:hyperlink>
      <w:r w:rsidR="00C42B77" w:rsidRPr="00CE0783">
        <w:t>]</w:t>
      </w:r>
      <w:r w:rsidR="00C42B77" w:rsidRPr="00CE0783">
        <w:fldChar w:fldCharType="end"/>
      </w:r>
      <w:r w:rsidRPr="00CE0783">
        <w:t xml:space="preserve">, assuming similar densities in Mauritania as in the region, and Q/B ratios were calculated using an empirical equation based on body weight </w:t>
      </w:r>
      <w:r w:rsidR="00C42B77" w:rsidRPr="00CE0783">
        <w:fldChar w:fldCharType="begin"/>
      </w:r>
      <w:r w:rsidR="000F12D7" w:rsidRPr="00CE0783">
        <w:instrText xml:space="preserve"> ADDIN EN.CITE &lt;EndNote&gt;&lt;Cite&gt;&lt;Author&gt;Trites&lt;/Author&gt;&lt;Year&gt;1996&lt;/Year&gt;&lt;RecNum&gt;3624&lt;/RecNum&gt;&lt;DisplayText&gt;[19]&lt;/DisplayText&gt;&lt;record&gt;&lt;rec-number&gt;3624&lt;/rec-number&gt;&lt;foreign-keys&gt;&lt;key app="EN" db-id="paxsfp9wd5ww9jetfz05v226az9frsfzadea"&gt;3624&lt;/key&gt;&lt;/foreign-keys&gt;&lt;ref-type name="Book Section"&gt;5&lt;/ref-type&gt;&lt;contributors&gt;&lt;authors&gt;&lt;author&gt;Trites, A.&lt;/author&gt;&lt;author&gt;Heise, K.&lt;/author&gt;&lt;/authors&gt;&lt;secondary-authors&gt;&lt;author&gt;Pauly, D.&lt;/author&gt;&lt;author&gt;Christensen, V.&lt;/author&gt;&lt;author&gt;Haggan, N.&lt;/author&gt;&lt;/secondary-authors&gt;&lt;/contributors&gt;&lt;titles&gt;&lt;title&gt;Marine mammals&lt;/title&gt;&lt;secondary-title&gt;Mass-Balance Models of North-eastern Pacific ecosystems&lt;/secondary-title&gt;&lt;/titles&gt;&lt;pages&gt;25-30&lt;/pages&gt;&lt;volume&gt;4 (1)&lt;/volume&gt;&lt;dates&gt;&lt;year&gt;1996&lt;/year&gt;&lt;/dates&gt;&lt;pub-location&gt;Vancouver BC&lt;/pub-location&gt;&lt;publisher&gt;UBC Fish Centre Res Rep&lt;/publisher&gt;&lt;urls&gt;&lt;pdf-urls&gt;&lt;url&gt;file://C:\docs-e\FRCC 1996 4-1 north pacific.pdf&lt;/url&gt;&lt;/pdf-urls&gt;&lt;/urls&gt;&lt;/record&gt;&lt;/Cite&gt;&lt;/EndNote&gt;</w:instrText>
      </w:r>
      <w:r w:rsidR="00C42B77" w:rsidRPr="00CE0783">
        <w:fldChar w:fldCharType="separate"/>
      </w:r>
      <w:r w:rsidR="00C42B77" w:rsidRPr="00CE0783">
        <w:t>[</w:t>
      </w:r>
      <w:hyperlink w:anchor="_ENREF_19" w:tooltip="Trites, 1996 #3624" w:history="1">
        <w:r w:rsidR="007204D5" w:rsidRPr="00CE0783">
          <w:t>19</w:t>
        </w:r>
      </w:hyperlink>
      <w:r w:rsidR="00C42B77" w:rsidRPr="00CE0783">
        <w:t>]</w:t>
      </w:r>
      <w:r w:rsidR="00C42B77" w:rsidRPr="00CE0783">
        <w:fldChar w:fldCharType="end"/>
      </w:r>
      <w:r w:rsidRPr="00CE0783">
        <w:t xml:space="preserve"> (Table </w:t>
      </w:r>
      <w:proofErr w:type="spellStart"/>
      <w:r w:rsidR="006016E6" w:rsidRPr="00CE0783">
        <w:t>S4</w:t>
      </w:r>
      <w:proofErr w:type="spellEnd"/>
      <w:r w:rsidRPr="00CE0783">
        <w:t xml:space="preserve">). P/B ratios were set at 0.02 /year for killer whales, 0.036 for beaked whales </w:t>
      </w:r>
      <w:r w:rsidR="00C42B77" w:rsidRPr="00CE0783">
        <w:fldChar w:fldCharType="begin"/>
      </w:r>
      <w:r w:rsidR="000F12D7" w:rsidRPr="00CE0783">
        <w:instrText xml:space="preserve"> ADDIN EN.CITE &lt;EndNote&gt;&lt;Cite&gt;&lt;Author&gt;Trites&lt;/Author&gt;&lt;Year&gt;1996&lt;/Year&gt;&lt;RecNum&gt;3624&lt;/RecNum&gt;&lt;DisplayText&gt;[19]&lt;/DisplayText&gt;&lt;record&gt;&lt;rec-number&gt;3624&lt;/rec-number&gt;&lt;foreign-keys&gt;&lt;key app="EN" db-id="paxsfp9wd5ww9jetfz05v226az9frsfzadea"&gt;3624&lt;/key&gt;&lt;/foreign-keys&gt;&lt;ref-type name="Book Section"&gt;5&lt;/ref-type&gt;&lt;contributors&gt;&lt;authors&gt;&lt;author&gt;Trites, A.&lt;/author&gt;&lt;author&gt;Heise, K.&lt;/author&gt;&lt;/authors&gt;&lt;secondary-authors&gt;&lt;author&gt;Pauly, D.&lt;/author&gt;&lt;author&gt;Christensen, V.&lt;/author&gt;&lt;author&gt;Haggan, N.&lt;/author&gt;&lt;/secondary-authors&gt;&lt;/contributors&gt;&lt;titles&gt;&lt;title&gt;Marine mammals&lt;/title&gt;&lt;secondary-title&gt;Mass-Balance Models of North-eastern Pacific ecosystems&lt;/secondary-title&gt;&lt;/titles&gt;&lt;pages&gt;25-30&lt;/pages&gt;&lt;volume&gt;4 (1)&lt;/volume&gt;&lt;dates&gt;&lt;year&gt;1996&lt;/year&gt;&lt;/dates&gt;&lt;pub-location&gt;Vancouver BC&lt;/pub-location&gt;&lt;publisher&gt;UBC Fish Centre Res Rep&lt;/publisher&gt;&lt;urls&gt;&lt;pdf-urls&gt;&lt;url&gt;file://C:\docs-e\FRCC 1996 4-1 north pacific.pdf&lt;/url&gt;&lt;/pdf-urls&gt;&lt;/urls&gt;&lt;/record&gt;&lt;/Cite&gt;&lt;/EndNote&gt;</w:instrText>
      </w:r>
      <w:r w:rsidR="00C42B77" w:rsidRPr="00CE0783">
        <w:fldChar w:fldCharType="separate"/>
      </w:r>
      <w:r w:rsidR="00C42B77" w:rsidRPr="00CE0783">
        <w:t>[</w:t>
      </w:r>
      <w:hyperlink w:anchor="_ENREF_19" w:tooltip="Trites, 1996 #3624" w:history="1">
        <w:r w:rsidR="007204D5" w:rsidRPr="00CE0783">
          <w:t>19</w:t>
        </w:r>
      </w:hyperlink>
      <w:r w:rsidR="00C42B77" w:rsidRPr="00CE0783">
        <w:t>]</w:t>
      </w:r>
      <w:r w:rsidR="00C42B77" w:rsidRPr="00CE0783">
        <w:fldChar w:fldCharType="end"/>
      </w:r>
      <w:r w:rsidRPr="00CE0783">
        <w:t xml:space="preserve"> and 0.05 for all other species collectively </w:t>
      </w:r>
      <w:r w:rsidR="00C42B77" w:rsidRPr="00CE0783">
        <w:fldChar w:fldCharType="begin"/>
      </w:r>
      <w:r w:rsidR="00C42B77" w:rsidRPr="00CE0783">
        <w:instrText xml:space="preserve"> ADDIN EN.CITE &lt;EndNote&gt;&lt;Cite&gt;&lt;Author&gt;Morissette&lt;/Author&gt;&lt;Year&gt;2010&lt;/Year&gt;&lt;RecNum&gt;4305&lt;/RecNum&gt;&lt;DisplayText&gt;[17]&lt;/DisplayText&gt;&lt;record&gt;&lt;rec-number&gt;4305&lt;/rec-number&gt;&lt;foreign-keys&gt;&lt;key app="EN" db-id="paxsfp9wd5ww9jetfz05v226az9frsfzadea"&gt;4305&lt;/key&gt;&lt;/foreign-keys&gt;&lt;ref-type name="Journal Article"&gt;17&lt;/ref-type&gt;&lt;contributors&gt;&lt;authors&gt;&lt;author&gt;Morissette, Lyne&lt;/author&gt;&lt;author&gt;Kaschner, Kristin&lt;/author&gt;&lt;author&gt;Gerber, Leah R.&lt;/author&gt;&lt;/authors&gt;&lt;/contributors&gt;&lt;titles&gt;&lt;title&gt;Ecosystem models clarify the trophic role of whales off Northwest Africa&lt;/title&gt;&lt;secondary-title&gt;Marine Ecology-Progress Series&lt;/secondary-title&gt;&lt;/titles&gt;&lt;periodical&gt;&lt;full-title&gt;Marine Ecology-Progress Series&lt;/full-title&gt;&lt;abbr-1&gt;Mar. Ecol. Prog. Ser.&lt;/abbr-1&gt;&lt;/periodical&gt;&lt;pages&gt;289-302&lt;/pages&gt;&lt;volume&gt;404&lt;/volume&gt;&lt;keywords&gt;&lt;keyword&gt;Competition&lt;/keyword&gt;&lt;keyword&gt;Ecopath with Ecosim&lt;/keyword&gt;&lt;keyword&gt;Cetaceans&lt;/keyword&gt;&lt;keyword&gt;Predation&lt;/keyword&gt;&lt;keyword&gt;Trophic&lt;/keyword&gt;&lt;keyword&gt;impacts&lt;/keyword&gt;&lt;keyword&gt;Marine mammal-fisheries interactions&lt;/keyword&gt;&lt;keyword&gt;Ecosystem modeling&lt;/keyword&gt;&lt;keyword&gt;marine mammals&lt;/keyword&gt;&lt;keyword&gt;minke whales&lt;/keyword&gt;&lt;keyword&gt;fisheries&lt;/keyword&gt;&lt;keyword&gt;consumption&lt;/keyword&gt;&lt;keyword&gt;sea&lt;/keyword&gt;&lt;keyword&gt;ecopath&lt;/keyword&gt;&lt;keyword&gt;future&lt;/keyword&gt;&lt;keyword&gt;ecosim&lt;/keyword&gt;&lt;keyword&gt;yield&lt;/keyword&gt;&lt;keyword&gt;ocean&lt;/keyword&gt;&lt;/keywords&gt;&lt;dates&gt;&lt;year&gt;2010&lt;/year&gt;&lt;/dates&gt;&lt;accession-num&gt;ISI:000277230100024&lt;/accession-num&gt;&lt;urls&gt;&lt;related-urls&gt;&lt;url&gt;&amp;lt;Go to ISI&amp;gt;://000277230100024&lt;/url&gt;&lt;/related-urls&gt;&lt;pdf-urls&gt;&lt;url&gt;file://C:\docs-e\Morissette 2010 suppl.pdf&lt;/url&gt;&lt;url&gt;file://C:\docs-e\Morissette 2010 Wafrica.pdf&lt;/url&gt;&lt;/pdf-urls&gt;&lt;/urls&gt;&lt;electronic-resource-num&gt;10.3354/meps08443&lt;/electronic-resource-num&gt;&lt;/record&gt;&lt;/Cite&gt;&lt;/EndNote&gt;</w:instrText>
      </w:r>
      <w:r w:rsidR="00C42B77" w:rsidRPr="00CE0783">
        <w:fldChar w:fldCharType="separate"/>
      </w:r>
      <w:r w:rsidR="00C42B77" w:rsidRPr="00CE0783">
        <w:t>[</w:t>
      </w:r>
      <w:hyperlink w:anchor="_ENREF_17" w:tooltip="Morissette, 2010 #4305" w:history="1">
        <w:r w:rsidR="007204D5" w:rsidRPr="00CE0783">
          <w:t>17</w:t>
        </w:r>
      </w:hyperlink>
      <w:r w:rsidR="00C42B77" w:rsidRPr="00CE0783">
        <w:t>]</w:t>
      </w:r>
      <w:r w:rsidR="00C42B77" w:rsidRPr="00CE0783">
        <w:fldChar w:fldCharType="end"/>
      </w:r>
      <w:r w:rsidRPr="00CE0783">
        <w:t xml:space="preserve"> (Table </w:t>
      </w:r>
      <w:proofErr w:type="spellStart"/>
      <w:r w:rsidR="006016E6" w:rsidRPr="00CE0783">
        <w:t>S4</w:t>
      </w:r>
      <w:proofErr w:type="spellEnd"/>
      <w:r w:rsidRPr="00CE0783">
        <w:t xml:space="preserve">). Diet compositions were obtained from </w:t>
      </w:r>
      <w:r w:rsidR="00C42B77" w:rsidRPr="00CE0783">
        <w:fldChar w:fldCharType="begin"/>
      </w:r>
      <w:r w:rsidR="00C42B77" w:rsidRPr="00CE0783">
        <w:instrText xml:space="preserve"> ADDIN EN.CITE &lt;EndNote&gt;&lt;Cite ExcludeAuth="1"&gt;&lt;Year&gt;1998&lt;/Year&gt;&lt;RecNum&gt;4339&lt;/RecNum&gt;&lt;DisplayText&gt;[20]&lt;/DisplayText&gt;&lt;record&gt;&lt;rec-number&gt;4339&lt;/rec-number&gt;&lt;foreign-keys&gt;&lt;key app="EN" db-id="paxsfp9wd5ww9jetfz05v226az9frsfzadea"&gt;4339&lt;/key&gt;&lt;/foreign-keys&gt;&lt;ref-type name="Journal Article"&gt;17&lt;/ref-type&gt;&lt;contributors&gt;&lt;authors&gt;&lt;author&gt;Pauly, D.&lt;/author&gt;&lt;author&gt;Trites, A. W.&lt;/author&gt;&lt;author&gt;Capuli, E.&lt;/author&gt;&lt;author&gt;Christensen, V.&lt;/author&gt;&lt;/authors&gt;&lt;/contributors&gt;&lt;auth-address&gt;Univ British Columbia, Fisheries Ctr, Vancouver, BC V6T 1Z4, Canada. Int Ctr Living Aquat Resources Management, Manila, Philippines.&amp;#xD;Pauly, D, Univ British Columbia, Fisheries Ctr, Vancouver, BC V6T 1Z4, Canada.&amp;#xD;pauly@fisheries.com&lt;/auth-address&gt;&lt;titles&gt;&lt;title&gt;Diet composition and trophic levels of marine mammals&lt;/title&gt;&lt;secondary-title&gt;ICES Journal of Marine Science&lt;/secondary-title&gt;&lt;alt-title&gt;ICES J. Mar. Sci.&lt;/alt-title&gt;&lt;/titles&gt;&lt;periodical&gt;&lt;full-title&gt;ICES Journal of Marine Science&lt;/full-title&gt;&lt;abbr-1&gt;ICES J. Mar. Sci.&lt;/abbr-1&gt;&lt;/periodical&gt;&lt;alt-periodical&gt;&lt;full-title&gt;ICES Journal of Marine Science&lt;/full-title&gt;&lt;abbr-1&gt;ICES J. Mar. Sci.&lt;/abbr-1&gt;&lt;/alt-periodical&gt;&lt;pages&gt;467-481&lt;/pages&gt;&lt;volume&gt;55&lt;/volume&gt;&lt;number&gt;3&lt;/number&gt;&lt;keywords&gt;&lt;keyword&gt;marine mammals&lt;/keyword&gt;&lt;keyword&gt;diets&lt;/keyword&gt;&lt;keyword&gt;trophic levels&lt;/keyword&gt;&lt;keyword&gt;seals halichoerus-grypus&lt;/keyword&gt;&lt;keyword&gt;feeding-habits&lt;/keyword&gt;&lt;keyword&gt;stomach&lt;/keyword&gt;&lt;keyword&gt;contents&lt;/keyword&gt;&lt;keyword&gt;phoca-vitulina&lt;/keyword&gt;&lt;keyword&gt;ringed seals&lt;/keyword&gt;&lt;keyword&gt;st-lawrence&lt;/keyword&gt;&lt;keyword&gt;harbor seal&lt;/keyword&gt;&lt;keyword&gt;bering sea&lt;/keyword&gt;&lt;keyword&gt;harp seals&lt;/keyword&gt;&lt;/keywords&gt;&lt;dates&gt;&lt;year&gt;1998&lt;/year&gt;&lt;pub-dates&gt;&lt;date&gt;Jun&lt;/date&gt;&lt;/pub-dates&gt;&lt;/dates&gt;&lt;isbn&gt;1054-3139&lt;/isbn&gt;&lt;accession-num&gt;ISI:000074867800013&lt;/accession-num&gt;&lt;work-type&gt;Proceedings Paper&lt;/work-type&gt;&lt;urls&gt;&lt;related-urls&gt;&lt;url&gt;&amp;lt;Go to ISI&amp;gt;://000074867800013&lt;/url&gt;&lt;/related-urls&gt;&lt;pdf-urls&gt;&lt;url&gt;file://C:\docs-e\Pauly 1998 mm diet.pdf&lt;/url&gt;&lt;/pdf-urls&gt;&lt;/urls&gt;&lt;language&gt;English&lt;/language&gt;&lt;/record&gt;&lt;/Cite&gt;&lt;/EndNote&gt;</w:instrText>
      </w:r>
      <w:r w:rsidR="00C42B77" w:rsidRPr="00CE0783">
        <w:fldChar w:fldCharType="separate"/>
      </w:r>
      <w:r w:rsidR="00C42B77" w:rsidRPr="00CE0783">
        <w:t>[</w:t>
      </w:r>
      <w:hyperlink w:anchor="_ENREF_20" w:tooltip="Pauly, 1998 #4339" w:history="1">
        <w:r w:rsidR="007204D5" w:rsidRPr="00CE0783">
          <w:t>20</w:t>
        </w:r>
      </w:hyperlink>
      <w:r w:rsidR="00C42B77" w:rsidRPr="00CE0783">
        <w:t>]</w:t>
      </w:r>
      <w:r w:rsidR="00C42B77" w:rsidRPr="00CE0783">
        <w:fldChar w:fldCharType="end"/>
      </w:r>
      <w:r w:rsidRPr="00CE0783">
        <w:t xml:space="preserve"> and completed with qualitative information found in other publications </w:t>
      </w:r>
      <w:r w:rsidR="00C42B77" w:rsidRPr="00CE0783">
        <w:fldChar w:fldCharType="begin">
          <w:fldData xml:space="preserve">PEVuZE5vdGU+PENpdGU+PEF1dGhvcj5Ob3J0aHJpZGdlPC9BdXRob3I+PFllYXI+MTk4NDwvWWVh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</w:fldData>
        </w:fldChar>
      </w:r>
      <w:r w:rsidR="00C42B77" w:rsidRPr="00CE0783">
        <w:instrText xml:space="preserve"> ADDIN EN.CITE </w:instrText>
      </w:r>
      <w:r w:rsidR="00C42B77" w:rsidRPr="00CE0783">
        <w:fldChar w:fldCharType="begin">
          <w:fldData xml:space="preserve">PEVuZE5vdGU+PENpdGU+PEF1dGhvcj5Ob3J0aHJpZGdlPC9BdXRob3I+PFllYXI+MTk4NDwvWWVh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</w:fldData>
        </w:fldChar>
      </w:r>
      <w:r w:rsidR="00C42B77" w:rsidRPr="00CE0783">
        <w:instrText xml:space="preserve"> ADDIN EN.CITE.DATA </w:instrText>
      </w:r>
      <w:r w:rsidR="00C42B77" w:rsidRPr="00CE0783">
        <w:fldChar w:fldCharType="end"/>
      </w:r>
      <w:r w:rsidR="00C42B77" w:rsidRPr="00CE0783">
        <w:fldChar w:fldCharType="separate"/>
      </w:r>
      <w:r w:rsidR="00C42B77" w:rsidRPr="00CE0783">
        <w:t>[</w:t>
      </w:r>
      <w:hyperlink w:anchor="_ENREF_21" w:tooltip="Northridge, 1984 #4704" w:history="1">
        <w:r w:rsidR="007204D5" w:rsidRPr="00CE0783">
          <w:t>21</w:t>
        </w:r>
      </w:hyperlink>
      <w:r w:rsidR="00C42B77" w:rsidRPr="00CE0783">
        <w:t>,</w:t>
      </w:r>
      <w:hyperlink w:anchor="_ENREF_22" w:tooltip="Pinela, 2010 #4484" w:history="1">
        <w:r w:rsidR="007204D5" w:rsidRPr="00CE0783">
          <w:t>22</w:t>
        </w:r>
      </w:hyperlink>
      <w:r w:rsidR="00C42B77" w:rsidRPr="00CE0783">
        <w:t>]</w:t>
      </w:r>
      <w:r w:rsidR="00C42B77" w:rsidRPr="00CE0783">
        <w:fldChar w:fldCharType="end"/>
      </w:r>
      <w:r w:rsidRPr="00CE0783">
        <w:t xml:space="preserve">. There are no time series for birds and mammals. </w:t>
      </w:r>
    </w:p>
    <w:p w:rsidR="00EA5740" w:rsidRPr="00CE0783" w:rsidRDefault="00EA5740" w:rsidP="00CE0783">
      <w:pPr>
        <w:pStyle w:val="NoSpacing"/>
      </w:pPr>
    </w:p>
    <w:p w:rsidR="00EA5740" w:rsidRPr="00CE0783" w:rsidRDefault="00EA5740" w:rsidP="00CE0783">
      <w:pPr>
        <w:pStyle w:val="NoSpacing"/>
      </w:pPr>
      <w:r w:rsidRPr="00CE0783">
        <w:t xml:space="preserve">Coastal birds are either breeders or migratory species spending part of the year in Mauritania, feeding in coastal waters or on muddy flats in the Banc </w:t>
      </w:r>
      <w:proofErr w:type="spellStart"/>
      <w:r w:rsidRPr="00CE0783">
        <w:t>d’Arguin</w:t>
      </w:r>
      <w:proofErr w:type="spellEnd"/>
      <w:r w:rsidRPr="00CE0783">
        <w:t xml:space="preserve"> (Table </w:t>
      </w:r>
      <w:proofErr w:type="spellStart"/>
      <w:r w:rsidR="006016E6" w:rsidRPr="00CE0783">
        <w:t>S5</w:t>
      </w:r>
      <w:proofErr w:type="spellEnd"/>
      <w:r w:rsidRPr="00CE0783">
        <w:t xml:space="preserve">). The abundance of breeding birds was calculated from counts of breeding pairs assuming that the total population amounted to 3 times the breeding pairs </w:t>
      </w:r>
      <w:r w:rsidR="00C42B77" w:rsidRPr="00CE0783">
        <w:fldChar w:fldCharType="begin"/>
      </w:r>
      <w:r w:rsidR="00C42B77" w:rsidRPr="00CE0783">
        <w:instrText xml:space="preserve"> ADDIN EN.CITE &lt;EndNote&gt;&lt;Cite&gt;&lt;Author&gt;Wolff&lt;/Author&gt;&lt;Year&gt;1990&lt;/Year&gt;&lt;RecNum&gt;4692&lt;/RecNum&gt;&lt;DisplayText&gt;[23]&lt;/DisplayText&gt;&lt;record&gt;&lt;rec-number&gt;4692&lt;/rec-number&gt;&lt;foreign-keys&gt;&lt;key app="EN" db-id="paxsfp9wd5ww9jetfz05v226az9frsfzadea"&gt;4692&lt;/key&gt;&lt;/foreign-keys&gt;&lt;ref-type name="Journal Article"&gt;17&lt;/ref-type&gt;&lt;contributors&gt;&lt;authors&gt;&lt;author&gt;Wolff, Wim J.&lt;/author&gt;&lt;author&gt;Smit, Cor J.&lt;/author&gt;&lt;/authors&gt;&lt;/contributors&gt;&lt;titles&gt;&lt;title&gt;The Banc d&amp;apos;Arguin, Mauritania, as an environment for coastal birds&lt;/title&gt;&lt;secondary-title&gt;Ardea&lt;/secondary-title&gt;&lt;/titles&gt;&lt;periodical&gt;&lt;full-title&gt;Ardea&lt;/full-title&gt;&lt;/periodical&gt;&lt;pages&gt;17-38&lt;/pages&gt;&lt;volume&gt;78&lt;/volume&gt;&lt;keywords&gt;&lt;keyword&gt;mauritania&lt;/keyword&gt;&lt;keyword&gt;seagrass&lt;/keyword&gt;&lt;keyword&gt;Habitat type&lt;/keyword&gt;&lt;keyword&gt;maps&lt;/keyword&gt;&lt;keyword&gt;birds&lt;/keyword&gt;&lt;keyword&gt;abundance&lt;/keyword&gt;&lt;keyword&gt;diet&lt;/keyword&gt;&lt;/keywords&gt;&lt;dates&gt;&lt;year&gt;1990&lt;/year&gt;&lt;/dates&gt;&lt;urls&gt;&lt;pdf-urls&gt;&lt;url&gt;file://C:\docs-e\Wolff 1990 Mauritanie tidal flats birds.pdf&lt;/url&gt;&lt;/pdf-urls&gt;&lt;/urls&gt;&lt;/record&gt;&lt;/Cite&gt;&lt;/EndNote&gt;</w:instrText>
      </w:r>
      <w:r w:rsidR="00C42B77" w:rsidRPr="00CE0783">
        <w:fldChar w:fldCharType="separate"/>
      </w:r>
      <w:r w:rsidR="00C42B77" w:rsidRPr="00CE0783">
        <w:t>[</w:t>
      </w:r>
      <w:hyperlink w:anchor="_ENREF_23" w:tooltip="Wolff, 1990 #4692" w:history="1">
        <w:r w:rsidR="007204D5" w:rsidRPr="00CE0783">
          <w:t>23</w:t>
        </w:r>
      </w:hyperlink>
      <w:r w:rsidR="00C42B77" w:rsidRPr="00CE0783">
        <w:t>]</w:t>
      </w:r>
      <w:r w:rsidR="00C42B77" w:rsidRPr="00CE0783">
        <w:fldChar w:fldCharType="end"/>
      </w:r>
      <w:r w:rsidRPr="00CE0783">
        <w:t xml:space="preserve">. Waders were counted in the winter in the </w:t>
      </w:r>
      <w:proofErr w:type="spellStart"/>
      <w:r w:rsidRPr="00CE0783">
        <w:t>Baie</w:t>
      </w:r>
      <w:proofErr w:type="spellEnd"/>
      <w:r w:rsidRPr="00CE0783">
        <w:t xml:space="preserve"> </w:t>
      </w:r>
      <w:proofErr w:type="spellStart"/>
      <w:r w:rsidRPr="00CE0783">
        <w:t>d’Arguin</w:t>
      </w:r>
      <w:proofErr w:type="spellEnd"/>
      <w:r w:rsidRPr="00CE0783">
        <w:t xml:space="preserve">, an area carrying about the same density of waders as the entire Banc but 18 times smaller </w:t>
      </w:r>
      <w:r w:rsidR="00C42B77" w:rsidRPr="00CE0783">
        <w:fldChar w:fldCharType="begin"/>
      </w:r>
      <w:r w:rsidR="00C42B77" w:rsidRPr="00CE0783">
        <w:instrText xml:space="preserve"> ADDIN EN.CITE &lt;EndNote&gt;&lt;Cite&gt;&lt;Author&gt;Zwarts&lt;/Author&gt;&lt;Year&gt;1997&lt;/Year&gt;&lt;RecNum&gt;4619&lt;/RecNum&gt;&lt;DisplayText&gt;[24]&lt;/DisplayText&gt;&lt;record&gt;&lt;rec-number&gt;4619&lt;/rec-number&gt;&lt;foreign-keys&gt;&lt;key app="EN" db-id="paxsfp9wd5ww9jetfz05v226az9frsfzadea"&gt;4619&lt;/key&gt;&lt;/foreign-keys&gt;&lt;ref-type name="Journal Article"&gt;17&lt;/ref-type&gt;&lt;contributors&gt;&lt;authors&gt;&lt;author&gt;Zwarts, Leo&lt;/author&gt;&lt;author&gt;van der Kamp, Jan&lt;/author&gt;&lt;author&gt;Overdijk, Otto&lt;/author&gt;&lt;author&gt;van Spanje, Tom&lt;/author&gt;&lt;author&gt;Veldkamp, Ronnie&lt;/author&gt;&lt;author&gt;West, Rodney&lt;/author&gt;&lt;author&gt;Wright, Mick&lt;/author&gt;&lt;/authors&gt;&lt;/contributors&gt;&lt;titles&gt;&lt;title&gt;Wader count of the Baie d&amp;apos;Arguin, Mauritania, in February 1997&lt;/title&gt;&lt;secondary-title&gt;Wader Study Group Bulletin&lt;/secondary-title&gt;&lt;alt-title&gt;Wader Study Group Bull&lt;/alt-title&gt;&lt;/titles&gt;&lt;periodical&gt;&lt;full-title&gt;Wader Study Group Bulletin&lt;/full-title&gt;&lt;abbr-1&gt;Wader Study Group Bull&lt;/abbr-1&gt;&lt;/periodical&gt;&lt;alt-periodical&gt;&lt;full-title&gt;Wader Study Group Bulletin&lt;/full-title&gt;&lt;abbr-1&gt;Wader Study Group Bull&lt;/abbr-1&gt;&lt;/alt-periodical&gt;&lt;pages&gt;70-73&lt;/pages&gt;&lt;volume&gt;86&lt;/volume&gt;&lt;keywords&gt;&lt;keyword&gt;Mauritanie&lt;/keyword&gt;&lt;keyword&gt;birds&lt;/keyword&gt;&lt;keyword&gt;limnicole&lt;/keyword&gt;&lt;keyword&gt;banc d&amp;apos;Arguin&lt;/keyword&gt;&lt;/keywords&gt;&lt;dates&gt;&lt;year&gt;1997&lt;/year&gt;&lt;/dates&gt;&lt;label&gt;lu&lt;/label&gt;&lt;urls&gt;&lt;related-urls&gt;&lt;url&gt;elibrary.unm.edu/sora/IWSGB/v086/p00070-p00073.pdf&lt;/url&gt;&lt;/related-urls&gt;&lt;pdf-urls&gt;&lt;url&gt;file://C:\docs-e\Zwarts 1997 waders.pdf&lt;/url&gt;&lt;/pdf-urls&gt;&lt;/urls&gt;&lt;research-notes&gt;counts for Baie d&amp;lt;Arguin, not Banc&amp;#xD;counts remarkably similar for all species except for oystercatchers (attributed to gradual and large decline due to decline of Anadera senilis, its main source)&lt;/research-notes&gt;&lt;/record&gt;&lt;/Cite&gt;&lt;/EndNote&gt;</w:instrText>
      </w:r>
      <w:r w:rsidR="00C42B77" w:rsidRPr="00CE0783">
        <w:fldChar w:fldCharType="separate"/>
      </w:r>
      <w:r w:rsidR="00C42B77" w:rsidRPr="00CE0783">
        <w:t>[</w:t>
      </w:r>
      <w:hyperlink w:anchor="_ENREF_24" w:tooltip="Zwarts, 1997 #4619" w:history="1">
        <w:r w:rsidR="007204D5" w:rsidRPr="00CE0783">
          <w:t>24</w:t>
        </w:r>
      </w:hyperlink>
      <w:r w:rsidR="00C42B77" w:rsidRPr="00CE0783">
        <w:t>]</w:t>
      </w:r>
      <w:r w:rsidR="00C42B77" w:rsidRPr="00CE0783">
        <w:fldChar w:fldCharType="end"/>
      </w:r>
      <w:r w:rsidRPr="00CE0783">
        <w:t xml:space="preserve">. The authors estimated the possible numbers of birds in the </w:t>
      </w:r>
      <w:proofErr w:type="spellStart"/>
      <w:r w:rsidRPr="00CE0783">
        <w:t>Baie</w:t>
      </w:r>
      <w:proofErr w:type="spellEnd"/>
      <w:r w:rsidRPr="00CE0783">
        <w:t xml:space="preserve"> at 1.4 to 2 fold the actual counts. Hence, the number of waders counted in the </w:t>
      </w:r>
      <w:proofErr w:type="spellStart"/>
      <w:r w:rsidRPr="00CE0783">
        <w:t>Baie</w:t>
      </w:r>
      <w:proofErr w:type="spellEnd"/>
      <w:r w:rsidRPr="00CE0783">
        <w:t xml:space="preserve"> was multiplied by 25.5 to obtain the abundance for the Banc </w:t>
      </w:r>
      <w:proofErr w:type="spellStart"/>
      <w:r w:rsidRPr="00CE0783">
        <w:t>d’Arguin</w:t>
      </w:r>
      <w:proofErr w:type="spellEnd"/>
      <w:r w:rsidRPr="00CE0783">
        <w:t xml:space="preserve"> (Table </w:t>
      </w:r>
      <w:proofErr w:type="spellStart"/>
      <w:r w:rsidR="006016E6" w:rsidRPr="00CE0783">
        <w:t>S5</w:t>
      </w:r>
      <w:proofErr w:type="spellEnd"/>
      <w:r w:rsidRPr="00CE0783">
        <w:t xml:space="preserve">). The ration in kg/day was estimated from an empirical equation </w:t>
      </w:r>
      <w:r w:rsidR="00C42B77" w:rsidRPr="00CE0783">
        <w:fldChar w:fldCharType="begin"/>
      </w:r>
      <w:r w:rsidR="00C42B77" w:rsidRPr="00CE0783">
        <w:instrText xml:space="preserve"> ADDIN EN.CITE &lt;EndNote&gt;&lt;Cite&gt;&lt;Author&gt;Nilsson&lt;/Author&gt;&lt;Year&gt;1976&lt;/Year&gt;&lt;RecNum&gt;4315&lt;/RecNum&gt;&lt;DisplayText&gt;[25]&lt;/DisplayText&gt;&lt;record&gt;&lt;rec-number&gt;4315&lt;/rec-number&gt;&lt;foreign-keys&gt;&lt;key app="EN" db-id="paxsfp9wd5ww9jetfz05v226az9frsfzadea"&gt;4315&lt;/key&gt;&lt;/foreign-keys&gt;&lt;ref-type name="Journal Article"&gt;17&lt;/ref-type&gt;&lt;contributors&gt;&lt;authors&gt;&lt;author&gt;Nilsson, S.G.&lt;/author&gt;&lt;author&gt;Nilsson, I.N.&lt;/author&gt;&lt;/authors&gt;&lt;/contributors&gt;&lt;titles&gt;&lt;title&gt;Number, food, consumption, and fish predation by birds in Lake Mockeln, Southern Sweden&lt;/title&gt;&lt;secondary-title&gt;Ornis Scandinavica&lt;/secondary-title&gt;&lt;/titles&gt;&lt;periodical&gt;&lt;full-title&gt;Ornis Scandinavica&lt;/full-title&gt;&lt;abbr-1&gt;Ornis Scand&lt;/abbr-1&gt;&lt;/periodical&gt;&lt;pages&gt;61-70&lt;/pages&gt;&lt;volume&gt;7&lt;/volume&gt;&lt;keywords&gt;&lt;keyword&gt;birds&lt;/keyword&gt;&lt;keyword&gt;ration&lt;/keyword&gt;&lt;/keywords&gt;&lt;dates&gt;&lt;year&gt;1976&lt;/year&gt;&lt;/dates&gt;&lt;urls&gt;&lt;pdf-urls&gt;&lt;url&gt;file://C:\Documents and Settings\guenetteS\My Documents\docs\Nilsson 1976.pdf&lt;/url&gt;&lt;/pdf-urls&gt;&lt;/urls&gt;&lt;/record&gt;&lt;/Cite&gt;&lt;/EndNote&gt;</w:instrText>
      </w:r>
      <w:r w:rsidR="00C42B77" w:rsidRPr="00CE0783">
        <w:fldChar w:fldCharType="separate"/>
      </w:r>
      <w:r w:rsidR="00C42B77" w:rsidRPr="00CE0783">
        <w:t>[</w:t>
      </w:r>
      <w:hyperlink w:anchor="_ENREF_25" w:tooltip="Nilsson, 1976 #4315" w:history="1">
        <w:r w:rsidR="007204D5" w:rsidRPr="00CE0783">
          <w:t>25</w:t>
        </w:r>
      </w:hyperlink>
      <w:r w:rsidR="00C42B77" w:rsidRPr="00CE0783">
        <w:t>]</w:t>
      </w:r>
      <w:r w:rsidR="00C42B77" w:rsidRPr="00CE0783">
        <w:fldChar w:fldCharType="end"/>
      </w:r>
      <w:r w:rsidRPr="00CE0783">
        <w:t xml:space="preserve">. Diet compositions were derived from both qualitative and quantitative studies found in the literature. Natural mortality was obtained from compilations found in the literature for 7 species </w:t>
      </w:r>
      <w:r w:rsidR="00C42B77" w:rsidRPr="00CE0783">
        <w:fldChar w:fldCharType="begin">
          <w:fldData xml:space="preserve">PEVuZE5vdGU+PENpdGU+PEF1dGhvcj5OZWxzb248L0F1dGhvcj48WWVhcj4xOTc5PC9ZZWFyPjxS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=
</w:fldData>
        </w:fldChar>
      </w:r>
      <w:r w:rsidR="000F12D7" w:rsidRPr="00CE0783">
        <w:instrText xml:space="preserve"> ADDIN EN.CITE </w:instrText>
      </w:r>
      <w:r w:rsidR="000F12D7" w:rsidRPr="00CE0783">
        <w:fldChar w:fldCharType="begin">
          <w:fldData xml:space="preserve">PEVuZE5vdGU+PENpdGU+PEF1dGhvcj5OZWxzb248L0F1dGhvcj48WWVhcj4xOTc5PC9ZZWFyPjxS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=
</w:fldData>
        </w:fldChar>
      </w:r>
      <w:r w:rsidR="000F12D7" w:rsidRPr="00CE0783">
        <w:instrText xml:space="preserve"> ADDIN EN.CITE.DATA </w:instrText>
      </w:r>
      <w:r w:rsidR="000F12D7" w:rsidRPr="00CE0783">
        <w:fldChar w:fldCharType="end"/>
      </w:r>
      <w:r w:rsidR="00C42B77" w:rsidRPr="00CE0783">
        <w:fldChar w:fldCharType="separate"/>
      </w:r>
      <w:r w:rsidR="000F12D7" w:rsidRPr="00CE0783">
        <w:t>[</w:t>
      </w:r>
      <w:hyperlink w:anchor="_ENREF_26" w:tooltip="Nelson, 1979 #3957" w:history="1">
        <w:r w:rsidR="007204D5" w:rsidRPr="00CE0783">
          <w:t>26-28</w:t>
        </w:r>
      </w:hyperlink>
      <w:r w:rsidR="000F12D7" w:rsidRPr="00CE0783">
        <w:t>]</w:t>
      </w:r>
      <w:r w:rsidR="00C42B77" w:rsidRPr="00CE0783">
        <w:fldChar w:fldCharType="end"/>
      </w:r>
      <w:r w:rsidRPr="00CE0783">
        <w:t>. The resulting natural mortality (M, 0.28/year) is consistent with a weighted average maximal age of 17 years for the 20 species for which the information was available.</w:t>
      </w:r>
    </w:p>
    <w:p w:rsidR="00AB2D53" w:rsidRPr="00A27B1A" w:rsidRDefault="00AB2D53" w:rsidP="000F12D7">
      <w:pPr>
        <w:pStyle w:val="Heading3"/>
        <w:ind w:left="622" w:hanging="622"/>
      </w:pPr>
      <w:bookmarkStart w:id="7" w:name="_Toc383343108"/>
      <w:r w:rsidRPr="00A27B1A">
        <w:t>Cephalopods</w:t>
      </w:r>
      <w:bookmarkEnd w:id="7"/>
    </w:p>
    <w:p w:rsidR="00AB2D53" w:rsidRPr="00CE0783" w:rsidRDefault="00AB2D53" w:rsidP="00CE0783">
      <w:pPr>
        <w:pStyle w:val="NoSpacing"/>
      </w:pPr>
      <w:r w:rsidRPr="00CE0783">
        <w:t xml:space="preserve">Cephalopods were divided in two groups, octopus and other cephalopods. Octopus mortality was estimated at 0.1/month for a life span of about 1.5 year and adults dying massively after spawning </w:t>
      </w:r>
      <w:r w:rsidR="00C42B77" w:rsidRPr="00CE0783">
        <w:fldChar w:fldCharType="begin"/>
      </w:r>
      <w:r w:rsidR="00C42B77" w:rsidRPr="00CE0783">
        <w:instrText xml:space="preserve"> ADDIN EN.CITE &lt;EndNote&gt;&lt;Cite&gt;&lt;Author&gt;Robert&lt;/Author&gt;&lt;Year&gt;2010&lt;/Year&gt;&lt;RecNum&gt;4023&lt;/RecNum&gt;&lt;DisplayText&gt;[29]&lt;/DisplayText&gt;&lt;record&gt;&lt;rec-number&gt;4023&lt;/rec-number&gt;&lt;foreign-keys&gt;&lt;key app="EN" db-id="paxsfp9wd5ww9jetfz05v226az9frsfzadea"&gt;4023&lt;/key&gt;&lt;/foreign-keys&gt;&lt;ref-type name="Journal Article"&gt;17&lt;/ref-type&gt;&lt;contributors&gt;&lt;authors&gt;&lt;author&gt;Robert, Marianne&lt;/author&gt;&lt;author&gt;Faraj, Abdelmalek&lt;/author&gt;&lt;author&gt;McAllister, Murdoch K.&lt;/author&gt;&lt;author&gt;Rivot, Etienne&lt;/author&gt;&lt;/authors&gt;&lt;/contributors&gt;&lt;titles&gt;&lt;title&gt;Bayesian state-space modelling of the De Lury depletion model: strengths and limitations of the method, and application to the Moroccan octopus fishery&lt;/title&gt;&lt;secondary-title&gt;ICES Journal of Marine Science&lt;/secondary-title&gt;&lt;alt-title&gt;ICES J. Mar. Sci.&lt;/alt-title&gt;&lt;/titles&gt;&lt;periodical&gt;&lt;full-title&gt;ICES Journal of Marine Science&lt;/full-title&gt;&lt;abbr-1&gt;ICES J. Mar. Sci.&lt;/abbr-1&gt;&lt;/periodical&gt;&lt;alt-periodical&gt;&lt;full-title&gt;ICES Journal of Marine Science&lt;/full-title&gt;&lt;abbr-1&gt;ICES J. Mar. Sci.&lt;/abbr-1&gt;&lt;/alt-periodical&gt;&lt;pages&gt;1272-1290&lt;/pages&gt;&lt;volume&gt;67&lt;/volume&gt;&lt;number&gt;6&lt;/number&gt;&lt;dates&gt;&lt;year&gt;2010&lt;/year&gt;&lt;pub-dates&gt;&lt;date&gt;September 1, 2010&lt;/date&gt;&lt;/pub-dates&gt;&lt;/dates&gt;&lt;label&gt;electronic&lt;/label&gt;&lt;urls&gt;&lt;related-urls&gt;&lt;url&gt;http://icesjms.oxfordjournals.org/cgi/content/abstract/67/6/1272&lt;/url&gt;&lt;/related-urls&gt;&lt;pdf-urls&gt;&lt;url&gt;file://C:\docs-e\Robert et al 2010 octopus.pdf&lt;/url&gt;&lt;/pdf-urls&gt;&lt;/urls&gt;&lt;/record&gt;&lt;/Cite&gt;&lt;/EndNote&gt;</w:instrText>
      </w:r>
      <w:r w:rsidR="00C42B77" w:rsidRPr="00CE0783">
        <w:fldChar w:fldCharType="separate"/>
      </w:r>
      <w:r w:rsidR="00C42B77" w:rsidRPr="00CE0783">
        <w:t>[</w:t>
      </w:r>
      <w:hyperlink w:anchor="_ENREF_29" w:tooltip="Robert, 2010 #4023" w:history="1">
        <w:r w:rsidR="007204D5" w:rsidRPr="00CE0783">
          <w:t>29</w:t>
        </w:r>
      </w:hyperlink>
      <w:r w:rsidR="00C42B77" w:rsidRPr="00CE0783">
        <w:t>]</w:t>
      </w:r>
      <w:r w:rsidR="00C42B77" w:rsidRPr="00CE0783">
        <w:fldChar w:fldCharType="end"/>
      </w:r>
      <w:r w:rsidRPr="00CE0783">
        <w:t xml:space="preserve">. Thus, M was estimated at 1.2 /year and F at 0.64 based on the ratio C/B. Q/B was estimated by the model using a P/Q value of 0.3. Other cephalopods were assumed to have similar natural mortality and P/Q ratio as octopus, while fishing mortality (L/B) amounted to 0.43. Diet compositions were derived from qualitative and quantitative studies for </w:t>
      </w:r>
      <w:r w:rsidRPr="00EA4A22">
        <w:rPr>
          <w:i/>
        </w:rPr>
        <w:t>Octopus vulgaris</w:t>
      </w:r>
      <w:r w:rsidRPr="00CE0783">
        <w:t xml:space="preserve"> </w:t>
      </w:r>
      <w:r w:rsidR="00C42B77" w:rsidRPr="00CE0783">
        <w:fldChar w:fldCharType="begin"/>
      </w:r>
      <w:r w:rsidR="00C42B77" w:rsidRPr="00CE0783">
        <w:instrText xml:space="preserve"> ADDIN EN.CITE &lt;EndNote&gt;&lt;Cite&gt;&lt;Author&gt;Gonçalves&lt;/Author&gt;&lt;Year&gt;1991&lt;/Year&gt;&lt;RecNum&gt;3246&lt;/RecNum&gt;&lt;DisplayText&gt;[30]&lt;/DisplayText&gt;&lt;record&gt;&lt;rec-number&gt;3246&lt;/rec-number&gt;&lt;foreign-keys&gt;&lt;key app="EN" db-id="paxsfp9wd5ww9jetfz05v226az9frsfzadea"&gt;3246&lt;/key&gt;&lt;/foreign-keys&gt;&lt;ref-type name="Journal Article"&gt;17&lt;/ref-type&gt;&lt;contributors&gt;&lt;authors&gt;&lt;author&gt;Gonçalves, J.M. &lt;/author&gt;&lt;/authors&gt;&lt;/contributors&gt;&lt;titles&gt;&lt;title&gt;The octopoda (Mollusca: Cephalopoda) of the Azores&lt;/title&gt;&lt;secondary-title&gt;Arquipélago. Life and and Marine Sciences&lt;/secondary-title&gt;&lt;/titles&gt;&lt;periodical&gt;&lt;full-title&gt;Arquipélago. Life and and Marine Sciences&lt;/full-title&gt;&lt;abbr-1&gt;Arquipel Life Mar Sci&lt;/abbr-1&gt;&lt;/periodical&gt;&lt;pages&gt;75-81&lt;/pages&gt;&lt;volume&gt;9&lt;/volume&gt;&lt;keywords&gt;&lt;keyword&gt;octopus&lt;/keyword&gt;&lt;keyword&gt;diet&lt;/keyword&gt;&lt;keyword&gt;sau&lt;/keyword&gt;&lt;/keywords&gt;&lt;dates&gt;&lt;year&gt;1991&lt;/year&gt;&lt;/dates&gt;&lt;label&gt;AT&lt;/label&gt;&lt;urls&gt;&lt;/urls&gt;&lt;/record&gt;&lt;/Cite&gt;&lt;/EndNote&gt;</w:instrText>
      </w:r>
      <w:r w:rsidR="00C42B77" w:rsidRPr="00CE0783">
        <w:fldChar w:fldCharType="separate"/>
      </w:r>
      <w:r w:rsidR="00C42B77" w:rsidRPr="00CE0783">
        <w:t>[</w:t>
      </w:r>
      <w:hyperlink w:anchor="_ENREF_30" w:tooltip="Gonçalves, 1991 #3246" w:history="1">
        <w:r w:rsidR="007204D5" w:rsidRPr="00CE0783">
          <w:t>30</w:t>
        </w:r>
      </w:hyperlink>
      <w:r w:rsidR="00C42B77" w:rsidRPr="00CE0783">
        <w:t>]</w:t>
      </w:r>
      <w:r w:rsidR="00C42B77" w:rsidRPr="00CE0783">
        <w:fldChar w:fldCharType="end"/>
      </w:r>
      <w:r w:rsidRPr="00CE0783">
        <w:t xml:space="preserve">, </w:t>
      </w:r>
      <w:proofErr w:type="spellStart"/>
      <w:r w:rsidRPr="004E68DB">
        <w:rPr>
          <w:i/>
        </w:rPr>
        <w:t>Loligo</w:t>
      </w:r>
      <w:proofErr w:type="spellEnd"/>
      <w:r w:rsidRPr="004E68DB">
        <w:rPr>
          <w:i/>
        </w:rPr>
        <w:t xml:space="preserve"> </w:t>
      </w:r>
      <w:proofErr w:type="spellStart"/>
      <w:r w:rsidRPr="004E68DB">
        <w:rPr>
          <w:i/>
        </w:rPr>
        <w:t>forbesi</w:t>
      </w:r>
      <w:proofErr w:type="spellEnd"/>
      <w:r w:rsidRPr="004E68DB">
        <w:rPr>
          <w:i/>
        </w:rPr>
        <w:t xml:space="preserve"> </w:t>
      </w:r>
      <w:r w:rsidRPr="00CE0783">
        <w:t xml:space="preserve">and </w:t>
      </w:r>
      <w:r w:rsidRPr="004E68DB">
        <w:rPr>
          <w:i/>
        </w:rPr>
        <w:t>L. vulgaris</w:t>
      </w:r>
      <w:r w:rsidRPr="00CE0783">
        <w:t xml:space="preserve"> </w:t>
      </w:r>
      <w:r w:rsidR="000F12D7" w:rsidRPr="00CE0783">
        <w:fldChar w:fldCharType="begin">
          <w:fldData xml:space="preserve">PEVuZE5vdGU+PENpdGU+PEF1dGhvcj5IYW5sb248L0F1dGhvcj48WWVhcj4xOTk2PC9ZZWFyPjxS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</w:fldData>
        </w:fldChar>
      </w:r>
      <w:r w:rsidR="000F12D7" w:rsidRPr="00CE0783">
        <w:instrText xml:space="preserve"> ADDIN EN.CITE </w:instrText>
      </w:r>
      <w:r w:rsidR="000F12D7" w:rsidRPr="00CE0783">
        <w:fldChar w:fldCharType="begin">
          <w:fldData xml:space="preserve">PEVuZE5vdGU+PENpdGU+PEF1dGhvcj5IYW5sb248L0F1dGhvcj48WWVhcj4xOTk2PC9ZZWFyPjxS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</w:fldData>
        </w:fldChar>
      </w:r>
      <w:r w:rsidR="000F12D7" w:rsidRPr="00CE0783">
        <w:instrText xml:space="preserve"> ADDIN EN.CITE.DATA </w:instrText>
      </w:r>
      <w:r w:rsidR="000F12D7" w:rsidRPr="00CE0783">
        <w:fldChar w:fldCharType="end"/>
      </w:r>
      <w:r w:rsidR="000F12D7" w:rsidRPr="00CE0783">
        <w:fldChar w:fldCharType="separate"/>
      </w:r>
      <w:r w:rsidR="000F12D7" w:rsidRPr="00CE0783">
        <w:t>[</w:t>
      </w:r>
      <w:hyperlink w:anchor="_ENREF_31" w:tooltip="Hanlon, 1996 #3243" w:history="1">
        <w:r w:rsidR="007204D5" w:rsidRPr="00CE0783">
          <w:t>31-33</w:t>
        </w:r>
      </w:hyperlink>
      <w:r w:rsidR="000F12D7" w:rsidRPr="00CE0783">
        <w:t>]</w:t>
      </w:r>
      <w:r w:rsidR="000F12D7" w:rsidRPr="00CE0783">
        <w:fldChar w:fldCharType="end"/>
      </w:r>
      <w:r w:rsidRPr="00CE0783">
        <w:t xml:space="preserve"> and </w:t>
      </w:r>
      <w:proofErr w:type="spellStart"/>
      <w:r w:rsidRPr="004E68DB">
        <w:rPr>
          <w:i/>
        </w:rPr>
        <w:t>Illex</w:t>
      </w:r>
      <w:proofErr w:type="spellEnd"/>
      <w:r w:rsidRPr="004E68DB">
        <w:rPr>
          <w:i/>
        </w:rPr>
        <w:t xml:space="preserve"> </w:t>
      </w:r>
      <w:proofErr w:type="spellStart"/>
      <w:r w:rsidRPr="004E68DB">
        <w:rPr>
          <w:i/>
        </w:rPr>
        <w:t>illecebrosus</w:t>
      </w:r>
      <w:proofErr w:type="spellEnd"/>
      <w:r w:rsidRPr="00CE0783">
        <w:t xml:space="preserve"> </w:t>
      </w:r>
      <w:r w:rsidR="00C42B77" w:rsidRPr="00CE0783">
        <w:fldChar w:fldCharType="begin"/>
      </w:r>
      <w:r w:rsidR="000F12D7" w:rsidRPr="00CE0783">
        <w:instrText xml:space="preserve"> ADDIN EN.CITE &lt;EndNote&gt;&lt;Cite&gt;&lt;Author&gt;Froerman&lt;/Author&gt;&lt;Year&gt;1984&lt;/Year&gt;&lt;RecNum&gt;3244&lt;/RecNum&gt;&lt;DisplayText&gt;[34]&lt;/DisplayText&gt;&lt;record&gt;&lt;rec-number&gt;3244&lt;/rec-number&gt;&lt;foreign-keys&gt;&lt;key app="EN" db-id="paxsfp9wd5ww9jetfz05v226az9frsfzadea"&gt;3244&lt;/key&gt;&lt;/foreign-keys&gt;&lt;ref-type name="Journal Article"&gt;17&lt;/ref-type&gt;&lt;contributors&gt;&lt;authors&gt;&lt;author&gt;Yu. M. Froerman&lt;/author&gt;&lt;/authors&gt;&lt;/contributors&gt;&lt;titles&gt;&lt;title&gt;&lt;style face="normal" font="default" size="100%"&gt;Feeding spectrum and trophic relationship of short-finned squid (&lt;/style&gt;&lt;style face="italic" font="default" size="100%"&gt;Illex illecebrosus&lt;/style&gt;&lt;style face="normal" font="default" size="100%"&gt;) in the Northwest Atlantic&lt;/style&gt;&lt;/title&gt;&lt;secondary-title&gt;NAFO Scientic Council Studies&lt;/secondary-title&gt;&lt;/titles&gt;&lt;periodical&gt;&lt;full-title&gt;NAFO Scientic Council Studies&lt;/full-title&gt;&lt;abbr-1&gt;NAFO Sci. Coun. Studies&lt;/abbr-1&gt;&lt;/periodical&gt;&lt;pages&gt;67-75&lt;/pages&gt;&lt;volume&gt;7&lt;/volume&gt;&lt;dates&gt;&lt;year&gt;1984&lt;/year&gt;&lt;/dates&gt;&lt;label&gt;P partiel&lt;/label&gt;&lt;urls&gt;&lt;/urls&gt;&lt;/record&gt;&lt;/Cite&gt;&lt;/EndNote&gt;</w:instrText>
      </w:r>
      <w:r w:rsidR="00C42B77" w:rsidRPr="00CE0783">
        <w:fldChar w:fldCharType="separate"/>
      </w:r>
      <w:r w:rsidR="000F12D7" w:rsidRPr="00CE0783">
        <w:t>[</w:t>
      </w:r>
      <w:hyperlink w:anchor="_ENREF_34" w:tooltip="Froerman, 1984 #3244" w:history="1">
        <w:r w:rsidR="007204D5" w:rsidRPr="00CE0783">
          <w:t>34</w:t>
        </w:r>
      </w:hyperlink>
      <w:r w:rsidR="000F12D7" w:rsidRPr="00CE0783">
        <w:t>]</w:t>
      </w:r>
      <w:r w:rsidR="00C42B77" w:rsidRPr="00CE0783">
        <w:fldChar w:fldCharType="end"/>
      </w:r>
      <w:r w:rsidRPr="00CE0783">
        <w:t xml:space="preserve">.  </w:t>
      </w:r>
    </w:p>
    <w:p w:rsidR="00AB2D53" w:rsidRPr="00A27B1A" w:rsidRDefault="00AB2D53" w:rsidP="000F12D7">
      <w:pPr>
        <w:pStyle w:val="Heading3"/>
        <w:ind w:left="622" w:hanging="622"/>
      </w:pPr>
      <w:bookmarkStart w:id="8" w:name="_Toc383343109"/>
      <w:r w:rsidRPr="00A27B1A">
        <w:t>Plankton</w:t>
      </w:r>
      <w:bookmarkEnd w:id="8"/>
    </w:p>
    <w:p w:rsidR="008D2C96" w:rsidRPr="00CE0783" w:rsidRDefault="00AB2D53" w:rsidP="00CE0783">
      <w:pPr>
        <w:pStyle w:val="NoSpacing"/>
      </w:pPr>
      <w:r w:rsidRPr="00CE0783">
        <w:t xml:space="preserve">Zooplankton on the shelf was obtained from transect sampling outside the Banc </w:t>
      </w:r>
      <w:proofErr w:type="spellStart"/>
      <w:r w:rsidRPr="00CE0783">
        <w:t>d’Arguin</w:t>
      </w:r>
      <w:proofErr w:type="spellEnd"/>
      <w:r w:rsidRPr="00CE0783">
        <w:t xml:space="preserve">, which means covering the northern part of the ZEE </w:t>
      </w:r>
      <w:r w:rsidR="00C42B77" w:rsidRPr="00CE0783">
        <w:fldChar w:fldCharType="begin"/>
      </w:r>
      <w:r w:rsidR="000F12D7" w:rsidRPr="00CE0783">
        <w:instrText xml:space="preserve"> ADDIN EN.CITE &lt;EndNote&gt;&lt;Cite&gt;&lt;Author&gt;Kuipers&lt;/Author&gt;&lt;Year&gt;1993&lt;/Year&gt;&lt;RecNum&gt;3445&lt;/RecNum&gt;&lt;DisplayText&gt;[35]&lt;/DisplayText&gt;&lt;record&gt;&lt;rec-number&gt;3445&lt;/rec-number&gt;&lt;foreign-keys&gt;&lt;key app="EN" db-id="paxsfp9wd5ww9jetfz05v226az9frsfzadea"&gt;3445&lt;/key&gt;&lt;/foreign-keys&gt;&lt;ref-type name="Journal Article"&gt;17&lt;/ref-type&gt;&lt;contributors&gt;&lt;authors&gt;&lt;author&gt;Kuipers, B.R&lt;/author&gt;&lt;author&gt;H.J. Witte &lt;/author&gt;&lt;author&gt;S.R. Gonzalez&lt;/author&gt;&lt;/authors&gt;&lt;secondary-authors&gt;&lt;author&gt;W.J.Wolff&lt;/author&gt;&lt;author&gt;Van Der Land, J.&lt;/author&gt;&lt;author&gt;P.H. Nieuhuis &lt;/author&gt;&lt;author&gt;de Wilde, P.A.W.J.&lt;/author&gt;&lt;/secondary-authors&gt;&lt;/contributors&gt;&lt;titles&gt;&lt;title&gt;Zooplankton distribution in the coastal upwelling system along the Banc d&amp;apos;Arguin, Mauritania&lt;/title&gt;&lt;secondary-title&gt;Hydrobiologia&lt;/secondary-title&gt;&lt;/titles&gt;&lt;periodical&gt;&lt;full-title&gt;Hydrobiologia&lt;/full-title&gt;&lt;/periodical&gt;&lt;pages&gt;133-150&lt;/pages&gt;&lt;volume&gt;258&lt;/volume&gt;&lt;keywords&gt;&lt;keyword&gt;Mauritanie&lt;/keyword&gt;&lt;keyword&gt;Africa&lt;/keyword&gt;&lt;keyword&gt;zooplankton&lt;/keyword&gt;&lt;keyword&gt;sau&lt;/keyword&gt;&lt;keyword&gt;upwelling&lt;/keyword&gt;&lt;/keywords&gt;&lt;dates&gt;&lt;year&gt;1993&lt;/year&gt;&lt;/dates&gt;&lt;pub-location&gt;Leiden, The Netherlands&lt;/pub-location&gt;&lt;publisher&gt;Ecological studies in the coastal waters of Mauritania&lt;/publisher&gt;&lt;label&gt;lu&lt;/label&gt;&lt;urls&gt;&lt;pdf-urls&gt;&lt;url&gt;file://C:\docs-e\Kuipers 1993 Mauritanie zoopl.pdf&lt;/url&gt;&lt;/pdf-urls&gt;&lt;/urls&gt;&lt;/record&gt;&lt;/Cite&gt;&lt;/EndNote&gt;</w:instrText>
      </w:r>
      <w:r w:rsidR="00C42B77" w:rsidRPr="00CE0783">
        <w:fldChar w:fldCharType="separate"/>
      </w:r>
      <w:r w:rsidR="000F12D7" w:rsidRPr="00CE0783">
        <w:t>[</w:t>
      </w:r>
      <w:hyperlink w:anchor="_ENREF_35" w:tooltip="Kuipers, 1993 #3445" w:history="1">
        <w:r w:rsidR="007204D5" w:rsidRPr="00CE0783">
          <w:t>35</w:t>
        </w:r>
      </w:hyperlink>
      <w:r w:rsidR="000F12D7" w:rsidRPr="00CE0783">
        <w:t>]</w:t>
      </w:r>
      <w:r w:rsidR="00C42B77" w:rsidRPr="00CE0783">
        <w:fldChar w:fldCharType="end"/>
      </w:r>
      <w:r w:rsidRPr="00CE0783">
        <w:t xml:space="preserve">. The mesozooplankton comprises copepods, </w:t>
      </w:r>
      <w:proofErr w:type="spellStart"/>
      <w:r w:rsidRPr="00CE0783">
        <w:t>cladocerans</w:t>
      </w:r>
      <w:proofErr w:type="spellEnd"/>
      <w:r w:rsidRPr="00CE0783">
        <w:t xml:space="preserve">, gastropod and lamellibranch larvae, </w:t>
      </w:r>
      <w:proofErr w:type="spellStart"/>
      <w:r w:rsidRPr="00CE0783">
        <w:t>dinoflagellates</w:t>
      </w:r>
      <w:proofErr w:type="spellEnd"/>
      <w:r w:rsidRPr="00CE0783">
        <w:t>, etc. Their biomass is estimated at 68 t/</w:t>
      </w:r>
      <w:proofErr w:type="spellStart"/>
      <w:r w:rsidRPr="00CE0783">
        <w:t>km</w:t>
      </w:r>
      <w:r w:rsidRPr="00EA4A22">
        <w:rPr>
          <w:vertAlign w:val="superscript"/>
        </w:rPr>
        <w:t>2</w:t>
      </w:r>
      <w:proofErr w:type="spellEnd"/>
      <w:r w:rsidRPr="00CE0783">
        <w:t xml:space="preserve"> using an average depth of 66 </w:t>
      </w:r>
      <w:r w:rsidR="00B40B05" w:rsidRPr="00CE0783">
        <w:t xml:space="preserve">m, conversion ratio </w:t>
      </w:r>
      <w:proofErr w:type="spellStart"/>
      <w:r w:rsidR="00B40B05" w:rsidRPr="00CE0783">
        <w:t>AFDW:DW</w:t>
      </w:r>
      <w:proofErr w:type="spellEnd"/>
      <w:r w:rsidR="00B40B05" w:rsidRPr="00CE0783">
        <w:t xml:space="preserve"> of </w:t>
      </w:r>
      <w:r w:rsidRPr="00CE0783">
        <w:t xml:space="preserve">0.904:1 and </w:t>
      </w:r>
      <w:proofErr w:type="spellStart"/>
      <w:r w:rsidRPr="00CE0783">
        <w:t>DW:WW</w:t>
      </w:r>
      <w:proofErr w:type="spellEnd"/>
      <w:r w:rsidRPr="00CE0783">
        <w:t xml:space="preserve"> 1:0.186 from </w:t>
      </w:r>
      <w:r w:rsidR="00C42B77" w:rsidRPr="00CE0783">
        <w:fldChar w:fldCharType="begin"/>
      </w:r>
      <w:r w:rsidR="000F12D7" w:rsidRPr="00CE0783">
        <w:instrText xml:space="preserve"> ADDIN EN.CITE &lt;EndNote&gt;&lt;Cite&gt;&lt;Author&gt;Brey&lt;/Author&gt;&lt;Year&gt;2002&lt;/Year&gt;&lt;RecNum&gt;2972&lt;/RecNum&gt;&lt;DisplayText&gt;[36]&lt;/DisplayText&gt;&lt;record&gt;&lt;rec-number&gt;2972&lt;/rec-number&gt;&lt;foreign-keys&gt;&lt;key app="EN" db-id="paxsfp9wd5ww9jetfz05v226az9frsfzadea"&gt;2972&lt;/key&gt;&lt;/foreign-keys&gt;&lt;ref-type name="Journal Article"&gt;17&lt;/ref-type&gt;&lt;contributors&gt;&lt;authors&gt;&lt;author&gt;T. Brey&lt;/author&gt;&lt;/authors&gt;&lt;/contributors&gt;&lt;titles&gt;&lt;title&gt;Population dynamics in benthic invertebrate, a virtual handbook&lt;/title&gt;&lt;/titles&gt;&lt;volume&gt;http://www.thomas-brey.de/science/virtualhandbook/navlog/index.html&lt;/volume&gt;&lt;keywords&gt;&lt;keyword&gt;Invertebrates&lt;/keyword&gt;&lt;keyword&gt;conversion&lt;/keyword&gt;&lt;keyword&gt;Population dynamics&lt;/keyword&gt;&lt;/keywords&gt;&lt;dates&gt;&lt;year&gt;2002&lt;/year&gt;&lt;/dates&gt;&lt;urls&gt;&lt;related-urls&gt;&lt;url&gt;http://www.thomas-brey.de/science/virtualhandbook/navlog/index.html&lt;/url&gt;&lt;/related-urls&gt;&lt;pdf-urls&gt;&lt;url&gt;file://C:\docs-e\Conversion03.zip&lt;/url&gt;&lt;/pdf-urls&gt;&lt;/urls&gt;&lt;/record&gt;&lt;/Cite&gt;&lt;/EndNote&gt;</w:instrText>
      </w:r>
      <w:r w:rsidR="00C42B77" w:rsidRPr="00CE0783">
        <w:fldChar w:fldCharType="separate"/>
      </w:r>
      <w:r w:rsidR="000F12D7" w:rsidRPr="00CE0783">
        <w:t>[</w:t>
      </w:r>
      <w:hyperlink w:anchor="_ENREF_36" w:tooltip="Brey, 2002 #2972" w:history="1">
        <w:r w:rsidR="007204D5" w:rsidRPr="00CE0783">
          <w:t>36</w:t>
        </w:r>
      </w:hyperlink>
      <w:r w:rsidR="000F12D7" w:rsidRPr="00CE0783">
        <w:t>]</w:t>
      </w:r>
      <w:r w:rsidR="00C42B77" w:rsidRPr="00CE0783">
        <w:fldChar w:fldCharType="end"/>
      </w:r>
      <w:r w:rsidRPr="00CE0783">
        <w:t xml:space="preserve">, and assuming that densities are similar in the southern part of the ZEE. The </w:t>
      </w:r>
      <w:proofErr w:type="spellStart"/>
      <w:r w:rsidRPr="00CE0783">
        <w:t>macrozooplankton</w:t>
      </w:r>
      <w:proofErr w:type="spellEnd"/>
      <w:r w:rsidRPr="00CE0783">
        <w:t xml:space="preserve"> includes euphausids, </w:t>
      </w:r>
      <w:proofErr w:type="spellStart"/>
      <w:r w:rsidRPr="00CE0783">
        <w:t>mysids</w:t>
      </w:r>
      <w:proofErr w:type="spellEnd"/>
      <w:r w:rsidRPr="00CE0783">
        <w:t xml:space="preserve">, chaetognaths, </w:t>
      </w:r>
      <w:proofErr w:type="spellStart"/>
      <w:r w:rsidRPr="00CE0783">
        <w:t>salps</w:t>
      </w:r>
      <w:proofErr w:type="spellEnd"/>
      <w:r w:rsidRPr="00CE0783">
        <w:t xml:space="preserve">, </w:t>
      </w:r>
      <w:proofErr w:type="spellStart"/>
      <w:r w:rsidRPr="00CE0783">
        <w:t>hydrozoa</w:t>
      </w:r>
      <w:proofErr w:type="spellEnd"/>
      <w:r w:rsidRPr="00CE0783">
        <w:t>, fish larvae, etc. Their biomass was estimated at 4.21 t/</w:t>
      </w:r>
      <w:proofErr w:type="spellStart"/>
      <w:r w:rsidRPr="00CE0783">
        <w:t>km</w:t>
      </w:r>
      <w:r w:rsidRPr="00EA4A22">
        <w:rPr>
          <w:vertAlign w:val="superscript"/>
        </w:rPr>
        <w:t>2</w:t>
      </w:r>
      <w:proofErr w:type="spellEnd"/>
      <w:r w:rsidRPr="00CE0783">
        <w:t xml:space="preserve"> using taxa specific conversion ratios from </w:t>
      </w:r>
      <w:proofErr w:type="spellStart"/>
      <w:r w:rsidRPr="00CE0783">
        <w:t>AFDW</w:t>
      </w:r>
      <w:proofErr w:type="spellEnd"/>
      <w:r w:rsidRPr="00CE0783">
        <w:t xml:space="preserve"> to WW </w:t>
      </w:r>
      <w:r w:rsidR="00C42B77" w:rsidRPr="00CE0783">
        <w:fldChar w:fldCharType="begin"/>
      </w:r>
      <w:r w:rsidR="000F12D7" w:rsidRPr="00CE0783">
        <w:instrText xml:space="preserve"> ADDIN EN.CITE &lt;EndNote&gt;&lt;Cite&gt;&lt;Author&gt;Brey&lt;/Author&gt;&lt;Year&gt;2002&lt;/Year&gt;&lt;RecNum&gt;2972&lt;/RecNum&gt;&lt;DisplayText&gt;[36]&lt;/DisplayText&gt;&lt;record&gt;&lt;rec-number&gt;2972&lt;/rec-number&gt;&lt;foreign-keys&gt;&lt;key app="EN" db-id="paxsfp9wd5ww9jetfz05v226az9frsfzadea"&gt;2972&lt;/key&gt;&lt;/foreign-keys&gt;&lt;ref-type name="Journal Article"&gt;17&lt;/ref-type&gt;&lt;contributors&gt;&lt;authors&gt;&lt;author&gt;T. Brey&lt;/author&gt;&lt;/authors&gt;&lt;/contributors&gt;&lt;titles&gt;&lt;title&gt;Population dynamics in benthic invertebrate, a virtual handbook&lt;/title&gt;&lt;/titles&gt;&lt;volume&gt;http://www.thomas-brey.de/science/virtualhandbook/navlog/index.html&lt;/volume&gt;&lt;keywords&gt;&lt;keyword&gt;Invertebrates&lt;/keyword&gt;&lt;keyword&gt;conversion&lt;/keyword&gt;&lt;keyword&gt;Population dynamics&lt;/keyword&gt;&lt;/keywords&gt;&lt;dates&gt;&lt;year&gt;2002&lt;/year&gt;&lt;/dates&gt;&lt;urls&gt;&lt;related-urls&gt;&lt;url&gt;http://www.thomas-brey.de/science/virtualhandbook/navlog/index.html&lt;/url&gt;&lt;/related-urls&gt;&lt;pdf-urls&gt;&lt;url&gt;file://C:\docs-e\Conversion03.zip&lt;/url&gt;&lt;/pdf-urls&gt;&lt;/urls&gt;&lt;/record&gt;&lt;/Cite&gt;&lt;/EndNote&gt;</w:instrText>
      </w:r>
      <w:r w:rsidR="00C42B77" w:rsidRPr="00CE0783">
        <w:fldChar w:fldCharType="separate"/>
      </w:r>
      <w:r w:rsidR="000F12D7" w:rsidRPr="00CE0783">
        <w:t>[</w:t>
      </w:r>
      <w:hyperlink w:anchor="_ENREF_36" w:tooltip="Brey, 2002 #2972" w:history="1">
        <w:r w:rsidR="007204D5" w:rsidRPr="00CE0783">
          <w:t>36</w:t>
        </w:r>
      </w:hyperlink>
      <w:r w:rsidR="000F12D7" w:rsidRPr="00CE0783">
        <w:t>]</w:t>
      </w:r>
      <w:r w:rsidR="00C42B77" w:rsidRPr="00CE0783">
        <w:fldChar w:fldCharType="end"/>
      </w:r>
      <w:r w:rsidRPr="00CE0783">
        <w:t xml:space="preserve">. There was no information for zooplankton in the Banc, so these biomasses were left for the model to estimate using an EE of 0.8. P/B and Q/B values for mesozooplankton were set at 24 /year and 112 </w:t>
      </w:r>
      <w:r w:rsidRPr="00CE0783">
        <w:lastRenderedPageBreak/>
        <w:t xml:space="preserve">/year based on </w:t>
      </w:r>
      <w:r w:rsidR="00C42B77" w:rsidRPr="00CE0783">
        <w:fldChar w:fldCharType="begin"/>
      </w:r>
      <w:r w:rsidR="000F12D7" w:rsidRPr="00CE0783">
        <w:instrText xml:space="preserve"> ADDIN EN.CITE &lt;EndNote&gt;&lt;Cite ExcludeAuth="1"&gt;&lt;Year&gt;2003&lt;/Year&gt;&lt;RecNum&gt;2469&lt;/RecNum&gt;&lt;DisplayText&gt;[37]&lt;/DisplayText&gt;&lt;record&gt;&lt;rec-number&gt;2469&lt;/rec-number&gt;&lt;foreign-keys&gt;&lt;key app="EN" db-id="paxsfp9wd5ww9jetfz05v226az9frsfzadea"&gt;2469&lt;/key&gt;&lt;/foreign-keys&gt;&lt;ref-type name="Report"&gt;27&lt;/ref-type&gt;&lt;contributors&gt;&lt;authors&gt;&lt;author&gt;Kerim Y. Aydin&lt;/author&gt;&lt;author&gt;Gordon A. MacFarlane&lt;/author&gt;&lt;author&gt;Jacquelynne R. King&lt;/author&gt;&lt;author&gt;Bernard A. Megery&lt;/author&gt;&lt;/authors&gt;&lt;/contributors&gt;&lt;titles&gt;&lt;title&gt;PICES-GLOBEC international program on climate change and carrying capacity; The BASS/MODEL report on trophic models of the subarctic Pacific Basin Ecosystems&lt;/title&gt;&lt;/titles&gt;&lt;pages&gt;93&lt;/pages&gt;&lt;keywords&gt;&lt;keyword&gt;model&lt;/keyword&gt;&lt;keyword&gt;Ecopath&lt;/keyword&gt;&lt;keyword&gt;salmon&lt;/keyword&gt;&lt;keyword&gt;Pacific&lt;/keyword&gt;&lt;/keywords&gt;&lt;dates&gt;&lt;year&gt;2003&lt;/year&gt;&lt;/dates&gt;&lt;pub-location&gt;Sidney, BC&lt;/pub-location&gt;&lt;publisher&gt;North Pacific Marine Scienve Organization (PICES)&lt;/publisher&gt;&lt;isbn&gt;25&lt;/isbn&gt;&lt;label&gt;O&amp;#xD;electronic&lt;/label&gt;&lt;work-type&gt;PICES Scientific Report&lt;/work-type&gt;&lt;urls&gt;&lt;related-urls&gt;&lt;url&gt;http://www.pices.in&lt;/url&gt;&lt;/related-urls&gt;&lt;/urls&gt;&lt;/record&gt;&lt;/Cite&gt;&lt;/EndNote&gt;</w:instrText>
      </w:r>
      <w:r w:rsidR="00C42B77" w:rsidRPr="00CE0783">
        <w:fldChar w:fldCharType="separate"/>
      </w:r>
      <w:r w:rsidR="000F12D7" w:rsidRPr="00CE0783">
        <w:t>[</w:t>
      </w:r>
      <w:hyperlink w:anchor="_ENREF_37" w:tooltip="Aydin, 2003 #2469" w:history="1">
        <w:r w:rsidR="007204D5" w:rsidRPr="00CE0783">
          <w:t>37</w:t>
        </w:r>
      </w:hyperlink>
      <w:r w:rsidR="000F12D7" w:rsidRPr="00CE0783">
        <w:t>]</w:t>
      </w:r>
      <w:r w:rsidR="00C42B77" w:rsidRPr="00CE0783">
        <w:fldChar w:fldCharType="end"/>
      </w:r>
      <w:r w:rsidRPr="00CE0783">
        <w:t xml:space="preserve">. This value of P/B is lower than estimates compiled for </w:t>
      </w:r>
      <w:proofErr w:type="spellStart"/>
      <w:r w:rsidRPr="004E68DB">
        <w:rPr>
          <w:i/>
        </w:rPr>
        <w:t>Pseudocalanus</w:t>
      </w:r>
      <w:proofErr w:type="spellEnd"/>
      <w:r w:rsidRPr="00CE0783">
        <w:t xml:space="preserve"> in various north hemisphere seas </w:t>
      </w:r>
      <w:r w:rsidR="00377007" w:rsidRPr="00CE0783">
        <w:t xml:space="preserve">(52 (32-73) per year in </w:t>
      </w:r>
      <w:r w:rsidR="00C42B77" w:rsidRPr="00CE0783">
        <w:fldChar w:fldCharType="begin"/>
      </w:r>
      <w:r w:rsidR="000F12D7" w:rsidRPr="00CE0783">
        <w:instrText xml:space="preserve"> ADDIN EN.CITE &lt;EndNote&gt;&lt;Cite&gt;&lt;Author&gt;Corkett&lt;/Author&gt;&lt;Year&gt;1978&lt;/Year&gt;&lt;RecNum&gt;3348&lt;/RecNum&gt;&lt;DisplayText&gt;[38]&lt;/DisplayText&gt;&lt;record&gt;&lt;rec-number&gt;3348&lt;/rec-number&gt;&lt;foreign-keys&gt;&lt;key app="EN" db-id="paxsfp9wd5ww9jetfz05v226az9frsfzadea"&gt;3348&lt;/key&gt;&lt;/foreign-keys&gt;&lt;ref-type name="Journal Article"&gt;17&lt;/ref-type&gt;&lt;contributors&gt;&lt;authors&gt;&lt;author&gt;Christopher J. Corkett&lt;/author&gt;&lt;author&gt;Ian A. McLaren&lt;/author&gt;&lt;/authors&gt;&lt;/contributors&gt;&lt;titles&gt;&lt;title&gt;&lt;style face="normal" font="default" size="100%"&gt;The biology of &lt;/style&gt;&lt;style face="italic" font="default" size="100%"&gt;Pseudocalanus&lt;/style&gt;&lt;/title&gt;&lt;secondary-title&gt;Advances in Marine Biology&lt;/secondary-title&gt;&lt;/titles&gt;&lt;periodical&gt;&lt;full-title&gt;Advances in Marine Biology&lt;/full-title&gt;&lt;abbr-1&gt;Adv. Mar. Biol.&lt;/abbr-1&gt;&lt;/periodical&gt;&lt;pages&gt;1-454&lt;/pages&gt;&lt;volume&gt;17&lt;/volume&gt;&lt;keywords&gt;&lt;keyword&gt;invertebrates&lt;/keyword&gt;&lt;keyword&gt;biology&lt;/keyword&gt;&lt;keyword&gt;ecoloy&lt;/keyword&gt;&lt;keyword&gt;diet&lt;/keyword&gt;&lt;keyword&gt;zooplankton&lt;/keyword&gt;&lt;/keywords&gt;&lt;dates&gt;&lt;year&gt;1978&lt;/year&gt;&lt;/dates&gt;&lt;label&gt;P partiel&lt;/label&gt;&lt;urls&gt;&lt;/urls&gt;&lt;/record&gt;&lt;/Cite&gt;&lt;/EndNote&gt;</w:instrText>
      </w:r>
      <w:r w:rsidR="00C42B77" w:rsidRPr="00CE0783">
        <w:fldChar w:fldCharType="separate"/>
      </w:r>
      <w:r w:rsidR="000F12D7" w:rsidRPr="00CE0783">
        <w:t>[</w:t>
      </w:r>
      <w:hyperlink w:anchor="_ENREF_38" w:tooltip="Corkett, 1978 #3348" w:history="1">
        <w:r w:rsidR="007204D5" w:rsidRPr="00CE0783">
          <w:t>38</w:t>
        </w:r>
      </w:hyperlink>
      <w:r w:rsidR="000F12D7" w:rsidRPr="00CE0783">
        <w:t>]</w:t>
      </w:r>
      <w:r w:rsidR="00C42B77" w:rsidRPr="00CE0783">
        <w:fldChar w:fldCharType="end"/>
      </w:r>
      <w:r w:rsidR="00377007" w:rsidRPr="00CE0783">
        <w:t>)</w:t>
      </w:r>
      <w:r w:rsidRPr="00CE0783">
        <w:t xml:space="preserve">. Herbivorous </w:t>
      </w:r>
      <w:proofErr w:type="spellStart"/>
      <w:r w:rsidRPr="00CE0783">
        <w:t>macrozooplankton</w:t>
      </w:r>
      <w:proofErr w:type="spellEnd"/>
      <w:r w:rsidRPr="00CE0783">
        <w:t xml:space="preserve"> were estimated to ingest a maximum of about a third of their body weight per day </w:t>
      </w:r>
      <w:r w:rsidR="00C42B77" w:rsidRPr="00CE0783">
        <w:fldChar w:fldCharType="begin"/>
      </w:r>
      <w:r w:rsidR="000F12D7" w:rsidRPr="00CE0783">
        <w:instrText xml:space="preserve"> ADDIN EN.CITE &lt;EndNote&gt;&lt;Cite&gt;&lt;Author&gt;Kuipers&lt;/Author&gt;&lt;Year&gt;1993&lt;/Year&gt;&lt;RecNum&gt;3445&lt;/RecNum&gt;&lt;DisplayText&gt;[35]&lt;/DisplayText&gt;&lt;record&gt;&lt;rec-number&gt;3445&lt;/rec-number&gt;&lt;foreign-keys&gt;&lt;key app="EN" db-id="paxsfp9wd5ww9jetfz05v226az9frsfzadea"&gt;3445&lt;/key&gt;&lt;/foreign-keys&gt;&lt;ref-type name="Journal Article"&gt;17&lt;/ref-type&gt;&lt;contributors&gt;&lt;authors&gt;&lt;author&gt;Kuipers, B.R&lt;/author&gt;&lt;author&gt;H.J. Witte &lt;/author&gt;&lt;author&gt;S.R. Gonzalez&lt;/author&gt;&lt;/authors&gt;&lt;secondary-authors&gt;&lt;author&gt;W.J.Wolff&lt;/author&gt;&lt;author&gt;Van Der Land, J.&lt;/author&gt;&lt;author&gt;P.H. Nieuhuis &lt;/author&gt;&lt;author&gt;de Wilde, P.A.W.J.&lt;/author&gt;&lt;/secondary-authors&gt;&lt;/contributors&gt;&lt;titles&gt;&lt;title&gt;Zooplankton distribution in the coastal upwelling system along the Banc d&amp;apos;Arguin, Mauritania&lt;/title&gt;&lt;secondary-title&gt;Hydrobiologia&lt;/secondary-title&gt;&lt;/titles&gt;&lt;periodical&gt;&lt;full-title&gt;Hydrobiologia&lt;/full-title&gt;&lt;/periodical&gt;&lt;pages&gt;133-150&lt;/pages&gt;&lt;volume&gt;258&lt;/volume&gt;&lt;keywords&gt;&lt;keyword&gt;Mauritanie&lt;/keyword&gt;&lt;keyword&gt;Africa&lt;/keyword&gt;&lt;keyword&gt;zooplankton&lt;/keyword&gt;&lt;keyword&gt;sau&lt;/keyword&gt;&lt;keyword&gt;upwelling&lt;/keyword&gt;&lt;/keywords&gt;&lt;dates&gt;&lt;year&gt;1993&lt;/year&gt;&lt;/dates&gt;&lt;pub-location&gt;Leiden, The Netherlands&lt;/pub-location&gt;&lt;publisher&gt;Ecological studies in the coastal waters of Mauritania&lt;/publisher&gt;&lt;label&gt;lu&lt;/label&gt;&lt;urls&gt;&lt;pdf-urls&gt;&lt;url&gt;file://C:\docs-e\Kuipers 1993 Mauritanie zoopl.pdf&lt;/url&gt;&lt;/pdf-urls&gt;&lt;/urls&gt;&lt;/record&gt;&lt;/Cite&gt;&lt;/EndNote&gt;</w:instrText>
      </w:r>
      <w:r w:rsidR="00C42B77" w:rsidRPr="00CE0783">
        <w:fldChar w:fldCharType="separate"/>
      </w:r>
      <w:r w:rsidR="000F12D7" w:rsidRPr="00CE0783">
        <w:t>[</w:t>
      </w:r>
      <w:hyperlink w:anchor="_ENREF_35" w:tooltip="Kuipers, 1993 #3445" w:history="1">
        <w:r w:rsidR="007204D5" w:rsidRPr="00CE0783">
          <w:t>35</w:t>
        </w:r>
      </w:hyperlink>
      <w:r w:rsidR="000F12D7" w:rsidRPr="00CE0783">
        <w:t>]</w:t>
      </w:r>
      <w:r w:rsidR="00C42B77" w:rsidRPr="00CE0783">
        <w:fldChar w:fldCharType="end"/>
      </w:r>
      <w:r w:rsidRPr="00CE0783">
        <w:t xml:space="preserve"> or 110 /year. P/B and Q/B values for </w:t>
      </w:r>
      <w:proofErr w:type="spellStart"/>
      <w:r w:rsidRPr="00CE0783">
        <w:t>macrozooplankton</w:t>
      </w:r>
      <w:proofErr w:type="spellEnd"/>
      <w:r w:rsidRPr="00CE0783">
        <w:t xml:space="preserve"> were set at 4.3 and 17 based on a compilation of estimates for northern seas </w:t>
      </w:r>
      <w:r w:rsidR="00C42B77" w:rsidRPr="00CE0783">
        <w:fldChar w:fldCharType="begin"/>
      </w:r>
      <w:r w:rsidR="000F12D7" w:rsidRPr="00CE0783">
        <w:instrText xml:space="preserve"> ADDIN EN.CITE &lt;EndNote&gt;&lt;Cite&gt;&lt;Author&gt;Guénette&lt;/Author&gt;&lt;Year&gt;2005&lt;/Year&gt;&lt;RecNum&gt;2474&lt;/RecNum&gt;&lt;DisplayText&gt;[39]&lt;/DisplayText&gt;&lt;record&gt;&lt;rec-number&gt;2474&lt;/rec-number&gt;&lt;foreign-keys&gt;&lt;key app="EN" db-id="paxsfp9wd5ww9jetfz05v226az9frsfzadea"&gt;2474&lt;/key&gt;&lt;/foreign-keys&gt;&lt;ref-type name="Book Section"&gt;5&lt;/ref-type&gt;&lt;contributors&gt;&lt;authors&gt;&lt;author&gt;Guénette, Sylvie &lt;/author&gt;&lt;/authors&gt;&lt;secondary-authors&gt;&lt;author&gt;Sylvie Guénette&lt;/author&gt;&lt;author&gt;Villy Christensen&lt;/author&gt;&lt;/secondary-authors&gt;&lt;/contributors&gt;&lt;titles&gt;&lt;title&gt;Model of the Southeast Alaska&lt;/title&gt;&lt;secondary-title&gt;Foodweb models and data for studying fisheries and environmental impact on Eastern Pacific ecosystems&lt;/secondary-title&gt;&lt;/titles&gt;&lt;pages&gt;106-178&lt;/pages&gt;&lt;volume&gt;13 (1)&lt;/volume&gt;&lt;keywords&gt;&lt;keyword&gt;GOA&lt;/keyword&gt;&lt;keyword&gt;Ecopath&lt;/keyword&gt;&lt;/keywords&gt;&lt;dates&gt;&lt;year&gt;2005&lt;/year&gt;&lt;/dates&gt;&lt;pub-location&gt;Vancouver, BC, Canada&lt;/pub-location&gt;&lt;publisher&gt;Fisheries Centre, University of British Columbia&lt;/publisher&gt;&lt;label&gt;O&lt;/label&gt;&lt;urls&gt;&lt;related-urls&gt;&lt;url&gt;http://www.fisheries.ubc.ca/publications/reports/report13_1.php&lt;/url&gt;&lt;/related-urls&gt;&lt;pdf-urls&gt;&lt;url&gt;file://C:\docs-e\Guenette Christensen 2005a FCRR13-1b.pdf&lt;/url&gt;&lt;/pdf-urls&gt;&lt;/urls&gt;&lt;/record&gt;&lt;/Cite&gt;&lt;/EndNote&gt;</w:instrText>
      </w:r>
      <w:r w:rsidR="00C42B77" w:rsidRPr="00CE0783">
        <w:fldChar w:fldCharType="separate"/>
      </w:r>
      <w:r w:rsidR="000F12D7" w:rsidRPr="00CE0783">
        <w:t>[</w:t>
      </w:r>
      <w:hyperlink w:anchor="_ENREF_39" w:tooltip="Guénette, 2005 #2474" w:history="1">
        <w:r w:rsidR="007204D5" w:rsidRPr="00CE0783">
          <w:t>39</w:t>
        </w:r>
      </w:hyperlink>
      <w:r w:rsidR="000F12D7" w:rsidRPr="00CE0783">
        <w:t>]</w:t>
      </w:r>
      <w:r w:rsidR="00C42B77" w:rsidRPr="00CE0783">
        <w:fldChar w:fldCharType="end"/>
      </w:r>
      <w:r w:rsidRPr="00CE0783">
        <w:t xml:space="preserve">. Mesozooplankton were assumed to feed mainly on phytoplankton while </w:t>
      </w:r>
      <w:proofErr w:type="spellStart"/>
      <w:r w:rsidRPr="00CE0783">
        <w:t>macrozooplankton’s</w:t>
      </w:r>
      <w:proofErr w:type="spellEnd"/>
      <w:r w:rsidRPr="00CE0783">
        <w:t xml:space="preserve"> diet was based on qualitative information found in the literature </w:t>
      </w:r>
      <w:r w:rsidR="00377007" w:rsidRPr="00CE0783">
        <w:t xml:space="preserve">(see </w:t>
      </w:r>
      <w:r w:rsidR="00C42B77" w:rsidRPr="00CE0783">
        <w:fldChar w:fldCharType="begin"/>
      </w:r>
      <w:r w:rsidR="000F12D7" w:rsidRPr="00CE0783">
        <w:instrText xml:space="preserve"> ADDIN EN.CITE &lt;EndNote&gt;&lt;Cite&gt;&lt;Author&gt;Guénette&lt;/Author&gt;&lt;Year&gt;2005&lt;/Year&gt;&lt;RecNum&gt;2474&lt;/RecNum&gt;&lt;DisplayText&gt;[39]&lt;/DisplayText&gt;&lt;record&gt;&lt;rec-number&gt;2474&lt;/rec-number&gt;&lt;foreign-keys&gt;&lt;key app="EN" db-id="paxsfp9wd5ww9jetfz05v226az9frsfzadea"&gt;2474&lt;/key&gt;&lt;/foreign-keys&gt;&lt;ref-type name="Book Section"&gt;5&lt;/ref-type&gt;&lt;contributors&gt;&lt;authors&gt;&lt;author&gt;Guénette, Sylvie &lt;/author&gt;&lt;/authors&gt;&lt;secondary-authors&gt;&lt;author&gt;Sylvie Guénette&lt;/author&gt;&lt;author&gt;Villy Christensen&lt;/author&gt;&lt;/secondary-authors&gt;&lt;/contributors&gt;&lt;titles&gt;&lt;title&gt;Model of the Southeast Alaska&lt;/title&gt;&lt;secondary-title&gt;Foodweb models and data for studying fisheries and environmental impact on Eastern Pacific ecosystems&lt;/secondary-title&gt;&lt;/titles&gt;&lt;pages&gt;106-178&lt;/pages&gt;&lt;volume&gt;13 (1)&lt;/volume&gt;&lt;keywords&gt;&lt;keyword&gt;GOA&lt;/keyword&gt;&lt;keyword&gt;Ecopath&lt;/keyword&gt;&lt;/keywords&gt;&lt;dates&gt;&lt;year&gt;2005&lt;/year&gt;&lt;/dates&gt;&lt;pub-location&gt;Vancouver, BC, Canada&lt;/pub-location&gt;&lt;publisher&gt;Fisheries Centre, University of British Columbia&lt;/publisher&gt;&lt;label&gt;O&lt;/label&gt;&lt;urls&gt;&lt;related-urls&gt;&lt;url&gt;http://www.fisheries.ubc.ca/publications/reports/report13_1.php&lt;/url&gt;&lt;/related-urls&gt;&lt;pdf-urls&gt;&lt;url&gt;file://C:\docs-e\Guenette Christensen 2005a FCRR13-1b.pdf&lt;/url&gt;&lt;/pdf-urls&gt;&lt;/urls&gt;&lt;/record&gt;&lt;/Cite&gt;&lt;/EndNote&gt;</w:instrText>
      </w:r>
      <w:r w:rsidR="00C42B77" w:rsidRPr="00CE0783">
        <w:fldChar w:fldCharType="separate"/>
      </w:r>
      <w:r w:rsidR="000F12D7" w:rsidRPr="00CE0783">
        <w:t>[</w:t>
      </w:r>
      <w:hyperlink w:anchor="_ENREF_39" w:tooltip="Guénette, 2005 #2474" w:history="1">
        <w:r w:rsidR="007204D5" w:rsidRPr="00CE0783">
          <w:t>39</w:t>
        </w:r>
      </w:hyperlink>
      <w:r w:rsidR="000F12D7" w:rsidRPr="00CE0783">
        <w:t>]</w:t>
      </w:r>
      <w:r w:rsidR="00C42B77" w:rsidRPr="00CE0783">
        <w:fldChar w:fldCharType="end"/>
      </w:r>
      <w:r w:rsidR="00377007" w:rsidRPr="00CE0783">
        <w:t>)</w:t>
      </w:r>
      <w:r w:rsidRPr="00CE0783">
        <w:t xml:space="preserve">. </w:t>
      </w:r>
    </w:p>
    <w:p w:rsidR="008D2C96" w:rsidRPr="00467AAB" w:rsidRDefault="008D2C96" w:rsidP="000F12D7">
      <w:pPr>
        <w:pStyle w:val="Heading3"/>
        <w:ind w:left="622" w:hanging="622"/>
      </w:pPr>
      <w:bookmarkStart w:id="9" w:name="_Toc383343110"/>
      <w:r w:rsidRPr="00467AAB">
        <w:t>Benthic fauna</w:t>
      </w:r>
      <w:bookmarkEnd w:id="9"/>
    </w:p>
    <w:p w:rsidR="008D2C96" w:rsidRPr="00CE0783" w:rsidRDefault="008D2C96" w:rsidP="00CE0783">
      <w:pPr>
        <w:pStyle w:val="NoSpacing"/>
      </w:pPr>
      <w:r w:rsidRPr="00CE0783">
        <w:t xml:space="preserve">The biomasses of shelf macrobenthos were obtained from two transects (north and south) estimates crossing the shelf from the Banc to the limit of the shelf </w:t>
      </w:r>
      <w:r w:rsidR="00C42B77" w:rsidRPr="00CE0783">
        <w:fldChar w:fldCharType="begin"/>
      </w:r>
      <w:r w:rsidR="000F12D7" w:rsidRPr="00CE0783">
        <w:instrText xml:space="preserve"> ADDIN EN.CITE &lt;EndNote&gt;&lt;Cite&gt;&lt;Author&gt;Duineveld&lt;/Author&gt;&lt;Year&gt;1993&lt;/Year&gt;&lt;RecNum&gt;3366&lt;/RecNum&gt;&lt;DisplayText&gt;[40]&lt;/DisplayText&gt;&lt;record&gt;&lt;rec-number&gt;3366&lt;/rec-number&gt;&lt;foreign-keys&gt;&lt;key app="EN" db-id="paxsfp9wd5ww9jetfz05v226az9frsfzadea"&gt;3366&lt;/key&gt;&lt;/foreign-keys&gt;&lt;ref-type name="Journal Article"&gt;17&lt;/ref-type&gt;&lt;contributors&gt;&lt;authors&gt;&lt;author&gt;Duineveld, G.C.A&lt;/author&gt;&lt;author&gt;de Wilde, P.A.W.J.&lt;/author&gt;&lt;author&gt;Berghuis, E.M.&lt;/author&gt;&lt;author&gt;Kok, A.&lt;/author&gt;&lt;/authors&gt;&lt;secondary-authors&gt;&lt;author&gt;W.J. Wolff&lt;/author&gt;&lt;author&gt;Van Der Land, J.&lt;/author&gt;&lt;author&gt;Nienhuis, P.H.&lt;/author&gt;&lt;author&gt;de Wilde, P.A.W.J.&lt;/author&gt;&lt;/secondary-authors&gt;&lt;/contributors&gt;&lt;titles&gt;&lt;title&gt;The benthic infauna and benthic respiration off the Banc d&amp;apos;Arguin (Mauritania, Northwest Africa)&lt;/title&gt;&lt;secondary-title&gt;Hydrobiologia&lt;/secondary-title&gt;&lt;/titles&gt;&lt;periodical&gt;&lt;full-title&gt;Hydrobiologia&lt;/full-title&gt;&lt;/periodical&gt;&lt;pages&gt;107-117&lt;/pages&gt;&lt;volume&gt;258&lt;/volume&gt;&lt;keywords&gt;&lt;keyword&gt;Mauritanie&lt;/keyword&gt;&lt;keyword&gt;benthos&lt;/keyword&gt;&lt;keyword&gt;Banc d&amp;apos;Arguin&lt;/keyword&gt;&lt;/keywords&gt;&lt;dates&gt;&lt;year&gt;1993&lt;/year&gt;&lt;pub-dates&gt;&lt;date&gt;25-27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Mauritania&lt;/publisher&gt;&lt;label&gt;Vu&lt;/label&gt;&lt;urls&gt;&lt;pdf-urls&gt;&lt;url&gt;file://C:\docs-e\Duineveld 1993 Mauritanie benthos.pdf&lt;/url&gt;&lt;/pdf-urls&gt;&lt;/urls&gt;&lt;/record&gt;&lt;/Cite&gt;&lt;/EndNote&gt;</w:instrText>
      </w:r>
      <w:r w:rsidR="00C42B77" w:rsidRPr="00CE0783">
        <w:fldChar w:fldCharType="separate"/>
      </w:r>
      <w:r w:rsidR="000F12D7" w:rsidRPr="00CE0783">
        <w:t>[</w:t>
      </w:r>
      <w:hyperlink w:anchor="_ENREF_40" w:tooltip="Duineveld, 1993 #3366" w:history="1">
        <w:r w:rsidR="007204D5" w:rsidRPr="00CE0783">
          <w:t>40</w:t>
        </w:r>
      </w:hyperlink>
      <w:r w:rsidR="000F12D7" w:rsidRPr="00CE0783">
        <w:t>]</w:t>
      </w:r>
      <w:r w:rsidR="00C42B77" w:rsidRPr="00CE0783">
        <w:fldChar w:fldCharType="end"/>
      </w:r>
      <w:r w:rsidRPr="00CE0783">
        <w:t xml:space="preserve">, using taxa specific conversion ratios from </w:t>
      </w:r>
      <w:proofErr w:type="spellStart"/>
      <w:r w:rsidRPr="00CE0783">
        <w:t>AFDW</w:t>
      </w:r>
      <w:proofErr w:type="spellEnd"/>
      <w:r w:rsidRPr="00CE0783">
        <w:t xml:space="preserve"> to WW </w:t>
      </w:r>
      <w:r w:rsidR="00C42B77" w:rsidRPr="00CE0783">
        <w:fldChar w:fldCharType="begin"/>
      </w:r>
      <w:r w:rsidR="000F12D7" w:rsidRPr="00CE0783">
        <w:instrText xml:space="preserve"> ADDIN EN.CITE &lt;EndNote&gt;&lt;Cite&gt;&lt;Author&gt;Brey&lt;/Author&gt;&lt;Year&gt;2002&lt;/Year&gt;&lt;RecNum&gt;2972&lt;/RecNum&gt;&lt;DisplayText&gt;[36]&lt;/DisplayText&gt;&lt;record&gt;&lt;rec-number&gt;2972&lt;/rec-number&gt;&lt;foreign-keys&gt;&lt;key app="EN" db-id="paxsfp9wd5ww9jetfz05v226az9frsfzadea"&gt;2972&lt;/key&gt;&lt;/foreign-keys&gt;&lt;ref-type name="Journal Article"&gt;17&lt;/ref-type&gt;&lt;contributors&gt;&lt;authors&gt;&lt;author&gt;T. Brey&lt;/author&gt;&lt;/authors&gt;&lt;/contributors&gt;&lt;titles&gt;&lt;title&gt;Population dynamics in benthic invertebrate, a virtual handbook&lt;/title&gt;&lt;/titles&gt;&lt;volume&gt;http://www.thomas-brey.de/science/virtualhandbook/navlog/index.html&lt;/volume&gt;&lt;keywords&gt;&lt;keyword&gt;Invertebrates&lt;/keyword&gt;&lt;keyword&gt;conversion&lt;/keyword&gt;&lt;keyword&gt;Population dynamics&lt;/keyword&gt;&lt;/keywords&gt;&lt;dates&gt;&lt;year&gt;2002&lt;/year&gt;&lt;/dates&gt;&lt;urls&gt;&lt;related-urls&gt;&lt;url&gt;http://www.thomas-brey.de/science/virtualhandbook/navlog/index.html&lt;/url&gt;&lt;/related-urls&gt;&lt;pdf-urls&gt;&lt;url&gt;file://C:\docs-e\Conversion03.zip&lt;/url&gt;&lt;/pdf-urls&gt;&lt;/urls&gt;&lt;/record&gt;&lt;/Cite&gt;&lt;/EndNote&gt;</w:instrText>
      </w:r>
      <w:r w:rsidR="00C42B77" w:rsidRPr="00CE0783">
        <w:fldChar w:fldCharType="separate"/>
      </w:r>
      <w:r w:rsidR="000F12D7" w:rsidRPr="00CE0783">
        <w:t>[</w:t>
      </w:r>
      <w:hyperlink w:anchor="_ENREF_36" w:tooltip="Brey, 2002 #2972" w:history="1">
        <w:r w:rsidR="007204D5" w:rsidRPr="00CE0783">
          <w:t>36</w:t>
        </w:r>
      </w:hyperlink>
      <w:r w:rsidR="000F12D7" w:rsidRPr="00CE0783">
        <w:t>]</w:t>
      </w:r>
      <w:r w:rsidR="00C42B77" w:rsidRPr="00CE0783">
        <w:fldChar w:fldCharType="end"/>
      </w:r>
      <w:r w:rsidRPr="00CE0783">
        <w:t xml:space="preserve">. </w:t>
      </w:r>
      <w:proofErr w:type="spellStart"/>
      <w:r w:rsidRPr="00CE0783">
        <w:t>Polychaetes</w:t>
      </w:r>
      <w:proofErr w:type="spellEnd"/>
      <w:r w:rsidRPr="00CE0783">
        <w:t xml:space="preserve"> were the main group found throughout the plateau and no gradient in biomass was found with depth. The authors attributed the higher biomass resulting from their study compared with that of the southern shelf found in the literature to the effect of the high productivity around the upwelling in the north (Cape Blanc). </w:t>
      </w:r>
    </w:p>
    <w:p w:rsidR="008D2C96" w:rsidRPr="00180036" w:rsidRDefault="008D2C96" w:rsidP="000F12D7">
      <w:pPr>
        <w:pStyle w:val="NoSpacing"/>
        <w:ind w:left="568" w:hanging="568"/>
      </w:pPr>
    </w:p>
    <w:p w:rsidR="008D2C96" w:rsidRPr="00CE0783" w:rsidRDefault="008D2C96" w:rsidP="00CE0783">
      <w:pPr>
        <w:pStyle w:val="NoSpacing"/>
      </w:pPr>
      <w:r w:rsidRPr="00CE0783">
        <w:t xml:space="preserve">In the Banc </w:t>
      </w:r>
      <w:proofErr w:type="spellStart"/>
      <w:r w:rsidRPr="00CE0783">
        <w:t>d’Arguin</w:t>
      </w:r>
      <w:proofErr w:type="spellEnd"/>
      <w:r w:rsidRPr="00CE0783">
        <w:t xml:space="preserve">, the biomass of benthic invertebrates was estimated only for tidal flats that spans about 500 </w:t>
      </w:r>
      <w:proofErr w:type="spellStart"/>
      <w:r w:rsidRPr="00CE0783">
        <w:t>km</w:t>
      </w:r>
      <w:r w:rsidRPr="00BD2360">
        <w:rPr>
          <w:vertAlign w:val="superscript"/>
        </w:rPr>
        <w:t>2</w:t>
      </w:r>
      <w:proofErr w:type="spellEnd"/>
      <w:r w:rsidRPr="00CE0783">
        <w:t xml:space="preserve"> </w:t>
      </w:r>
      <w:r w:rsidR="00C42B77" w:rsidRPr="00CE0783">
        <w:fldChar w:fldCharType="begin"/>
      </w:r>
      <w:r w:rsidR="000F12D7" w:rsidRPr="00CE0783">
        <w:instrText xml:space="preserve"> ADDIN EN.CITE &lt;EndNote&gt;&lt;Cite&gt;&lt;Author&gt;Wolff&lt;/Author&gt;&lt;Year&gt;1993&lt;/Year&gt;&lt;RecNum&gt;3647&lt;/RecNum&gt;&lt;DisplayText&gt;[41]&lt;/DisplayText&gt;&lt;record&gt;&lt;rec-number&gt;3647&lt;/rec-number&gt;&lt;foreign-keys&gt;&lt;key app="EN" db-id="paxsfp9wd5ww9jetfz05v226az9frsfzadea"&gt;3647&lt;/key&gt;&lt;/foreign-keys&gt;&lt;ref-type name="Journal Article"&gt;17&lt;/ref-type&gt;&lt;contributors&gt;&lt;authors&gt;&lt;author&gt;Wolff, W.J.&lt;/author&gt;&lt;author&gt;Duiven, A.G.&lt;/author&gt;&lt;author&gt;Esselink, P.&lt;/author&gt;&lt;author&gt;Abou Gueye&lt;/author&gt;&lt;author&gt;A. Meijbom&lt;/author&gt;&lt;author&gt;Moerland, G. &lt;/author&gt;&lt;author&gt;Zegers, J.&lt;/author&gt;&lt;/authors&gt;&lt;secondary-authors&gt;&lt;author&gt;W.J. Wolff&lt;/author&gt;&lt;author&gt;Van Der Land, J.&lt;/author&gt;&lt;author&gt;Nienhuis, P.H.&lt;/author&gt;&lt;author&gt;de Wilde, P.A.W.J.&lt;/author&gt;&lt;/secondary-authors&gt;&lt;/contributors&gt;&lt;titles&gt;&lt;title&gt;Biomass of macrobenthic tidal flat fauna of the Banc d&amp;apos;Arguin, Mauritania&lt;/title&gt;&lt;secondary-title&gt;Hydrobiologia&lt;/secondary-title&gt;&lt;/titles&gt;&lt;periodical&gt;&lt;full-title&gt;Hydrobiologia&lt;/full-title&gt;&lt;/periodical&gt;&lt;pages&gt;151-163&lt;/pages&gt;&lt;volume&gt;258&lt;/volume&gt;&lt;keywords&gt;&lt;keyword&gt;Mauritanie&lt;/keyword&gt;&lt;keyword&gt;Banc d&amp;apos;Arguin&lt;/keyword&gt;&lt;keyword&gt;zooplankton&lt;/keyword&gt;&lt;keyword&gt;macrobenthos&lt;/keyword&gt;&lt;keyword&gt;Africa&lt;/keyword&gt;&lt;/keywords&gt;&lt;dates&gt;&lt;year&gt;1993&lt;/year&gt;&lt;pub-dates&gt;&lt;date&gt;25-27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Mauritania&lt;/publisher&gt;&lt;label&gt;Vu&lt;/label&gt;&lt;urls&gt;&lt;pdf-urls&gt;&lt;url&gt;file://C:\docs-e\Wolff 1993 Mauritanie tidal flats.pdf&lt;/url&gt;&lt;/pdf-urls&gt;&lt;/urls&gt;&lt;/record&gt;&lt;/Cite&gt;&lt;/EndNote&gt;</w:instrText>
      </w:r>
      <w:r w:rsidR="00C42B77" w:rsidRPr="00CE0783">
        <w:fldChar w:fldCharType="separate"/>
      </w:r>
      <w:r w:rsidR="000F12D7" w:rsidRPr="00CE0783">
        <w:t>[</w:t>
      </w:r>
      <w:hyperlink w:anchor="_ENREF_41" w:tooltip="Wolff, 1993 #3647" w:history="1">
        <w:r w:rsidR="007204D5" w:rsidRPr="00CE0783">
          <w:t>41</w:t>
        </w:r>
      </w:hyperlink>
      <w:r w:rsidR="000F12D7" w:rsidRPr="00CE0783">
        <w:t>]</w:t>
      </w:r>
      <w:r w:rsidR="00C42B77" w:rsidRPr="00CE0783">
        <w:fldChar w:fldCharType="end"/>
      </w:r>
      <w:r w:rsidRPr="00CE0783">
        <w:t xml:space="preserve">. </w:t>
      </w:r>
      <w:r w:rsidR="00B8078F" w:rsidRPr="00CE0783">
        <w:t>S</w:t>
      </w:r>
      <w:r w:rsidRPr="00CE0783">
        <w:t>hrimp</w:t>
      </w:r>
      <w:r w:rsidR="00B10921" w:rsidRPr="00CE0783">
        <w:t>s</w:t>
      </w:r>
      <w:r w:rsidR="00B8078F" w:rsidRPr="00CE0783">
        <w:t>,</w:t>
      </w:r>
      <w:r w:rsidRPr="00CE0783">
        <w:t xml:space="preserve"> sampled with push nets in both the intertidal and subtidal areas of the Banc</w:t>
      </w:r>
      <w:r w:rsidR="00377007" w:rsidRPr="00CE0783">
        <w:t xml:space="preserve">, </w:t>
      </w:r>
      <w:r w:rsidRPr="00CE0783">
        <w:t xml:space="preserve">may be underestimated as the area sampled is small and small shrimps were not included in the analysis </w:t>
      </w:r>
      <w:r w:rsidR="00C42B77" w:rsidRPr="00CE0783">
        <w:fldChar w:fldCharType="begin"/>
      </w:r>
      <w:r w:rsidR="000F12D7" w:rsidRPr="00CE0783">
        <w:instrText xml:space="preserve"> ADDIN EN.CITE &lt;EndNote&gt;&lt;Cite&gt;&lt;Author&gt;Schaffmeister&lt;/Author&gt;&lt;Year&gt;2006&lt;/Year&gt;&lt;RecNum&gt;4832&lt;/RecNum&gt;&lt;DisplayText&gt;[42]&lt;/DisplayText&gt;&lt;record&gt;&lt;rec-number&gt;4832&lt;/rec-number&gt;&lt;foreign-keys&gt;&lt;key app="EN" db-id="paxsfp9wd5ww9jetfz05v226az9frsfzadea"&gt;4832&lt;/key&gt;&lt;/foreign-keys&gt;&lt;ref-type name="Journal Article"&gt;17&lt;/ref-type&gt;&lt;contributors&gt;&lt;authors&gt;&lt;author&gt;Schaffmeister, Britta E.&lt;/author&gt;&lt;author&gt;Hiddink, Jan Geert&lt;/author&gt;&lt;author&gt;Wolff, Wim J.&lt;/author&gt;&lt;/authors&gt;&lt;/contributors&gt;&lt;titles&gt;&lt;title&gt;Habitat use of shrimps in the intertidal and shallow subtidal seagrass beds of the tropical Banc d&amp;apos;Arguin, Mauritania&lt;/title&gt;&lt;secondary-title&gt;Journal of Sea Research&lt;/secondary-title&gt;&lt;/titles&gt;&lt;periodical&gt;&lt;full-title&gt;Journal of Sea Research&lt;/full-title&gt;&lt;abbr-1&gt;J. Sea Res.&lt;/abbr-1&gt;&lt;/periodical&gt;&lt;pages&gt;230-243&lt;/pages&gt;&lt;volume&gt;55&lt;/volume&gt;&lt;number&gt;3&lt;/number&gt;&lt;keywords&gt;&lt;keyword&gt;Shrimps&lt;/keyword&gt;&lt;keyword&gt;Nursery&lt;/keyword&gt;&lt;keyword&gt;Migration&lt;/keyword&gt;&lt;keyword&gt;Seagrass&lt;/keyword&gt;&lt;keyword&gt;Tidal flats&lt;/keyword&gt;&lt;keyword&gt;Mauritania&lt;/keyword&gt;&lt;keyword&gt;Banc d&amp;apos;Arguin&lt;/keyword&gt;&lt;/keywords&gt;&lt;dates&gt;&lt;year&gt;2006&lt;/year&gt;&lt;/dates&gt;&lt;isbn&gt;1385-1101&lt;/isbn&gt;&lt;urls&gt;&lt;related-urls&gt;&lt;url&gt;http://www.sciencedirect.com/science/article/pii/S1385110105001024&lt;/url&gt;&lt;/related-urls&gt;&lt;pdf-urls&gt;&lt;url&gt;file://C:\docs-e\Schaffmaeister 2006 shrimp.pdf&lt;/url&gt;&lt;/pdf-urls&gt;&lt;/urls&gt;&lt;electronic-resource-num&gt;10.1016/j.seares.2005.10.003&lt;/electronic-resource-num&gt;&lt;/record&gt;&lt;/Cite&gt;&lt;/EndNote&gt;</w:instrText>
      </w:r>
      <w:r w:rsidR="00C42B77" w:rsidRPr="00CE0783">
        <w:fldChar w:fldCharType="separate"/>
      </w:r>
      <w:r w:rsidR="000F12D7" w:rsidRPr="00CE0783">
        <w:t>[</w:t>
      </w:r>
      <w:hyperlink w:anchor="_ENREF_42" w:tooltip="Schaffmeister, 2006 #4832" w:history="1">
        <w:r w:rsidR="007204D5" w:rsidRPr="00CE0783">
          <w:t>42</w:t>
        </w:r>
      </w:hyperlink>
      <w:r w:rsidR="000F12D7" w:rsidRPr="00CE0783">
        <w:t>]</w:t>
      </w:r>
      <w:r w:rsidR="00C42B77" w:rsidRPr="00CE0783">
        <w:fldChar w:fldCharType="end"/>
      </w:r>
      <w:r w:rsidRPr="00CE0783">
        <w:t xml:space="preserve">.  </w:t>
      </w:r>
      <w:r w:rsidR="00B10921" w:rsidRPr="00CE0783">
        <w:t>D</w:t>
      </w:r>
      <w:r w:rsidRPr="00CE0783">
        <w:t xml:space="preserve">ensities of shrimps, molluscs and worms were estimated by assuming that the biomass outside the subtidal habitats was equal to that of the intertidal (Table </w:t>
      </w:r>
      <w:proofErr w:type="spellStart"/>
      <w:r w:rsidRPr="00CE0783">
        <w:t>S6</w:t>
      </w:r>
      <w:proofErr w:type="spellEnd"/>
      <w:r w:rsidRPr="00CE0783">
        <w:t xml:space="preserve">). The </w:t>
      </w:r>
      <w:proofErr w:type="spellStart"/>
      <w:r w:rsidRPr="00CE0783">
        <w:t>violonist</w:t>
      </w:r>
      <w:proofErr w:type="spellEnd"/>
      <w:r w:rsidRPr="00CE0783">
        <w:t xml:space="preserve"> crab (</w:t>
      </w:r>
      <w:proofErr w:type="spellStart"/>
      <w:r w:rsidRPr="004E68DB">
        <w:rPr>
          <w:i/>
        </w:rPr>
        <w:t>Uca</w:t>
      </w:r>
      <w:proofErr w:type="spellEnd"/>
      <w:r w:rsidRPr="004E68DB">
        <w:rPr>
          <w:i/>
        </w:rPr>
        <w:t xml:space="preserve"> </w:t>
      </w:r>
      <w:proofErr w:type="spellStart"/>
      <w:r w:rsidRPr="004E68DB">
        <w:rPr>
          <w:i/>
        </w:rPr>
        <w:t>tangeri</w:t>
      </w:r>
      <w:proofErr w:type="spellEnd"/>
      <w:r w:rsidRPr="00CE0783">
        <w:t xml:space="preserve">) and the gastropod </w:t>
      </w:r>
      <w:proofErr w:type="spellStart"/>
      <w:r w:rsidRPr="004E68DB">
        <w:rPr>
          <w:i/>
        </w:rPr>
        <w:t>Senilia</w:t>
      </w:r>
      <w:proofErr w:type="spellEnd"/>
      <w:r w:rsidRPr="004E68DB">
        <w:rPr>
          <w:i/>
        </w:rPr>
        <w:t xml:space="preserve"> </w:t>
      </w:r>
      <w:proofErr w:type="spellStart"/>
      <w:r w:rsidRPr="004E68DB">
        <w:rPr>
          <w:i/>
        </w:rPr>
        <w:t>senilis</w:t>
      </w:r>
      <w:proofErr w:type="spellEnd"/>
      <w:r w:rsidRPr="00CE0783">
        <w:t xml:space="preserve"> were both assumed to be restricted to tidal flats. Small crustaceans (amphipods, isopods, </w:t>
      </w:r>
      <w:proofErr w:type="spellStart"/>
      <w:r w:rsidRPr="00CE0783">
        <w:t>etc</w:t>
      </w:r>
      <w:proofErr w:type="spellEnd"/>
      <w:r w:rsidRPr="00CE0783">
        <w:t>) were thought to be underestimated given the sampling gear and thus the</w:t>
      </w:r>
      <w:r w:rsidR="000A18F1" w:rsidRPr="00CE0783">
        <w:t>ir</w:t>
      </w:r>
      <w:r w:rsidRPr="00CE0783">
        <w:t xml:space="preserve"> density was assumed to be a minimal estimate for the entire area of the Banc. As a first approximation, meiobenthos biomass was assumed to amount to about 6% of the macrobenthos biomass, the observed proportion for the shelf, but their biomass was increased to balance the model. P/B values were obtained from the literature </w:t>
      </w:r>
      <w:r w:rsidR="00C42B77" w:rsidRPr="00CE0783">
        <w:fldChar w:fldCharType="begin">
          <w:fldData xml:space="preserve">PEVuZE5vdGU+PENpdGU+PEF1dGhvcj5KYXJyZS1UZWljaG1hbm48L0F1dGhvcj48WWVhcj4xOTk2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</w:fldData>
        </w:fldChar>
      </w:r>
      <w:r w:rsidR="000F12D7" w:rsidRPr="00CE0783">
        <w:instrText xml:space="preserve"> ADDIN EN.CITE </w:instrText>
      </w:r>
      <w:r w:rsidR="000F12D7" w:rsidRPr="00CE0783">
        <w:fldChar w:fldCharType="begin">
          <w:fldData xml:space="preserve">PEVuZE5vdGU+PENpdGU+PEF1dGhvcj5KYXJyZS1UZWljaG1hbm48L0F1dGhvcj48WWVhcj4xOTk2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</w:fldData>
        </w:fldChar>
      </w:r>
      <w:r w:rsidR="000F12D7" w:rsidRPr="00CE0783">
        <w:instrText xml:space="preserve"> ADDIN EN.CITE.DATA </w:instrText>
      </w:r>
      <w:r w:rsidR="000F12D7" w:rsidRPr="00CE0783">
        <w:fldChar w:fldCharType="end"/>
      </w:r>
      <w:r w:rsidR="00C42B77" w:rsidRPr="00CE0783">
        <w:fldChar w:fldCharType="separate"/>
      </w:r>
      <w:r w:rsidR="000F12D7" w:rsidRPr="00CE0783">
        <w:t>[</w:t>
      </w:r>
      <w:hyperlink w:anchor="_ENREF_43" w:tooltip="Jarre-Teichmann, 1996 #4064" w:history="1">
        <w:r w:rsidR="007204D5" w:rsidRPr="00CE0783">
          <w:t>43-45</w:t>
        </w:r>
      </w:hyperlink>
      <w:r w:rsidR="000F12D7" w:rsidRPr="00CE0783">
        <w:t>]</w:t>
      </w:r>
      <w:r w:rsidR="00C42B77" w:rsidRPr="00CE0783">
        <w:fldChar w:fldCharType="end"/>
      </w:r>
      <w:r w:rsidRPr="00CE0783">
        <w:t xml:space="preserve"> and P/Q values (=gross efficiency) from </w:t>
      </w:r>
      <w:r w:rsidR="00C42B77" w:rsidRPr="00CE0783">
        <w:fldChar w:fldCharType="begin"/>
      </w:r>
      <w:r w:rsidR="000F12D7" w:rsidRPr="00CE0783">
        <w:instrText xml:space="preserve"> ADDIN EN.CITE &lt;EndNote&gt;&lt;Cite ExcludeAuth="1"&gt;&lt;Year&gt;1996&lt;/Year&gt;&lt;RecNum&gt;4064&lt;/RecNum&gt;&lt;DisplayText&gt;[43]&lt;/DisplayText&gt;&lt;record&gt;&lt;rec-number&gt;4064&lt;/rec-number&gt;&lt;foreign-keys&gt;&lt;key app="EN" db-id="paxsfp9wd5ww9jetfz05v226az9frsfzadea"&gt;4064&lt;/key&gt;&lt;/foreign-keys&gt;&lt;ref-type name="Book Section"&gt;5&lt;/ref-type&gt;&lt;contributors&gt;&lt;authors&gt;&lt;author&gt;Astrid Jarre-Teichmann&lt;/author&gt;&lt;author&gt;Sylvie Guénette&lt;/author&gt;&lt;/authors&gt;&lt;secondary-authors&gt;&lt;author&gt;D. Pauly&lt;/author&gt;&lt;author&gt;V. Christensen&lt;/author&gt;&lt;/secondary-authors&gt;&lt;/contributors&gt;&lt;titles&gt;&lt;title&gt;Invertebrate benthos&lt;/title&gt;&lt;secondary-title&gt;Mass-balance models of North-eastern Pacific ecosystems.&lt;/secondary-title&gt;&lt;/titles&gt;&lt;pages&gt;38-39&lt;/pages&gt;&lt;volume&gt;4 (1)&lt;/volume&gt;&lt;keywords&gt;&lt;keyword&gt;model&lt;/keyword&gt;&lt;keyword&gt;benthos&lt;/keyword&gt;&lt;keyword&gt;parameters&lt;/keyword&gt;&lt;keyword&gt;ecopath&lt;/keyword&gt;&lt;/keywords&gt;&lt;dates&gt;&lt;year&gt;1996&lt;/year&gt;&lt;/dates&gt;&lt;pub-location&gt;Vancouver, BC&lt;/pub-location&gt;&lt;publisher&gt;UBC Fish Centre Res Rep&lt;/publisher&gt;&lt;label&gt;O&lt;/label&gt;&lt;urls&gt;&lt;pdf-urls&gt;&lt;url&gt;file://C:\docs-e\FRCC 1996 4-1 north pacific.pdf&lt;/url&gt;&lt;/pdf-urls&gt;&lt;/urls&gt;&lt;/record&gt;&lt;/Cite&gt;&lt;/EndNote&gt;</w:instrText>
      </w:r>
      <w:r w:rsidR="00C42B77" w:rsidRPr="00CE0783">
        <w:fldChar w:fldCharType="separate"/>
      </w:r>
      <w:r w:rsidR="000F12D7" w:rsidRPr="00CE0783">
        <w:t>[</w:t>
      </w:r>
      <w:hyperlink w:anchor="_ENREF_43" w:tooltip="Jarre-Teichmann, 1996 #4064" w:history="1">
        <w:r w:rsidR="007204D5" w:rsidRPr="00CE0783">
          <w:t>43</w:t>
        </w:r>
      </w:hyperlink>
      <w:r w:rsidR="000F12D7" w:rsidRPr="00CE0783">
        <w:t>]</w:t>
      </w:r>
      <w:r w:rsidR="00C42B77" w:rsidRPr="00CE0783">
        <w:fldChar w:fldCharType="end"/>
      </w:r>
      <w:r w:rsidRPr="00CE0783">
        <w:t>.</w:t>
      </w:r>
    </w:p>
    <w:p w:rsidR="00AB2D53" w:rsidRPr="00A27B1A" w:rsidRDefault="00AB2D53" w:rsidP="000F12D7">
      <w:pPr>
        <w:pStyle w:val="Heading3"/>
        <w:ind w:left="622" w:hanging="622"/>
      </w:pPr>
      <w:bookmarkStart w:id="10" w:name="_Toc383343111"/>
      <w:r w:rsidRPr="00A27B1A">
        <w:t>Primary production</w:t>
      </w:r>
      <w:bookmarkEnd w:id="10"/>
    </w:p>
    <w:p w:rsidR="00AB2D53" w:rsidRPr="00CE0783" w:rsidRDefault="00AB2D53" w:rsidP="00CE0783">
      <w:pPr>
        <w:pStyle w:val="NoSpacing"/>
      </w:pPr>
      <w:r w:rsidRPr="00CE0783">
        <w:t xml:space="preserve">Phytoplankton species composition in the Banc </w:t>
      </w:r>
      <w:proofErr w:type="spellStart"/>
      <w:r w:rsidRPr="00CE0783">
        <w:t>d’Arguin</w:t>
      </w:r>
      <w:proofErr w:type="spellEnd"/>
      <w:r w:rsidRPr="00CE0783">
        <w:t xml:space="preserve"> is different from that of the upwelling area where diatoms are abundant </w:t>
      </w:r>
      <w:r w:rsidR="00C42B77" w:rsidRPr="00CE0783">
        <w:fldChar w:fldCharType="begin"/>
      </w:r>
      <w:r w:rsidR="000F12D7" w:rsidRPr="00CE0783">
        <w:instrText xml:space="preserve"> ADDIN EN.CITE &lt;EndNote&gt;&lt;Cite&gt;&lt;Author&gt;Wolff&lt;/Author&gt;&lt;Year&gt;1993&lt;/Year&gt;&lt;RecNum&gt;3458&lt;/RecNum&gt;&lt;DisplayText&gt;[46]&lt;/DisplayText&gt;&lt;record&gt;&lt;rec-number&gt;3458&lt;/rec-number&gt;&lt;foreign-keys&gt;&lt;key app="EN" db-id="paxsfp9wd5ww9jetfz05v226az9frsfzadea"&gt;3458&lt;/key&gt;&lt;/foreign-keys&gt;&lt;ref-type name="Journal Article"&gt;17&lt;/ref-type&gt;&lt;contributors&gt;&lt;authors&gt;&lt;author&gt;W.J. Wolff&lt;/author&gt;&lt;author&gt;Van Der Land, J.&lt;/author&gt;&lt;author&gt;Nienhuis, P.H.&lt;/author&gt;&lt;author&gt;de Wilde, P.A.W.J.&lt;/author&gt;&lt;/authors&gt;&lt;/contributors&gt;&lt;titles&gt;&lt;title&gt;The functionning of the ecosystem of the Banc d&amp;apos;Arguin, Mauritania: a review&lt;/title&gt;&lt;secondary-title&gt;Hydrobiologia&lt;/secondary-title&gt;&lt;/titles&gt;&lt;periodical&gt;&lt;full-title&gt;Hydrobiologia&lt;/full-title&gt;&lt;/periodical&gt;&lt;pages&gt;211-222&lt;/pages&gt;&lt;volume&gt;258&lt;/volume&gt;&lt;keywords&gt;&lt;keyword&gt;Mauritanie&lt;/keyword&gt;&lt;keyword&gt;Banc d&amp;apos;Arguin&lt;/keyword&gt;&lt;keyword&gt;ecosystem&lt;/keyword&gt;&lt;keyword&gt;Trophic structure&lt;/keyword&gt;&lt;keyword&gt;sau&lt;/keyword&gt;&lt;/keywords&gt;&lt;dates&gt;&lt;year&gt;1993&lt;/year&gt;&lt;pub-dates&gt;&lt;date&gt;25-27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Mauritania&lt;/publisher&gt;&lt;label&gt;Vu&lt;/label&gt;&lt;urls&gt;&lt;pdf-urls&gt;&lt;url&gt;file://C:\docs-e\Wolff 1993 Mauritanie BArgin.pdf&lt;/url&gt;&lt;/pdf-urls&gt;&lt;/urls&gt;&lt;/record&gt;&lt;/Cite&gt;&lt;/EndNote&gt;</w:instrText>
      </w:r>
      <w:r w:rsidR="00C42B77" w:rsidRPr="00CE0783">
        <w:fldChar w:fldCharType="separate"/>
      </w:r>
      <w:r w:rsidR="000F12D7" w:rsidRPr="00CE0783">
        <w:t>[</w:t>
      </w:r>
      <w:hyperlink w:anchor="_ENREF_46" w:tooltip="Wolff, 1993 #3458" w:history="1">
        <w:r w:rsidR="007204D5" w:rsidRPr="00CE0783">
          <w:t>46</w:t>
        </w:r>
      </w:hyperlink>
      <w:r w:rsidR="000F12D7" w:rsidRPr="00CE0783">
        <w:t>]</w:t>
      </w:r>
      <w:r w:rsidR="00C42B77" w:rsidRPr="00CE0783">
        <w:fldChar w:fldCharType="end"/>
      </w:r>
      <w:r w:rsidRPr="00CE0783">
        <w:t xml:space="preserve">. Crude estimates of phytoplankton biomass for the Banc </w:t>
      </w:r>
      <w:proofErr w:type="spellStart"/>
      <w:r w:rsidRPr="00CE0783">
        <w:t>d’Arguin</w:t>
      </w:r>
      <w:proofErr w:type="spellEnd"/>
      <w:r w:rsidRPr="00CE0783">
        <w:t xml:space="preserve"> were obtained from 2 studies, one covering the </w:t>
      </w:r>
      <w:proofErr w:type="spellStart"/>
      <w:r w:rsidRPr="00CE0783">
        <w:t>Baie</w:t>
      </w:r>
      <w:proofErr w:type="spellEnd"/>
      <w:r w:rsidRPr="00CE0783">
        <w:t xml:space="preserve"> du </w:t>
      </w:r>
      <w:proofErr w:type="spellStart"/>
      <w:r w:rsidRPr="00CE0783">
        <w:t>Lévrier</w:t>
      </w:r>
      <w:proofErr w:type="spellEnd"/>
      <w:r w:rsidRPr="00CE0783">
        <w:t xml:space="preserve"> in 1973 and the other the inshore waters </w:t>
      </w:r>
      <w:r w:rsidR="00C42B77" w:rsidRPr="00CE0783">
        <w:fldChar w:fldCharType="begin"/>
      </w:r>
      <w:r w:rsidR="000F12D7" w:rsidRPr="00CE0783">
        <w:instrText xml:space="preserve"> ADDIN EN.CITE &lt;EndNote&gt;&lt;Cite&gt;&lt;Author&gt;Wolff&lt;/Author&gt;&lt;Year&gt;1993&lt;/Year&gt;&lt;RecNum&gt;3458&lt;/RecNum&gt;&lt;DisplayText&gt;[46]&lt;/DisplayText&gt;&lt;record&gt;&lt;rec-number&gt;3458&lt;/rec-number&gt;&lt;foreign-keys&gt;&lt;key app="EN" db-id="paxsfp9wd5ww9jetfz05v226az9frsfzadea"&gt;3458&lt;/key&gt;&lt;/foreign-keys&gt;&lt;ref-type name="Journal Article"&gt;17&lt;/ref-type&gt;&lt;contributors&gt;&lt;authors&gt;&lt;author&gt;W.J. Wolff&lt;/author&gt;&lt;author&gt;Van Der Land, J.&lt;/author&gt;&lt;author&gt;Nienhuis, P.H.&lt;/author&gt;&lt;author&gt;de Wilde, P.A.W.J.&lt;/author&gt;&lt;/authors&gt;&lt;/contributors&gt;&lt;titles&gt;&lt;title&gt;The functionning of the ecosystem of the Banc d&amp;apos;Arguin, Mauritania: a review&lt;/title&gt;&lt;secondary-title&gt;Hydrobiologia&lt;/secondary-title&gt;&lt;/titles&gt;&lt;periodical&gt;&lt;full-title&gt;Hydrobiologia&lt;/full-title&gt;&lt;/periodical&gt;&lt;pages&gt;211-222&lt;/pages&gt;&lt;volume&gt;258&lt;/volume&gt;&lt;keywords&gt;&lt;keyword&gt;Mauritanie&lt;/keyword&gt;&lt;keyword&gt;Banc d&amp;apos;Arguin&lt;/keyword&gt;&lt;keyword&gt;ecosystem&lt;/keyword&gt;&lt;keyword&gt;Trophic structure&lt;/keyword&gt;&lt;keyword&gt;sau&lt;/keyword&gt;&lt;/keywords&gt;&lt;dates&gt;&lt;year&gt;1993&lt;/year&gt;&lt;pub-dates&gt;&lt;date&gt;25-27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Mauritania&lt;/publisher&gt;&lt;label&gt;Vu&lt;/label&gt;&lt;urls&gt;&lt;pdf-urls&gt;&lt;url&gt;file://C:\docs-e\Wolff 1993 Mauritanie BArgin.pdf&lt;/url&gt;&lt;/pdf-urls&gt;&lt;/urls&gt;&lt;/record&gt;&lt;/Cite&gt;&lt;/EndNote&gt;</w:instrText>
      </w:r>
      <w:r w:rsidR="00C42B77" w:rsidRPr="00CE0783">
        <w:fldChar w:fldCharType="separate"/>
      </w:r>
      <w:r w:rsidR="000F12D7" w:rsidRPr="00CE0783">
        <w:t>[</w:t>
      </w:r>
      <w:hyperlink w:anchor="_ENREF_46" w:tooltip="Wolff, 1993 #3458" w:history="1">
        <w:r w:rsidR="007204D5" w:rsidRPr="00CE0783">
          <w:t>46</w:t>
        </w:r>
      </w:hyperlink>
      <w:r w:rsidR="000F12D7" w:rsidRPr="00CE0783">
        <w:t>]</w:t>
      </w:r>
      <w:r w:rsidR="00C42B77" w:rsidRPr="00CE0783">
        <w:fldChar w:fldCharType="end"/>
      </w:r>
      <w:r w:rsidRPr="00CE0783">
        <w:t xml:space="preserve">. The productivity in </w:t>
      </w:r>
      <w:proofErr w:type="spellStart"/>
      <w:r w:rsidRPr="00CE0783">
        <w:t>mgC</w:t>
      </w:r>
      <w:proofErr w:type="spellEnd"/>
      <w:r w:rsidRPr="00CE0783">
        <w:t>/</w:t>
      </w:r>
      <w:proofErr w:type="spellStart"/>
      <w:r w:rsidRPr="00CE0783">
        <w:t>m</w:t>
      </w:r>
      <w:r w:rsidRPr="00BD2360">
        <w:rPr>
          <w:vertAlign w:val="superscript"/>
        </w:rPr>
        <w:t>2</w:t>
      </w:r>
      <w:proofErr w:type="spellEnd"/>
      <w:r w:rsidRPr="00CE0783">
        <w:t xml:space="preserve">/d were converted in wet weight using a </w:t>
      </w:r>
      <w:proofErr w:type="spellStart"/>
      <w:r w:rsidRPr="00CE0783">
        <w:t>C:WW</w:t>
      </w:r>
      <w:proofErr w:type="spellEnd"/>
      <w:r w:rsidRPr="00CE0783">
        <w:t xml:space="preserve"> ratio of 1:9 </w:t>
      </w:r>
      <w:r w:rsidR="00C42B77" w:rsidRPr="00CE0783">
        <w:fldChar w:fldCharType="begin"/>
      </w:r>
      <w:r w:rsidR="000F12D7" w:rsidRPr="00CE0783">
        <w:instrText xml:space="preserve"> ADDIN EN.CITE &lt;EndNote&gt;&lt;Cite&gt;&lt;Author&gt;Pauly&lt;/Author&gt;&lt;Year&gt;1995&lt;/Year&gt;&lt;RecNum&gt;2029&lt;/RecNum&gt;&lt;DisplayText&gt;[47]&lt;/DisplayText&gt;&lt;record&gt;&lt;rec-number&gt;2029&lt;/rec-number&gt;&lt;foreign-keys&gt;&lt;key app="EN" db-id="paxsfp9wd5ww9jetfz05v226az9frsfzadea"&gt;2029&lt;/key&gt;&lt;/foreign-keys&gt;&lt;ref-type name="Journal Article"&gt;17&lt;/ref-type&gt;&lt;contributors&gt;&lt;authors&gt;&lt;author&gt;D. Pauly&lt;/author&gt;&lt;author&gt;V. Christensen&lt;/author&gt;&lt;/authors&gt;&lt;/contributors&gt;&lt;titles&gt;&lt;title&gt;Primary production required to sustain global fisheries&lt;/title&gt;&lt;secondary-title&gt;Nature&lt;/secondary-title&gt;&lt;/titles&gt;&lt;periodical&gt;&lt;full-title&gt;Nature&lt;/full-title&gt;&lt;/periodical&gt;&lt;pages&gt;255-257&lt;/pages&gt;&lt;volume&gt;374&lt;/volume&gt;&lt;dates&gt;&lt;year&gt;1995&lt;/year&gt;&lt;/dates&gt;&lt;label&gt;electronic&amp;#xD;R&amp;#xD;ecosystem, multispecies&lt;/label&gt;&lt;urls&gt;&lt;pdf-urls&gt;&lt;url&gt;file://C:\docs-e\Pauly 1995 PPR_Nature.pdf&lt;/url&gt;&lt;/pdf-urls&gt;&lt;/urls&gt;&lt;/record&gt;&lt;/Cite&gt;&lt;/EndNote&gt;</w:instrText>
      </w:r>
      <w:r w:rsidR="00C42B77" w:rsidRPr="00CE0783">
        <w:fldChar w:fldCharType="separate"/>
      </w:r>
      <w:r w:rsidR="000F12D7" w:rsidRPr="00CE0783">
        <w:t>[</w:t>
      </w:r>
      <w:hyperlink w:anchor="_ENREF_47" w:tooltip="Pauly, 1995 #2029" w:history="1">
        <w:r w:rsidR="007204D5" w:rsidRPr="00CE0783">
          <w:t>47</w:t>
        </w:r>
      </w:hyperlink>
      <w:r w:rsidR="000F12D7" w:rsidRPr="00CE0783">
        <w:t>]</w:t>
      </w:r>
      <w:r w:rsidR="00C42B77" w:rsidRPr="00CE0783">
        <w:fldChar w:fldCharType="end"/>
      </w:r>
      <w:r w:rsidRPr="00CE0783">
        <w:t xml:space="preserve"> and assuming a P/B of 100. The average of these two estimates amounted to 3</w:t>
      </w:r>
      <w:r w:rsidR="00293DAD" w:rsidRPr="00CE0783">
        <w:t>1</w:t>
      </w:r>
      <w:r w:rsidRPr="00CE0783">
        <w:t xml:space="preserve"> </w:t>
      </w:r>
      <w:r w:rsidR="00293DAD" w:rsidRPr="00CE0783">
        <w:t>t/</w:t>
      </w:r>
      <w:proofErr w:type="spellStart"/>
      <w:r w:rsidRPr="00CE0783">
        <w:t>km</w:t>
      </w:r>
      <w:r w:rsidRPr="00EA4A22">
        <w:rPr>
          <w:vertAlign w:val="superscript"/>
        </w:rPr>
        <w:t>2</w:t>
      </w:r>
      <w:proofErr w:type="spellEnd"/>
      <w:r w:rsidRPr="00CE0783">
        <w:t xml:space="preserve"> in the Banc, ignoring the very low biomass on tidal flats </w:t>
      </w:r>
      <w:r w:rsidR="00C42B77" w:rsidRPr="00CE0783">
        <w:fldChar w:fldCharType="begin"/>
      </w:r>
      <w:r w:rsidR="00C42B77" w:rsidRPr="00CE0783">
        <w:instrText xml:space="preserve"> ADDIN EN.CITE &lt;EndNote&gt;&lt;Cite&gt;&lt;Author&gt;Zwarts&lt;/Author&gt;&lt;Year&gt;1997&lt;/Year&gt;&lt;RecNum&gt;4619&lt;/RecNum&gt;&lt;DisplayText&gt;[24]&lt;/DisplayText&gt;&lt;record&gt;&lt;rec-number&gt;4619&lt;/rec-number&gt;&lt;foreign-keys&gt;&lt;key app="EN" db-id="paxsfp9wd5ww9jetfz05v226az9frsfzadea"&gt;4619&lt;/key&gt;&lt;/foreign-keys&gt;&lt;ref-type name="Journal Article"&gt;17&lt;/ref-type&gt;&lt;contributors&gt;&lt;authors&gt;&lt;author&gt;Zwarts, Leo&lt;/author&gt;&lt;author&gt;van der Kamp, Jan&lt;/author&gt;&lt;author&gt;Overdijk, Otto&lt;/author&gt;&lt;author&gt;van Spanje, Tom&lt;/author&gt;&lt;author&gt;Veldkamp, Ronnie&lt;/author&gt;&lt;author&gt;West, Rodney&lt;/author&gt;&lt;author&gt;Wright, Mick&lt;/author&gt;&lt;/authors&gt;&lt;/contributors&gt;&lt;titles&gt;&lt;title&gt;Wader count of the Baie d&amp;apos;Arguin, Mauritania, in February 1997&lt;/title&gt;&lt;secondary-title&gt;Wader Study Group Bulletin&lt;/secondary-title&gt;&lt;alt-title&gt;Wader Study Group Bull&lt;/alt-title&gt;&lt;/titles&gt;&lt;periodical&gt;&lt;full-title&gt;Wader Study Group Bulletin&lt;/full-title&gt;&lt;abbr-1&gt;Wader Study Group Bull&lt;/abbr-1&gt;&lt;/periodical&gt;&lt;alt-periodical&gt;&lt;full-title&gt;Wader Study Group Bulletin&lt;/full-title&gt;&lt;abbr-1&gt;Wader Study Group Bull&lt;/abbr-1&gt;&lt;/alt-periodical&gt;&lt;pages&gt;70-73&lt;/pages&gt;&lt;volume&gt;86&lt;/volume&gt;&lt;keywords&gt;&lt;keyword&gt;Mauritanie&lt;/keyword&gt;&lt;keyword&gt;birds&lt;/keyword&gt;&lt;keyword&gt;limnicole&lt;/keyword&gt;&lt;keyword&gt;banc d&amp;apos;Arguin&lt;/keyword&gt;&lt;/keywords&gt;&lt;dates&gt;&lt;year&gt;1997&lt;/year&gt;&lt;/dates&gt;&lt;label&gt;lu&lt;/label&gt;&lt;urls&gt;&lt;related-urls&gt;&lt;url&gt;elibrary.unm.edu/sora/IWSGB/v086/p00070-p00073.pdf&lt;/url&gt;&lt;/related-urls&gt;&lt;pdf-urls&gt;&lt;url&gt;file://C:\docs-e\Zwarts 1997 waders.pdf&lt;/url&gt;&lt;/pdf-urls&gt;&lt;/urls&gt;&lt;research-notes&gt;counts for Baie d&amp;lt;Arguin, not Banc&amp;#xD;counts remarkably similar for all species except for oystercatchers (attributed to gradual and large decline due to decline of Anadera senilis, its main source)&lt;/research-notes&gt;&lt;/record&gt;&lt;/Cite&gt;&lt;/EndNote&gt;</w:instrText>
      </w:r>
      <w:r w:rsidR="00C42B77" w:rsidRPr="00CE0783">
        <w:fldChar w:fldCharType="separate"/>
      </w:r>
      <w:r w:rsidR="00C42B77" w:rsidRPr="00CE0783">
        <w:t>[</w:t>
      </w:r>
      <w:hyperlink w:anchor="_ENREF_24" w:tooltip="Zwarts, 1997 #4619" w:history="1">
        <w:r w:rsidR="007204D5" w:rsidRPr="00CE0783">
          <w:t>24</w:t>
        </w:r>
      </w:hyperlink>
      <w:r w:rsidR="00C42B77" w:rsidRPr="00CE0783">
        <w:t>]</w:t>
      </w:r>
      <w:r w:rsidR="00C42B77" w:rsidRPr="00CE0783">
        <w:fldChar w:fldCharType="end"/>
      </w:r>
      <w:r w:rsidRPr="00CE0783">
        <w:t xml:space="preserve">. The primary production for the shelf, 2,549 </w:t>
      </w:r>
      <w:proofErr w:type="spellStart"/>
      <w:r w:rsidRPr="00CE0783">
        <w:t>mgC</w:t>
      </w:r>
      <w:proofErr w:type="spellEnd"/>
      <w:r w:rsidRPr="00CE0783">
        <w:t>/</w:t>
      </w:r>
      <w:proofErr w:type="spellStart"/>
      <w:r w:rsidRPr="00CE0783">
        <w:t>m</w:t>
      </w:r>
      <w:r w:rsidRPr="00BD2360">
        <w:rPr>
          <w:vertAlign w:val="superscript"/>
        </w:rPr>
        <w:t>2</w:t>
      </w:r>
      <w:proofErr w:type="spellEnd"/>
      <w:r w:rsidRPr="00CE0783">
        <w:t xml:space="preserve">/day, was derived from </w:t>
      </w:r>
      <w:proofErr w:type="spellStart"/>
      <w:r w:rsidRPr="00CE0783">
        <w:t>SeaWifs</w:t>
      </w:r>
      <w:proofErr w:type="spellEnd"/>
      <w:r w:rsidRPr="00CE0783">
        <w:t xml:space="preserve"> and obtained from the Sea </w:t>
      </w:r>
      <w:proofErr w:type="gramStart"/>
      <w:r w:rsidRPr="00CE0783">
        <w:t>Around</w:t>
      </w:r>
      <w:proofErr w:type="gramEnd"/>
      <w:r w:rsidRPr="00CE0783">
        <w:t xml:space="preserve"> Us project web site (http://</w:t>
      </w:r>
      <w:proofErr w:type="spellStart"/>
      <w:r w:rsidRPr="00CE0783">
        <w:t>www.seaaroundus.org</w:t>
      </w:r>
      <w:proofErr w:type="spellEnd"/>
      <w:r w:rsidRPr="00CE0783">
        <w:t>/</w:t>
      </w:r>
      <w:proofErr w:type="spellStart"/>
      <w:r w:rsidRPr="00CE0783">
        <w:t>eez</w:t>
      </w:r>
      <w:proofErr w:type="spellEnd"/>
      <w:r w:rsidRPr="00CE0783">
        <w:t>/</w:t>
      </w:r>
      <w:proofErr w:type="spellStart"/>
      <w:r w:rsidRPr="00CE0783">
        <w:t>478.aspx</w:t>
      </w:r>
      <w:proofErr w:type="spellEnd"/>
      <w:r w:rsidRPr="00CE0783">
        <w:t xml:space="preserve">). Using the same </w:t>
      </w:r>
      <w:proofErr w:type="spellStart"/>
      <w:r w:rsidRPr="00CE0783">
        <w:t>C</w:t>
      </w:r>
      <w:proofErr w:type="gramStart"/>
      <w:r w:rsidRPr="00CE0783">
        <w:t>:WW</w:t>
      </w:r>
      <w:proofErr w:type="spellEnd"/>
      <w:proofErr w:type="gramEnd"/>
      <w:r w:rsidRPr="00CE0783">
        <w:t xml:space="preserve"> conversion ratio, the biomass amounted to 83.7 t/</w:t>
      </w:r>
      <w:proofErr w:type="spellStart"/>
      <w:r w:rsidRPr="00CE0783">
        <w:t>km</w:t>
      </w:r>
      <w:r w:rsidRPr="00EA4A22">
        <w:rPr>
          <w:vertAlign w:val="superscript"/>
        </w:rPr>
        <w:t>2</w:t>
      </w:r>
      <w:proofErr w:type="spellEnd"/>
      <w:r w:rsidRPr="00CE0783">
        <w:t>.</w:t>
      </w:r>
    </w:p>
    <w:p w:rsidR="00AB2D53" w:rsidRPr="00CE0783" w:rsidRDefault="00AB2D53" w:rsidP="00CE0783">
      <w:pPr>
        <w:pStyle w:val="NoSpacing"/>
      </w:pPr>
    </w:p>
    <w:p w:rsidR="00AB2D53" w:rsidRPr="00CE0783" w:rsidRDefault="00AB2D53" w:rsidP="00CE0783">
      <w:pPr>
        <w:pStyle w:val="NoSpacing"/>
      </w:pPr>
      <w:r w:rsidRPr="00CE0783">
        <w:t xml:space="preserve">The biomass of seagrass beds of tidal and subtidal habitats was derived from </w:t>
      </w:r>
      <w:proofErr w:type="spellStart"/>
      <w:r w:rsidRPr="00CE0783">
        <w:t>Vermaat</w:t>
      </w:r>
      <w:proofErr w:type="spellEnd"/>
      <w:r w:rsidRPr="00CE0783">
        <w:t xml:space="preserve"> et al. </w:t>
      </w:r>
      <w:r w:rsidR="00C42B77" w:rsidRPr="00CE0783">
        <w:fldChar w:fldCharType="begin"/>
      </w:r>
      <w:r w:rsidR="000F12D7" w:rsidRPr="00CE0783">
        <w:instrText xml:space="preserve"> ADDIN EN.CITE &lt;EndNote&gt;&lt;Cite ExcludeAuth="1"&gt;&lt;Year&gt;1993&lt;/Year&gt;&lt;RecNum&gt;3639&lt;/RecNum&gt;&lt;DisplayText&gt;[48]&lt;/DisplayText&gt;&lt;record&gt;&lt;rec-number&gt;3639&lt;/rec-number&gt;&lt;foreign-keys&gt;&lt;key app="EN" db-id="paxsfp9wd5ww9jetfz05v226az9frsfzadea"&gt;3639&lt;/key&gt;&lt;/foreign-keys&gt;&lt;ref-type name="Journal Article"&gt;17&lt;/ref-type&gt;&lt;contributors&gt;&lt;authors&gt;&lt;author&gt;Vermaat, J.E.&lt;/author&gt;&lt;author&gt;Beijer, J.A.J.&lt;/author&gt;&lt;author&gt;Gijlstra, R.&lt;/author&gt;&lt;author&gt;Hootsmans, M.J.M.&lt;/author&gt;&lt;author&gt;Philippart, C.J.M&lt;/author&gt;&lt;author&gt;van den Brink, N.W.&lt;/author&gt;&lt;/authors&gt;&lt;secondary-authors&gt;&lt;author&gt;W.J. Wolff&lt;/author&gt;&lt;author&gt;Van Der Land, J.&lt;/author&gt;&lt;author&gt;Nienhuis, P.H.&lt;/author&gt;&lt;author&gt;de Wilde, P.A.W.J.&lt;/author&gt;&lt;/secondary-authors&gt;&lt;/contributors&gt;&lt;titles&gt;&lt;title&gt;&lt;style face="normal" font="default" size="100%"&gt;Leaf dynamics and standing stocks of intertidal &lt;/style&gt;&lt;style face="italic" font="default" size="100%"&gt;Zostera noltii &lt;/style&gt;&lt;style face="normal" font="default" size="100%"&gt;Hornem. and &lt;/style&gt;&lt;style face="italic" font="default" size="100%"&gt;Cymodocea nodosa&lt;/style&gt;&lt;style face="normal" font="default" size="100%"&gt; (Ucria) Ascherson on the Banc d&amp;apos;Arguin (Mauritania)&lt;/style&gt;&lt;/title&gt;&lt;secondary-title&gt;Hydrobiologia&lt;/secondary-title&gt;&lt;/titles&gt;&lt;periodical&gt;&lt;full-title&gt;Hydrobiologia&lt;/full-title&gt;&lt;/periodical&gt;&lt;pages&gt;59-72&lt;/pages&gt;&lt;volume&gt;258&lt;/volume&gt;&lt;keywords&gt;&lt;keyword&gt;Mauritanie&lt;/keyword&gt;&lt;keyword&gt;algae&lt;/keyword&gt;&lt;keyword&gt;growth&lt;/keyword&gt;&lt;keyword&gt;Banc d&amp;apos;Arguin&lt;/keyword&gt;&lt;keyword&gt;Africa&lt;/keyword&gt;&lt;/keywords&gt;&lt;dates&gt;&lt;year&gt;1993&lt;/year&gt;&lt;pub-dates&gt;&lt;date&gt;25-27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Mauritania&lt;/publisher&gt;&lt;label&gt;Vu&lt;/label&gt;&lt;urls&gt;&lt;pdf-urls&gt;&lt;url&gt;file://C:\docs-e\Vermaat 1993 Mauritanie seagrass.pdf&lt;/url&gt;&lt;/pdf-urls&gt;&lt;/urls&gt;&lt;/record&gt;&lt;/Cite&gt;&lt;/EndNote&gt;</w:instrText>
      </w:r>
      <w:r w:rsidR="00C42B77" w:rsidRPr="00CE0783">
        <w:fldChar w:fldCharType="separate"/>
      </w:r>
      <w:r w:rsidR="000F12D7" w:rsidRPr="00CE0783">
        <w:t>[</w:t>
      </w:r>
      <w:hyperlink w:anchor="_ENREF_48" w:tooltip="Vermaat, 1993 #3639" w:history="1">
        <w:r w:rsidR="007204D5" w:rsidRPr="00CE0783">
          <w:t>48</w:t>
        </w:r>
      </w:hyperlink>
      <w:r w:rsidR="000F12D7" w:rsidRPr="00CE0783">
        <w:t>]</w:t>
      </w:r>
      <w:r w:rsidR="00C42B77" w:rsidRPr="00CE0783">
        <w:fldChar w:fldCharType="end"/>
      </w:r>
      <w:r w:rsidRPr="00CE0783">
        <w:t xml:space="preserve"> using </w:t>
      </w:r>
      <w:proofErr w:type="spellStart"/>
      <w:r w:rsidRPr="00CE0783">
        <w:t>DW:WW</w:t>
      </w:r>
      <w:proofErr w:type="spellEnd"/>
      <w:r w:rsidRPr="00CE0783">
        <w:t xml:space="preserve"> ratio of 0.199:1 </w:t>
      </w:r>
      <w:r w:rsidR="00C42B77" w:rsidRPr="00CE0783">
        <w:fldChar w:fldCharType="begin"/>
      </w:r>
      <w:r w:rsidR="000F12D7" w:rsidRPr="00CE0783">
        <w:instrText xml:space="preserve"> ADDIN EN.CITE &lt;EndNote&gt;&lt;Cite&gt;&lt;Author&gt;Brey&lt;/Author&gt;&lt;Year&gt;2002&lt;/Year&gt;&lt;RecNum&gt;2972&lt;/RecNum&gt;&lt;DisplayText&gt;[36]&lt;/DisplayText&gt;&lt;record&gt;&lt;rec-number&gt;2972&lt;/rec-number&gt;&lt;foreign-keys&gt;&lt;key app="EN" db-id="paxsfp9wd5ww9jetfz05v226az9frsfzadea"&gt;2972&lt;/key&gt;&lt;/foreign-keys&gt;&lt;ref-type name="Journal Article"&gt;17&lt;/ref-type&gt;&lt;contributors&gt;&lt;authors&gt;&lt;author&gt;T. Brey&lt;/author&gt;&lt;/authors&gt;&lt;/contributors&gt;&lt;titles&gt;&lt;title&gt;Population dynamics in benthic invertebrate, a virtual handbook&lt;/title&gt;&lt;/titles&gt;&lt;volume&gt;http://www.thomas-brey.de/science/virtualhandbook/navlog/index.html&lt;/volume&gt;&lt;keywords&gt;&lt;keyword&gt;Invertebrates&lt;/keyword&gt;&lt;keyword&gt;conversion&lt;/keyword&gt;&lt;keyword&gt;Population dynamics&lt;/keyword&gt;&lt;/keywords&gt;&lt;dates&gt;&lt;year&gt;2002&lt;/year&gt;&lt;/dates&gt;&lt;urls&gt;&lt;related-urls&gt;&lt;url&gt;http://www.thomas-brey.de/science/virtualhandbook/navlog/index.html&lt;/url&gt;&lt;/related-urls&gt;&lt;pdf-urls&gt;&lt;url&gt;file://C:\docs-e\Conversion03.zip&lt;/url&gt;&lt;/pdf-urls&gt;&lt;/urls&gt;&lt;/record&gt;&lt;/Cite&gt;&lt;/EndNote&gt;</w:instrText>
      </w:r>
      <w:r w:rsidR="00C42B77" w:rsidRPr="00CE0783">
        <w:fldChar w:fldCharType="separate"/>
      </w:r>
      <w:r w:rsidR="000F12D7" w:rsidRPr="00CE0783">
        <w:t>[</w:t>
      </w:r>
      <w:hyperlink w:anchor="_ENREF_36" w:tooltip="Brey, 2002 #2972" w:history="1">
        <w:r w:rsidR="007204D5" w:rsidRPr="00CE0783">
          <w:t>36</w:t>
        </w:r>
      </w:hyperlink>
      <w:r w:rsidR="000F12D7" w:rsidRPr="00CE0783">
        <w:t>]</w:t>
      </w:r>
      <w:r w:rsidR="00C42B77" w:rsidRPr="00CE0783">
        <w:fldChar w:fldCharType="end"/>
      </w:r>
      <w:r w:rsidRPr="00CE0783">
        <w:t xml:space="preserve"> for a total of 1707 g/</w:t>
      </w:r>
      <w:proofErr w:type="spellStart"/>
      <w:r w:rsidRPr="00CE0783">
        <w:t>m</w:t>
      </w:r>
      <w:r w:rsidRPr="00BD2360">
        <w:rPr>
          <w:vertAlign w:val="superscript"/>
        </w:rPr>
        <w:t>2</w:t>
      </w:r>
      <w:proofErr w:type="spellEnd"/>
      <w:r w:rsidRPr="00CE0783">
        <w:t xml:space="preserve"> in the Banc. The Banc covers </w:t>
      </w:r>
      <w:r w:rsidR="00D0744E" w:rsidRPr="00CE0783">
        <w:t>43</w:t>
      </w:r>
      <w:r w:rsidRPr="00CE0783">
        <w:t>% of the littoral area between 5 and 20</w:t>
      </w:r>
      <w:r w:rsidR="00022992" w:rsidRPr="00CE0783">
        <w:t xml:space="preserve"> </w:t>
      </w:r>
      <w:r w:rsidRPr="00CE0783">
        <w:t xml:space="preserve">m deep and seagrass beds outside the Banc were assumed to be half as dense as in the Banc. Thus, the Banc was assumed to contain </w:t>
      </w:r>
      <w:r w:rsidR="00D0744E" w:rsidRPr="00CE0783">
        <w:t>72</w:t>
      </w:r>
      <w:r w:rsidRPr="00CE0783">
        <w:t xml:space="preserve">% of the seagrass biomass. The average above ground production was estimated at 2 </w:t>
      </w:r>
      <w:proofErr w:type="spellStart"/>
      <w:r w:rsidRPr="00CE0783">
        <w:t>AFDW</w:t>
      </w:r>
      <w:proofErr w:type="spellEnd"/>
      <w:r w:rsidRPr="00CE0783">
        <w:t xml:space="preserve"> g/</w:t>
      </w:r>
      <w:proofErr w:type="spellStart"/>
      <w:r w:rsidRPr="00CE0783">
        <w:t>m</w:t>
      </w:r>
      <w:r w:rsidRPr="00BD2360">
        <w:rPr>
          <w:vertAlign w:val="superscript"/>
        </w:rPr>
        <w:t>2</w:t>
      </w:r>
      <w:proofErr w:type="spellEnd"/>
      <w:r w:rsidRPr="00CE0783">
        <w:t>/d, or 6921</w:t>
      </w:r>
      <w:r w:rsidR="009B14DF" w:rsidRPr="00CE0783">
        <w:t xml:space="preserve"> </w:t>
      </w:r>
      <w:proofErr w:type="spellStart"/>
      <w:r w:rsidRPr="00CE0783">
        <w:t>gWW</w:t>
      </w:r>
      <w:proofErr w:type="spellEnd"/>
      <w:r w:rsidRPr="00CE0783">
        <w:t>/</w:t>
      </w:r>
      <w:proofErr w:type="spellStart"/>
      <w:r w:rsidRPr="00CE0783">
        <w:t>yr</w:t>
      </w:r>
      <w:proofErr w:type="spellEnd"/>
      <w:r w:rsidRPr="00CE0783">
        <w:t xml:space="preserve"> using the same ratios as above, resulting in a P/B of 4.1/year.  </w:t>
      </w:r>
    </w:p>
    <w:p w:rsidR="00883A0D" w:rsidRPr="00A27B1A" w:rsidRDefault="00883A0D" w:rsidP="000F12D7">
      <w:pPr>
        <w:pStyle w:val="Heading2"/>
        <w:ind w:left="622" w:hanging="622"/>
      </w:pPr>
      <w:bookmarkStart w:id="11" w:name="_Toc383343112"/>
      <w:r w:rsidRPr="00A27B1A">
        <w:t>Balancing and fitting the model</w:t>
      </w:r>
      <w:bookmarkEnd w:id="11"/>
    </w:p>
    <w:p w:rsidR="00883A0D" w:rsidRPr="00CE0783" w:rsidRDefault="00883A0D" w:rsidP="00CE0783">
      <w:pPr>
        <w:pStyle w:val="NoSpacing"/>
      </w:pPr>
      <w:r w:rsidRPr="00CE0783">
        <w:t xml:space="preserve">Using the input values, Ecopath solves simultaneous linear equations and estimates the missing parameters, often the Ecotrophic Efficiency (EE) value. The balancing process is done manually by checking inconsistencies in data, adjusting biomasses, P/B ratio, and diet composition, starting with parameters that were deemed less reliable. As such, diet compositions are often modified on the account of seasonal and individual variation and sampling error. Overestimates of the proportion of rare prey in the diet of an abundant predator is a common source of excessive mortality. P/B values are often overestimated and the P/Q ratio is sometimes too low because of Q/B overestimates </w:t>
      </w:r>
      <w:r w:rsidR="00377007" w:rsidRPr="00CE0783">
        <w:t xml:space="preserve">(e.g. </w:t>
      </w:r>
      <w:r w:rsidR="00C42B77" w:rsidRPr="00CE0783">
        <w:fldChar w:fldCharType="begin"/>
      </w:r>
      <w:r w:rsidR="000F12D7" w:rsidRPr="00CE0783">
        <w:instrText xml:space="preserve"> ADDIN EN.CITE &lt;EndNote&gt;&lt;Cite&gt;&lt;Author&gt;Guénette&lt;/Author&gt;&lt;Year&gt;2005&lt;/Year&gt;&lt;RecNum&gt;2474&lt;/RecNum&gt;&lt;DisplayText&gt;[39]&lt;/DisplayText&gt;&lt;record&gt;&lt;rec-number&gt;2474&lt;/rec-number&gt;&lt;foreign-keys&gt;&lt;key app="EN" db-id="paxsfp9wd5ww9jetfz05v226az9frsfzadea"&gt;2474&lt;/key&gt;&lt;/foreign-keys&gt;&lt;ref-type name="Book Section"&gt;5&lt;/ref-type&gt;&lt;contributors&gt;&lt;authors&gt;&lt;author&gt;Guénette, Sylvie &lt;/author&gt;&lt;/authors&gt;&lt;secondary-authors&gt;&lt;author&gt;Sylvie Guénette&lt;/author&gt;&lt;author&gt;Villy Christensen&lt;/author&gt;&lt;/secondary-authors&gt;&lt;/contributors&gt;&lt;titles&gt;&lt;title&gt;Model of the Southeast Alaska&lt;/title&gt;&lt;secondary-title&gt;Foodweb models and data for studying fisheries and environmental impact on Eastern Pacific ecosystems&lt;/secondary-title&gt;&lt;/titles&gt;&lt;pages&gt;106-178&lt;/pages&gt;&lt;volume&gt;13 (1)&lt;/volume&gt;&lt;keywords&gt;&lt;keyword&gt;GOA&lt;/keyword&gt;&lt;keyword&gt;Ecopath&lt;/keyword&gt;&lt;/keywords&gt;&lt;dates&gt;&lt;year&gt;2005&lt;/year&gt;&lt;/dates&gt;&lt;pub-location&gt;Vancouver, BC, Canada&lt;/pub-location&gt;&lt;publisher&gt;Fisheries Centre, University of British Columbia&lt;/publisher&gt;&lt;label&gt;O&lt;/label&gt;&lt;urls&gt;&lt;related-urls&gt;&lt;url&gt;http://www.fisheries.ubc.ca/publications/reports/report13_1.php&lt;/url&gt;&lt;/related-urls&gt;&lt;pdf-urls&gt;&lt;url&gt;file://C:\docs-e\Guenette Christensen 2005a FCRR13-1b.pdf&lt;/url&gt;&lt;/pdf-urls&gt;&lt;/urls&gt;&lt;/record&gt;&lt;/Cite&gt;&lt;/EndNote&gt;</w:instrText>
      </w:r>
      <w:r w:rsidR="00C42B77" w:rsidRPr="00CE0783">
        <w:fldChar w:fldCharType="separate"/>
      </w:r>
      <w:r w:rsidR="000F12D7" w:rsidRPr="00CE0783">
        <w:t>[</w:t>
      </w:r>
      <w:hyperlink w:anchor="_ENREF_39" w:tooltip="Guénette, 2005 #2474" w:history="1">
        <w:r w:rsidR="007204D5" w:rsidRPr="00CE0783">
          <w:t>39</w:t>
        </w:r>
      </w:hyperlink>
      <w:r w:rsidR="000F12D7" w:rsidRPr="00CE0783">
        <w:t>]</w:t>
      </w:r>
      <w:r w:rsidR="00C42B77" w:rsidRPr="00CE0783">
        <w:fldChar w:fldCharType="end"/>
      </w:r>
      <w:r w:rsidR="00377007" w:rsidRPr="00CE0783">
        <w:t>)</w:t>
      </w:r>
      <w:r w:rsidRPr="00CE0783">
        <w:t xml:space="preserve">. </w:t>
      </w:r>
    </w:p>
    <w:p w:rsidR="00883A0D" w:rsidRPr="00CE0783" w:rsidRDefault="00883A0D" w:rsidP="00CE0783">
      <w:pPr>
        <w:pStyle w:val="NoSpacing"/>
      </w:pPr>
    </w:p>
    <w:p w:rsidR="00883A0D" w:rsidRPr="00CE0783" w:rsidRDefault="00883A0D" w:rsidP="00CE0783">
      <w:pPr>
        <w:pStyle w:val="NoSpacing"/>
      </w:pPr>
      <w:r w:rsidRPr="00CE0783">
        <w:lastRenderedPageBreak/>
        <w:t xml:space="preserve">Time series of biomass, </w:t>
      </w:r>
      <w:r w:rsidR="00823911" w:rsidRPr="00CE0783">
        <w:t xml:space="preserve">catch </w:t>
      </w:r>
      <w:r w:rsidRPr="00CE0783">
        <w:t xml:space="preserve">and fishing effort by fleet </w:t>
      </w:r>
      <w:r w:rsidR="001F1CE2" w:rsidRPr="00CE0783">
        <w:t xml:space="preserve">were used to fit Ecosim </w:t>
      </w:r>
      <w:r w:rsidRPr="00CE0783">
        <w:t xml:space="preserve">temporal simulations for the period 1991-2006. The model was driven by fishing </w:t>
      </w:r>
      <w:r w:rsidR="007E3A52" w:rsidRPr="00CE0783">
        <w:t xml:space="preserve">effort (Table </w:t>
      </w:r>
      <w:proofErr w:type="spellStart"/>
      <w:r w:rsidR="000A619C" w:rsidRPr="00CE0783">
        <w:t>S3</w:t>
      </w:r>
      <w:proofErr w:type="spellEnd"/>
      <w:r w:rsidR="007E3A52" w:rsidRPr="00CE0783">
        <w:t xml:space="preserve">) </w:t>
      </w:r>
      <w:r w:rsidRPr="00CE0783">
        <w:t xml:space="preserve">and </w:t>
      </w:r>
      <w:r w:rsidR="001F1CE2" w:rsidRPr="00CE0783">
        <w:t xml:space="preserve">fit to the observed biomass and </w:t>
      </w:r>
      <w:r w:rsidR="00823911" w:rsidRPr="00CE0783">
        <w:t xml:space="preserve">catch </w:t>
      </w:r>
      <w:r w:rsidR="007E3A52" w:rsidRPr="00CE0783">
        <w:t>(List</w:t>
      </w:r>
      <w:r w:rsidR="00223547" w:rsidRPr="00CE0783">
        <w:t>ed</w:t>
      </w:r>
      <w:r w:rsidR="007E3A52" w:rsidRPr="00CE0783">
        <w:t xml:space="preserve"> in </w:t>
      </w:r>
      <w:r w:rsidR="00223547" w:rsidRPr="00CE0783">
        <w:t>T</w:t>
      </w:r>
      <w:r w:rsidR="007E3A52" w:rsidRPr="00CE0783">
        <w:t xml:space="preserve">able </w:t>
      </w:r>
      <w:proofErr w:type="spellStart"/>
      <w:r w:rsidR="007E3A52" w:rsidRPr="00CE0783">
        <w:t>S</w:t>
      </w:r>
      <w:r w:rsidR="00467030" w:rsidRPr="00CE0783">
        <w:t>7</w:t>
      </w:r>
      <w:proofErr w:type="spellEnd"/>
      <w:r w:rsidR="001802D8" w:rsidRPr="00CE0783">
        <w:t>)</w:t>
      </w:r>
      <w:r w:rsidR="001F1CE2" w:rsidRPr="00CE0783">
        <w:t>. T</w:t>
      </w:r>
      <w:r w:rsidRPr="00CE0783">
        <w:t xml:space="preserve">he fitting occurred in two recursive steps aiming at decreasing the sum of squares between the predicted and observed biomass and </w:t>
      </w:r>
      <w:r w:rsidR="00823911" w:rsidRPr="00CE0783">
        <w:t>catch</w:t>
      </w:r>
      <w:r w:rsidRPr="00CE0783">
        <w:t xml:space="preserve">. The model was first explored to identify the most sensitive predator-prey relationships and second, </w:t>
      </w:r>
      <w:r w:rsidR="00382826" w:rsidRPr="00CE0783">
        <w:t>the</w:t>
      </w:r>
      <w:r w:rsidRPr="00CE0783">
        <w:t xml:space="preserve"> vulnerability values</w:t>
      </w:r>
      <w:r w:rsidR="00382826" w:rsidRPr="00CE0783">
        <w:t xml:space="preserve"> were estimated using the formal non-linear search procedure</w:t>
      </w:r>
      <w:r w:rsidRPr="00CE0783">
        <w:t xml:space="preserve">. We used the knowledge gained in the manual fitting to start the search procedure with different initial parameters to avoid being caught in local optimal solutions. </w:t>
      </w:r>
    </w:p>
    <w:p w:rsidR="00883A0D" w:rsidRPr="00CE0783" w:rsidRDefault="00883A0D" w:rsidP="00CE0783">
      <w:pPr>
        <w:pStyle w:val="NoSpacing"/>
      </w:pPr>
    </w:p>
    <w:p w:rsidR="004C2502" w:rsidRPr="00CE0783" w:rsidRDefault="00883A0D" w:rsidP="00CE0783">
      <w:pPr>
        <w:pStyle w:val="NoSpacing"/>
      </w:pPr>
      <w:r w:rsidRPr="00CE0783">
        <w:t xml:space="preserve">In addition, the biomass time series of mackerel, catfish and sardine were not considered (weight=0 on a scale of 0 to 1) to fit the model because their time series were not deemed representative of the population trends. The biomass time series of coastal S and shelf </w:t>
      </w:r>
      <w:r w:rsidR="00C04173" w:rsidRPr="00CE0783">
        <w:t xml:space="preserve">L </w:t>
      </w:r>
      <w:r w:rsidRPr="00CE0783">
        <w:t>crustaceans were given a weight of 0.5 because of their large variability and the little number of species the time series covered compared with the number of species included in these groups. The search for vulnerability values was carried out only for functional groups with time series, excluding sardines.</w:t>
      </w:r>
    </w:p>
    <w:p w:rsidR="004C2502" w:rsidRPr="00CE0783" w:rsidRDefault="004C2502" w:rsidP="00CE0783">
      <w:pPr>
        <w:pStyle w:val="NoSpacing"/>
      </w:pPr>
    </w:p>
    <w:p w:rsidR="00522911" w:rsidRPr="00CE0783" w:rsidRDefault="00522911" w:rsidP="00CE0783">
      <w:pPr>
        <w:pStyle w:val="NoSpacing"/>
      </w:pPr>
      <w:r w:rsidRPr="00CE0783">
        <w:t xml:space="preserve">The upwelling indices for the study period was obtained from </w:t>
      </w:r>
      <w:proofErr w:type="spellStart"/>
      <w:r w:rsidRPr="00CE0783">
        <w:t>IMROP</w:t>
      </w:r>
      <w:proofErr w:type="spellEnd"/>
      <w:r w:rsidRPr="00CE0783">
        <w:t xml:space="preserve"> (</w:t>
      </w:r>
      <w:proofErr w:type="spellStart"/>
      <w:r w:rsidRPr="00CE0783">
        <w:t>Institut</w:t>
      </w:r>
      <w:proofErr w:type="spellEnd"/>
      <w:r w:rsidRPr="00CE0783">
        <w:t xml:space="preserve"> </w:t>
      </w:r>
      <w:proofErr w:type="spellStart"/>
      <w:r w:rsidRPr="00CE0783">
        <w:t>Mauritanien</w:t>
      </w:r>
      <w:proofErr w:type="spellEnd"/>
      <w:r w:rsidRPr="00CE0783">
        <w:t xml:space="preserve"> de </w:t>
      </w:r>
      <w:proofErr w:type="spellStart"/>
      <w:r w:rsidRPr="00CE0783">
        <w:t>Recherches</w:t>
      </w:r>
      <w:proofErr w:type="spellEnd"/>
      <w:r w:rsidRPr="00CE0783">
        <w:t xml:space="preserve"> </w:t>
      </w:r>
      <w:proofErr w:type="spellStart"/>
      <w:r w:rsidRPr="00CE0783">
        <w:t>Océanographiques</w:t>
      </w:r>
      <w:proofErr w:type="spellEnd"/>
      <w:r w:rsidRPr="00CE0783">
        <w:t xml:space="preserve"> </w:t>
      </w:r>
      <w:proofErr w:type="gramStart"/>
      <w:r w:rsidRPr="00CE0783">
        <w:t>et</w:t>
      </w:r>
      <w:proofErr w:type="gramEnd"/>
      <w:r w:rsidRPr="00CE0783">
        <w:t xml:space="preserve"> des </w:t>
      </w:r>
      <w:proofErr w:type="spellStart"/>
      <w:r w:rsidRPr="00CE0783">
        <w:t>Pêches</w:t>
      </w:r>
      <w:proofErr w:type="spellEnd"/>
      <w:r w:rsidRPr="00CE0783">
        <w:t>) and used to modify the production of the shelf phytoplankton group.</w:t>
      </w:r>
    </w:p>
    <w:p w:rsidR="004C2502" w:rsidRPr="00A27B1A" w:rsidRDefault="004C2502" w:rsidP="000F12D7">
      <w:pPr>
        <w:pStyle w:val="Heading2"/>
        <w:ind w:left="622" w:hanging="622"/>
      </w:pPr>
      <w:bookmarkStart w:id="12" w:name="_Toc383343113"/>
      <w:r w:rsidRPr="00A27B1A">
        <w:t>Balancing and fitting results</w:t>
      </w:r>
      <w:bookmarkEnd w:id="12"/>
    </w:p>
    <w:p w:rsidR="004C2502" w:rsidRPr="00CE0783" w:rsidRDefault="004C2502" w:rsidP="00CE0783">
      <w:pPr>
        <w:pStyle w:val="NoSpacing"/>
      </w:pPr>
      <w:r w:rsidRPr="00CE0783">
        <w:t>Balancing this model required to change the diet of several groups. Predation had to be decreased on most juveniles groups, Coastal M, cephalopods, shelf soles, and th</w:t>
      </w:r>
      <w:r w:rsidR="00400C98" w:rsidRPr="00CE0783">
        <w:t xml:space="preserve">e 2 groups of </w:t>
      </w:r>
      <w:proofErr w:type="spellStart"/>
      <w:r w:rsidR="00400C98" w:rsidRPr="00CE0783">
        <w:t>macrozooplankton</w:t>
      </w:r>
      <w:proofErr w:type="spellEnd"/>
      <w:r w:rsidRPr="00CE0783">
        <w:t xml:space="preserve">. The predation was transferred in large part to adult groups, </w:t>
      </w:r>
      <w:proofErr w:type="spellStart"/>
      <w:r w:rsidRPr="00CE0783">
        <w:t>sardinelles</w:t>
      </w:r>
      <w:proofErr w:type="spellEnd"/>
      <w:r w:rsidRPr="00CE0783">
        <w:t xml:space="preserve">, sardine, shelf S, coastal S, and the 2 groups of worms and mesozooplankton. The values of P/Q was low for several pelagic species and thus the P/Q ratio was fixed at 0.2, leaving Ecopath to estimate a more appropriate value of Q/B for sardine, horse mackerel and mackerel. The biomass of shelf soles, octopus, BA meiobenthos and BA crustaceans were increased. The biomass of </w:t>
      </w:r>
      <w:proofErr w:type="spellStart"/>
      <w:r w:rsidRPr="00CE0783">
        <w:t>sardinelles</w:t>
      </w:r>
      <w:proofErr w:type="spellEnd"/>
      <w:r w:rsidRPr="00CE0783">
        <w:t xml:space="preserve"> was obviously too large and</w:t>
      </w:r>
      <w:r w:rsidR="00223547" w:rsidRPr="00CE0783">
        <w:t xml:space="preserve"> the</w:t>
      </w:r>
      <w:r w:rsidRPr="00CE0783">
        <w:t xml:space="preserve"> </w:t>
      </w:r>
      <w:r w:rsidR="000F56CC" w:rsidRPr="00CE0783">
        <w:t xml:space="preserve">EE </w:t>
      </w:r>
      <w:r w:rsidR="00223547" w:rsidRPr="00CE0783">
        <w:t xml:space="preserve">too small so the biomass </w:t>
      </w:r>
      <w:r w:rsidR="000F56CC" w:rsidRPr="00CE0783">
        <w:t>was decreased from 24 to</w:t>
      </w:r>
      <w:r w:rsidR="009B14DF" w:rsidRPr="00CE0783">
        <w:t xml:space="preserve"> </w:t>
      </w:r>
      <w:r w:rsidRPr="00CE0783">
        <w:t>18 t/</w:t>
      </w:r>
      <w:proofErr w:type="spellStart"/>
      <w:r w:rsidRPr="00CE0783">
        <w:t>km</w:t>
      </w:r>
      <w:r w:rsidRPr="00BD2360">
        <w:rPr>
          <w:vertAlign w:val="superscript"/>
        </w:rPr>
        <w:t>2</w:t>
      </w:r>
      <w:proofErr w:type="spellEnd"/>
      <w:r w:rsidRPr="00CE0783">
        <w:t xml:space="preserve">. </w:t>
      </w:r>
    </w:p>
    <w:p w:rsidR="004C2502" w:rsidRPr="00CE0783" w:rsidRDefault="004C2502" w:rsidP="00CE0783">
      <w:pPr>
        <w:pStyle w:val="NoSpacing"/>
      </w:pPr>
    </w:p>
    <w:p w:rsidR="005F075B" w:rsidRPr="00A27B1A" w:rsidRDefault="004C2502" w:rsidP="00CE0783">
      <w:pPr>
        <w:pStyle w:val="NoSpacing"/>
      </w:pPr>
      <w:r w:rsidRPr="00CE0783">
        <w:t xml:space="preserve">Several explorative trials at fitting the model to time series running from 1991 to 2006 led to the conclusion that the index of upwelling did not improve the fit to demersal or pelagic species. Changes in primary production induced by the index of upwelling introduced more noise in biomass trends for demersals (except for octopus), increasing the sums of squares for these groups. The observed biomass trends of sardine, </w:t>
      </w:r>
      <w:proofErr w:type="spellStart"/>
      <w:r w:rsidRPr="00CE0783">
        <w:t>sardinelles</w:t>
      </w:r>
      <w:proofErr w:type="spellEnd"/>
      <w:r w:rsidRPr="00CE0783">
        <w:t xml:space="preserve">, mackerel, and horse mackerel exhibit different trajectories during the study period as they are function of several factors such as the strength of the upwelling, physical conditions and their impact on plankton dynamics, and fish habitat preferences </w:t>
      </w:r>
      <w:r w:rsidR="00C42B77" w:rsidRPr="00CE0783">
        <w:fldChar w:fldCharType="begin"/>
      </w:r>
      <w:r w:rsidR="00C42B77" w:rsidRPr="00CE0783">
        <w:instrText xml:space="preserve"> ADDIN EN.CITE &lt;EndNote&gt;&lt;Cite&gt;&lt;Author&gt;ould Taleb ould Sidi&lt;/Author&gt;&lt;Year&gt;2005&lt;/Year&gt;&lt;RecNum&gt;4684&lt;/RecNum&gt;&lt;DisplayText&gt;[8]&lt;/DisplayText&gt;&lt;record&gt;&lt;rec-number&gt;4684&lt;/rec-number&gt;&lt;foreign-keys&gt;&lt;key app="EN" db-id="paxsfp9wd5ww9jetfz05v226az9frsfzadea"&gt;4684&lt;/key&gt;&lt;/foreign-keys&gt;&lt;ref-type name="Thesis"&gt;32&lt;/ref-type&gt;&lt;contributors&gt;&lt;authors&gt;&lt;author&gt;ould Taleb ould Sidi, Mohamed Mahfoudh &lt;/author&gt;&lt;/authors&gt;&lt;/contributors&gt;&lt;titles&gt;&lt;title&gt;Les ressources de petits pélagiques en Mauritanie et dans la zone nord ouest africaine: variabilité spatiale et temporelle dynamique et diagnostic&lt;/title&gt;&lt;secondary-title&gt;Agrocampus&lt;/secondary-title&gt;&lt;/titles&gt;&lt;pages&gt;276&lt;/pages&gt;&lt;keywords&gt;&lt;keyword&gt;mauritania&lt;/keyword&gt;&lt;keyword&gt;pelagic&lt;/keyword&gt;&lt;keyword&gt;assessment&lt;/keyword&gt;&lt;/keywords&gt;&lt;dates&gt;&lt;year&gt;2005&lt;/year&gt;&lt;/dates&gt;&lt;pub-location&gt;Rennes, France&lt;/pub-location&gt;&lt;publisher&gt;Ecole Nationale Supérieure Agronomique de Rennes&lt;/publisher&gt;&lt;work-type&gt;PhD&lt;/work-type&gt;&lt;urls&gt;&lt;pdf-urls&gt;&lt;url&gt;file://C:\docs-e\Ould Sidi 2005 these.pdf&lt;/url&gt;&lt;/pdf-urls&gt;&lt;/urls&gt;&lt;/record&gt;&lt;/Cite&gt;&lt;/EndNote&gt;</w:instrText>
      </w:r>
      <w:r w:rsidR="00C42B77" w:rsidRPr="00CE0783">
        <w:fldChar w:fldCharType="separate"/>
      </w:r>
      <w:r w:rsidR="00C42B77" w:rsidRPr="00CE0783">
        <w:t>[</w:t>
      </w:r>
      <w:hyperlink w:anchor="_ENREF_8" w:tooltip="ould Taleb ould Sidi, 2005 #4684" w:history="1">
        <w:r w:rsidR="007204D5" w:rsidRPr="00CE0783">
          <w:t>8</w:t>
        </w:r>
      </w:hyperlink>
      <w:r w:rsidR="00C42B77" w:rsidRPr="00CE0783">
        <w:t>]</w:t>
      </w:r>
      <w:r w:rsidR="00C42B77" w:rsidRPr="00CE0783">
        <w:fldChar w:fldCharType="end"/>
      </w:r>
      <w:r w:rsidRPr="00CE0783">
        <w:t xml:space="preserve">. These signals can also be confounded by changes in the position of their geographical centre of gravity. For instance, sardines increased off the Western Sahara (north of Mauritania) as a result of a southward displacement of their centre of distribution in the </w:t>
      </w:r>
      <w:proofErr w:type="spellStart"/>
      <w:r w:rsidRPr="00CE0783">
        <w:t>1970s</w:t>
      </w:r>
      <w:proofErr w:type="spellEnd"/>
      <w:r w:rsidRPr="00CE0783">
        <w:t xml:space="preserve"> </w:t>
      </w:r>
      <w:r w:rsidR="00C42B77" w:rsidRPr="00CE0783">
        <w:fldChar w:fldCharType="begin"/>
      </w:r>
      <w:r w:rsidR="00C42B77" w:rsidRPr="00CE0783">
        <w:instrText xml:space="preserve"> ADDIN EN.CITE &lt;EndNote&gt;&lt;Cite&gt;&lt;Author&gt;ould Taleb ould Sidi&lt;/Author&gt;&lt;Year&gt;2005&lt;/Year&gt;&lt;RecNum&gt;4684&lt;/RecNum&gt;&lt;DisplayText&gt;[8]&lt;/DisplayText&gt;&lt;record&gt;&lt;rec-number&gt;4684&lt;/rec-number&gt;&lt;foreign-keys&gt;&lt;key app="EN" db-id="paxsfp9wd5ww9jetfz05v226az9frsfzadea"&gt;4684&lt;/key&gt;&lt;/foreign-keys&gt;&lt;ref-type name="Thesis"&gt;32&lt;/ref-type&gt;&lt;contributors&gt;&lt;authors&gt;&lt;author&gt;ould Taleb ould Sidi, Mohamed Mahfoudh &lt;/author&gt;&lt;/authors&gt;&lt;/contributors&gt;&lt;titles&gt;&lt;title&gt;Les ressources de petits pélagiques en Mauritanie et dans la zone nord ouest africaine: variabilité spatiale et temporelle dynamique et diagnostic&lt;/title&gt;&lt;secondary-title&gt;Agrocampus&lt;/secondary-title&gt;&lt;/titles&gt;&lt;pages&gt;276&lt;/pages&gt;&lt;keywords&gt;&lt;keyword&gt;mauritania&lt;/keyword&gt;&lt;keyword&gt;pelagic&lt;/keyword&gt;&lt;keyword&gt;assessment&lt;/keyword&gt;&lt;/keywords&gt;&lt;dates&gt;&lt;year&gt;2005&lt;/year&gt;&lt;/dates&gt;&lt;pub-location&gt;Rennes, France&lt;/pub-location&gt;&lt;publisher&gt;Ecole Nationale Supérieure Agronomique de Rennes&lt;/publisher&gt;&lt;work-type&gt;PhD&lt;/work-type&gt;&lt;urls&gt;&lt;pdf-urls&gt;&lt;url&gt;file://C:\docs-e\Ould Sidi 2005 these.pdf&lt;/url&gt;&lt;/pdf-urls&gt;&lt;/urls&gt;&lt;/record&gt;&lt;/Cite&gt;&lt;/EndNote&gt;</w:instrText>
      </w:r>
      <w:r w:rsidR="00C42B77" w:rsidRPr="00CE0783">
        <w:fldChar w:fldCharType="separate"/>
      </w:r>
      <w:r w:rsidR="00C42B77" w:rsidRPr="00CE0783">
        <w:t>[</w:t>
      </w:r>
      <w:hyperlink w:anchor="_ENREF_8" w:tooltip="ould Taleb ould Sidi, 2005 #4684" w:history="1">
        <w:r w:rsidR="007204D5" w:rsidRPr="00CE0783">
          <w:t>8</w:t>
        </w:r>
      </w:hyperlink>
      <w:r w:rsidR="00C42B77" w:rsidRPr="00CE0783">
        <w:t>]</w:t>
      </w:r>
      <w:r w:rsidR="00C42B77" w:rsidRPr="00CE0783">
        <w:fldChar w:fldCharType="end"/>
      </w:r>
      <w:r w:rsidRPr="00CE0783">
        <w:t xml:space="preserve">. Finally, the upwelling index for the study period is rather flat, except for increases in 1991-1994 and 1997-1998. Hence, it is not surprising that a model with no detail on phytoplankton and mesozooplankton cannot resolve the dynamics of each small pelagic species. Our objectives being to assess the role of the Banc </w:t>
      </w:r>
      <w:proofErr w:type="spellStart"/>
      <w:r w:rsidRPr="00CE0783">
        <w:t>d’Arguin</w:t>
      </w:r>
      <w:proofErr w:type="spellEnd"/>
      <w:r w:rsidRPr="00CE0783">
        <w:t xml:space="preserve">, we did not attempt to fit the small pelagic component trends any further, expecting the model to explain mostly the dynamics of the demersal component. Fitting was improved by taking into account the negative biomass accumulation (except for shelf soles). P/B ratios had to be decreased for </w:t>
      </w:r>
      <w:r w:rsidRPr="00A27B1A">
        <w:t xml:space="preserve">hake, octopus, </w:t>
      </w:r>
      <w:proofErr w:type="gramStart"/>
      <w:r w:rsidRPr="00A27B1A">
        <w:t>cephalopods</w:t>
      </w:r>
      <w:proofErr w:type="gramEnd"/>
      <w:r w:rsidRPr="00A27B1A">
        <w:t xml:space="preserve">. The sum of squares of the fitted model is 280 compared to the initial 423 when all vulnerability values were set at 2. </w:t>
      </w:r>
    </w:p>
    <w:p w:rsidR="00CC3A52" w:rsidRPr="00321B63" w:rsidRDefault="00CC3A52" w:rsidP="000F12D7">
      <w:pPr>
        <w:pStyle w:val="Heading2"/>
        <w:ind w:left="622" w:hanging="622"/>
      </w:pPr>
      <w:bookmarkStart w:id="13" w:name="_Toc383343114"/>
      <w:r w:rsidRPr="00321B63">
        <w:t>Mixed trophic impact (MTI)</w:t>
      </w:r>
      <w:bookmarkEnd w:id="13"/>
    </w:p>
    <w:p w:rsidR="00CC3A52" w:rsidRPr="00CE0783" w:rsidRDefault="00CC3A52" w:rsidP="00CE0783">
      <w:pPr>
        <w:pStyle w:val="NoSpacing"/>
      </w:pPr>
      <w:r w:rsidRPr="00CE0783">
        <w:t xml:space="preserve">Direct and indirect interactions within the ecosystem were analyzed using the Mixed Trophic Impact (MTI) routine of Ecopath, which assesses the relative impact of a slight increase in abundance of any group on the biomass of other groups in the food web </w:t>
      </w:r>
      <w:r w:rsidR="00C42B77" w:rsidRPr="00CE0783">
        <w:fldChar w:fldCharType="begin"/>
      </w:r>
      <w:r w:rsidR="00C42B77" w:rsidRPr="00CE0783">
        <w:instrText xml:space="preserve"> ADDIN EN.CITE &lt;EndNote&gt;&lt;Cite&gt;&lt;Author&gt;Christensen&lt;/Author&gt;&lt;Year&gt;2004&lt;/Year&gt;&lt;RecNum&gt;2307&lt;/RecNum&gt;&lt;DisplayText&gt;[2]&lt;/DisplayText&gt;&lt;record&gt;&lt;rec-number&gt;2307&lt;/rec-number&gt;&lt;foreign-keys&gt;&lt;key app="EN" db-id="paxsfp9wd5ww9jetfz05v226az9frsfzadea"&gt;2307&lt;/key&gt;&lt;/foreign-keys&gt;&lt;ref-type name="Journal Article"&gt;17&lt;/ref-type&gt;&lt;contributors&gt;&lt;authors&gt;&lt;author&gt;Villy Christensen&lt;/author&gt;&lt;author&gt;Carl J. Walters&lt;/author&gt;&lt;/authors&gt;&lt;/contributors&gt;&lt;titles&gt;&lt;title&gt;Ecopath with Ecosim: methods, capabilities and limitations&lt;/title&gt;&lt;secondary-title&gt;Ecological Modelling&lt;/secondary-title&gt;&lt;/titles&gt;&lt;periodical&gt;&lt;full-title&gt;Ecological Modelling&lt;/full-title&gt;&lt;abbr-1&gt;Ecol. Model.&lt;/abbr-1&gt;&lt;/periodical&gt;&lt;pages&gt;109-139&lt;/pages&gt;&lt;volume&gt;172&lt;/volume&gt;&lt;keywords&gt;&lt;keyword&gt;Ecopath&lt;/keyword&gt;&lt;keyword&gt;modelling&lt;/keyword&gt;&lt;/keywords&gt;&lt;dates&gt;&lt;year&gt;2004&lt;/year&gt;&lt;/dates&gt;&lt;label&gt;O&amp;#xD;electronic&lt;/label&gt;&lt;urls&gt;&lt;pdf-urls&gt;&lt;url&gt;file://C:\docs-e\Christensen Walters 2004 EwE.pdf&lt;/url&gt;&lt;/pdf-urls&gt;&lt;/urls&gt;&lt;/record&gt;&lt;/Cite&gt;&lt;/EndNote&gt;</w:instrText>
      </w:r>
      <w:r w:rsidR="00C42B77" w:rsidRPr="00CE0783">
        <w:fldChar w:fldCharType="separate"/>
      </w:r>
      <w:r w:rsidR="00C42B77" w:rsidRPr="00CE0783">
        <w:t>[</w:t>
      </w:r>
      <w:hyperlink w:anchor="_ENREF_2" w:tooltip="Christensen, 2004 #2307" w:history="1">
        <w:r w:rsidR="007204D5" w:rsidRPr="00CE0783">
          <w:t>2</w:t>
        </w:r>
      </w:hyperlink>
      <w:r w:rsidR="00C42B77" w:rsidRPr="00CE0783">
        <w:t>]</w:t>
      </w:r>
      <w:r w:rsidR="00C42B77" w:rsidRPr="00CE0783">
        <w:fldChar w:fldCharType="end"/>
      </w:r>
      <w:r w:rsidRPr="00CE0783">
        <w:t xml:space="preserve">. The MTI index, scaled from -1 to 1, was calculated for every group of the model. The net cumulative impact </w:t>
      </w:r>
      <w:proofErr w:type="spellStart"/>
      <w:r w:rsidR="00E63603" w:rsidRPr="00CE0783">
        <w:t>Q</w:t>
      </w:r>
      <w:r w:rsidRPr="00CE0783">
        <w:t>ij</w:t>
      </w:r>
      <w:proofErr w:type="spellEnd"/>
      <w:r w:rsidRPr="00CE0783">
        <w:t xml:space="preserve"> of a predator j on a prey </w:t>
      </w:r>
      <w:proofErr w:type="spellStart"/>
      <w:r w:rsidRPr="00CE0783">
        <w:t>i</w:t>
      </w:r>
      <w:proofErr w:type="spellEnd"/>
      <w:r w:rsidR="004E68DB">
        <w:t xml:space="preserve"> </w:t>
      </w:r>
      <w:proofErr w:type="gramStart"/>
      <w:r w:rsidR="004E68DB">
        <w:t>is</w:t>
      </w:r>
      <w:proofErr w:type="gramEnd"/>
      <w:r w:rsidR="004E68DB">
        <w:t xml:space="preserve"> calculated as</w:t>
      </w:r>
      <w:r w:rsidRPr="00CE0783">
        <w:t>:</w:t>
      </w:r>
    </w:p>
    <w:p w:rsidR="00CC3A52" w:rsidRPr="00CE0783" w:rsidRDefault="00CC3A52" w:rsidP="00CE0783">
      <w:pPr>
        <w:pStyle w:val="NoSpacing"/>
      </w:pPr>
      <w:proofErr w:type="spellStart"/>
      <w:proofErr w:type="gramStart"/>
      <w:r w:rsidRPr="00CE0783">
        <w:t>qji</w:t>
      </w:r>
      <w:proofErr w:type="spellEnd"/>
      <w:proofErr w:type="gramEnd"/>
      <w:r w:rsidRPr="00CE0783">
        <w:t xml:space="preserve">= </w:t>
      </w:r>
      <w:proofErr w:type="spellStart"/>
      <w:r w:rsidRPr="00CE0783">
        <w:t>DCji</w:t>
      </w:r>
      <w:proofErr w:type="spellEnd"/>
      <w:r w:rsidRPr="00CE0783">
        <w:t xml:space="preserve"> –</w:t>
      </w:r>
      <w:proofErr w:type="spellStart"/>
      <w:r w:rsidRPr="00CE0783">
        <w:t>Qji</w:t>
      </w:r>
      <w:proofErr w:type="spellEnd"/>
      <w:r w:rsidRPr="00CE0783">
        <w:t>/</w:t>
      </w:r>
      <w:proofErr w:type="spellStart"/>
      <w:r w:rsidRPr="00CE0783">
        <w:t>Qj</w:t>
      </w:r>
      <w:proofErr w:type="spellEnd"/>
    </w:p>
    <w:p w:rsidR="005F075B" w:rsidRPr="000D2A02" w:rsidRDefault="00CC3A52" w:rsidP="00CE0783">
      <w:pPr>
        <w:pStyle w:val="NoSpacing"/>
      </w:pPr>
      <w:proofErr w:type="gramStart"/>
      <w:r w:rsidRPr="00CE0783">
        <w:lastRenderedPageBreak/>
        <w:t>where</w:t>
      </w:r>
      <w:proofErr w:type="gramEnd"/>
      <w:r w:rsidRPr="00CE0783">
        <w:t xml:space="preserve"> </w:t>
      </w:r>
      <w:proofErr w:type="spellStart"/>
      <w:r w:rsidRPr="00CE0783">
        <w:t>DCji</w:t>
      </w:r>
      <w:proofErr w:type="spellEnd"/>
      <w:r w:rsidRPr="00CE0783">
        <w:t xml:space="preserve"> is the </w:t>
      </w:r>
      <w:proofErr w:type="spellStart"/>
      <w:r w:rsidRPr="00CE0783">
        <w:t>the</w:t>
      </w:r>
      <w:proofErr w:type="spellEnd"/>
      <w:r w:rsidRPr="00CE0783">
        <w:t xml:space="preserve"> proportion of the prey </w:t>
      </w:r>
      <w:proofErr w:type="spellStart"/>
      <w:r w:rsidRPr="004E68DB">
        <w:rPr>
          <w:i/>
        </w:rPr>
        <w:t>i</w:t>
      </w:r>
      <w:proofErr w:type="spellEnd"/>
      <w:r w:rsidRPr="00CE0783">
        <w:t xml:space="preserve"> in the predator’s diet (the positive effect of the prey), while </w:t>
      </w:r>
      <w:proofErr w:type="spellStart"/>
      <w:r w:rsidRPr="00CE0783">
        <w:t>Qji</w:t>
      </w:r>
      <w:proofErr w:type="spellEnd"/>
      <w:r w:rsidRPr="00CE0783">
        <w:t>/</w:t>
      </w:r>
      <w:proofErr w:type="spellStart"/>
      <w:r w:rsidRPr="00CE0783">
        <w:t>Qj</w:t>
      </w:r>
      <w:proofErr w:type="spellEnd"/>
      <w:r w:rsidRPr="00CE0783">
        <w:t xml:space="preserve"> is the negative effect, </w:t>
      </w:r>
      <w:proofErr w:type="spellStart"/>
      <w:r w:rsidRPr="00CE0783">
        <w:t>Qji</w:t>
      </w:r>
      <w:proofErr w:type="spellEnd"/>
      <w:r w:rsidRPr="00CE0783">
        <w:t xml:space="preserve"> is the quantity eaten by predator </w:t>
      </w:r>
      <w:r w:rsidRPr="004E68DB">
        <w:rPr>
          <w:i/>
        </w:rPr>
        <w:t>j</w:t>
      </w:r>
      <w:r w:rsidRPr="00CE0783">
        <w:t xml:space="preserve"> of prey </w:t>
      </w:r>
      <w:proofErr w:type="spellStart"/>
      <w:r w:rsidRPr="004E68DB">
        <w:rPr>
          <w:i/>
        </w:rPr>
        <w:t>i</w:t>
      </w:r>
      <w:proofErr w:type="spellEnd"/>
      <w:r w:rsidRPr="00CE0783">
        <w:t xml:space="preserve"> and </w:t>
      </w:r>
      <w:proofErr w:type="spellStart"/>
      <w:r w:rsidRPr="00CE0783">
        <w:t>Qj</w:t>
      </w:r>
      <w:proofErr w:type="spellEnd"/>
      <w:r w:rsidRPr="00CE0783">
        <w:t xml:space="preserve"> is the total consumption by predator </w:t>
      </w:r>
      <w:r w:rsidRPr="004E68DB">
        <w:rPr>
          <w:i/>
        </w:rPr>
        <w:t>j</w:t>
      </w:r>
      <w:r w:rsidRPr="00CE0783">
        <w:t xml:space="preserve">. To this direct impact are added all indirect impacts of the predator on the prey calculated as the sum of all indirect paths calculated as the product of the </w:t>
      </w:r>
      <w:proofErr w:type="spellStart"/>
      <w:r w:rsidRPr="00CE0783">
        <w:t>Qij</w:t>
      </w:r>
      <w:proofErr w:type="spellEnd"/>
      <w:r w:rsidRPr="00CE0783">
        <w:t xml:space="preserve"> values in each paths </w:t>
      </w:r>
      <w:r w:rsidR="00C42B77" w:rsidRPr="00CE0783">
        <w:fldChar w:fldCharType="begin">
          <w:fldData xml:space="preserve">PEVuZE5vdGU+PENpdGU+PEF1dGhvcj5Cb25kYXZhbGxpPC9BdXRob3I+PFllYXI+MTk5OTwvWWVh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</w:fldData>
        </w:fldChar>
      </w:r>
      <w:r w:rsidR="000F12D7" w:rsidRPr="00CE0783">
        <w:instrText xml:space="preserve"> ADDIN EN.CITE </w:instrText>
      </w:r>
      <w:r w:rsidR="000F12D7" w:rsidRPr="00CE0783">
        <w:fldChar w:fldCharType="begin">
          <w:fldData xml:space="preserve">PEVuZE5vdGU+PENpdGU+PEF1dGhvcj5Cb25kYXZhbGxpPC9BdXRob3I+PFllYXI+MTk5OTwvWWVh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</w:fldData>
        </w:fldChar>
      </w:r>
      <w:r w:rsidR="000F12D7" w:rsidRPr="00CE0783">
        <w:instrText xml:space="preserve"> ADDIN EN.CITE.DATA </w:instrText>
      </w:r>
      <w:r w:rsidR="000F12D7" w:rsidRPr="00CE0783">
        <w:fldChar w:fldCharType="end"/>
      </w:r>
      <w:r w:rsidR="00C42B77" w:rsidRPr="00CE0783">
        <w:fldChar w:fldCharType="separate"/>
      </w:r>
      <w:r w:rsidR="000F12D7" w:rsidRPr="00CE0783">
        <w:t>[</w:t>
      </w:r>
      <w:hyperlink w:anchor="_ENREF_1" w:tooltip="Christensen, 1992 #946" w:history="1">
        <w:r w:rsidR="007204D5" w:rsidRPr="00CE0783">
          <w:t>1</w:t>
        </w:r>
      </w:hyperlink>
      <w:r w:rsidR="000F12D7" w:rsidRPr="00CE0783">
        <w:t>,</w:t>
      </w:r>
      <w:hyperlink w:anchor="_ENREF_49" w:tooltip="Bondavalli, 1999 #5786" w:history="1">
        <w:r w:rsidR="007204D5" w:rsidRPr="00CE0783">
          <w:t>49</w:t>
        </w:r>
      </w:hyperlink>
      <w:r w:rsidR="000F12D7" w:rsidRPr="00CE0783">
        <w:t>]</w:t>
      </w:r>
      <w:r w:rsidR="00C42B77" w:rsidRPr="00CE0783">
        <w:fldChar w:fldCharType="end"/>
      </w:r>
      <w:r w:rsidRPr="00CE0783">
        <w:t xml:space="preserve">. </w:t>
      </w:r>
      <w:r w:rsidR="005F075B">
        <w:br w:type="page"/>
      </w:r>
      <w:r w:rsidR="005F075B" w:rsidRPr="00FA196F">
        <w:rPr>
          <w:rStyle w:val="Heading2Char"/>
        </w:rPr>
        <w:lastRenderedPageBreak/>
        <w:t xml:space="preserve">Table </w:t>
      </w:r>
      <w:proofErr w:type="spellStart"/>
      <w:r w:rsidR="005F075B" w:rsidRPr="00FA196F">
        <w:rPr>
          <w:rStyle w:val="Heading2Char"/>
        </w:rPr>
        <w:t>S1</w:t>
      </w:r>
      <w:proofErr w:type="spellEnd"/>
      <w:r w:rsidR="005F075B" w:rsidRPr="00FA196F">
        <w:rPr>
          <w:rStyle w:val="Heading2Char"/>
        </w:rPr>
        <w:t xml:space="preserve">. </w:t>
      </w:r>
      <w:proofErr w:type="gramStart"/>
      <w:r w:rsidR="005F075B" w:rsidRPr="00FA196F">
        <w:rPr>
          <w:rStyle w:val="Heading2Char"/>
        </w:rPr>
        <w:t>Composition of fish functional groups.</w:t>
      </w:r>
      <w:proofErr w:type="gramEnd"/>
      <w:r w:rsidR="005F075B">
        <w:t xml:space="preserve"> </w:t>
      </w:r>
    </w:p>
    <w:tbl>
      <w:tblPr>
        <w:tblStyle w:val="Normal"/>
        <w:tblW w:w="10302" w:type="dxa"/>
        <w:tblInd w:w="-113" w:type="dxa"/>
        <w:tblLook w:val="0000" w:firstRow="0" w:lastRow="0" w:firstColumn="0" w:lastColumn="0" w:noHBand="0" w:noVBand="0"/>
      </w:tblPr>
      <w:tblGrid>
        <w:gridCol w:w="555"/>
        <w:gridCol w:w="1409"/>
        <w:gridCol w:w="8346"/>
      </w:tblGrid>
      <w:tr w:rsidR="005F075B" w:rsidRPr="00CE0783" w:rsidTr="00135921">
        <w:trPr>
          <w:trHeight w:val="255"/>
        </w:trPr>
        <w:tc>
          <w:tcPr>
            <w:tcW w:w="547" w:type="dxa"/>
            <w:tcBorders>
              <w:top w:val="single" w:sz="4" w:space="0" w:color="auto"/>
              <w:bottom w:val="single" w:sz="4" w:space="0" w:color="auto"/>
            </w:tcBorders>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N</w:t>
            </w:r>
          </w:p>
        </w:tc>
        <w:tc>
          <w:tcPr>
            <w:tcW w:w="1409" w:type="dxa"/>
            <w:tcBorders>
              <w:top w:val="single" w:sz="4" w:space="0" w:color="auto"/>
              <w:bottom w:val="single" w:sz="4" w:space="0" w:color="auto"/>
            </w:tcBorders>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Group</w:t>
            </w:r>
          </w:p>
        </w:tc>
        <w:tc>
          <w:tcPr>
            <w:tcW w:w="8346" w:type="dxa"/>
            <w:tcBorders>
              <w:top w:val="single" w:sz="4" w:space="0" w:color="auto"/>
              <w:bottom w:val="single" w:sz="4" w:space="0" w:color="auto"/>
            </w:tcBorders>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Species</w:t>
            </w:r>
          </w:p>
        </w:tc>
      </w:tr>
      <w:tr w:rsidR="005F075B" w:rsidRPr="00CE0783" w:rsidTr="00135921">
        <w:trPr>
          <w:trHeight w:val="255"/>
        </w:trPr>
        <w:tc>
          <w:tcPr>
            <w:tcW w:w="547" w:type="dxa"/>
            <w:tcBorders>
              <w:top w:val="single" w:sz="4" w:space="0" w:color="auto"/>
            </w:tcBorders>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3</w:t>
            </w:r>
          </w:p>
        </w:tc>
        <w:tc>
          <w:tcPr>
            <w:tcW w:w="1409" w:type="dxa"/>
            <w:tcBorders>
              <w:top w:val="single" w:sz="4" w:space="0" w:color="auto"/>
            </w:tcBorders>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Meagre</w:t>
            </w:r>
          </w:p>
        </w:tc>
        <w:tc>
          <w:tcPr>
            <w:tcW w:w="8346" w:type="dxa"/>
            <w:tcBorders>
              <w:top w:val="single" w:sz="4" w:space="0" w:color="auto"/>
            </w:tcBorders>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Argyrosomus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regius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5</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Mullets</w:t>
            </w:r>
          </w:p>
        </w:tc>
        <w:tc>
          <w:tcPr>
            <w:tcW w:w="8346" w:type="dxa"/>
            <w:shd w:val="clear" w:color="auto" w:fill="auto"/>
            <w:noWrap/>
          </w:tcPr>
          <w:p w:rsidR="005F075B" w:rsidRPr="00CE0783" w:rsidRDefault="005F075B" w:rsidP="00CE0783">
            <w:pPr>
              <w:pStyle w:val="NoSpacing"/>
              <w:rPr>
                <w:rFonts w:cs="Times New Roman"/>
                <w:i/>
                <w:sz w:val="18"/>
                <w:szCs w:val="18"/>
                <w:lang w:val="fr-CA"/>
              </w:rPr>
            </w:pPr>
            <w:proofErr w:type="spellStart"/>
            <w:r w:rsidRPr="00CE0783">
              <w:rPr>
                <w:rFonts w:cs="Times New Roman"/>
                <w:i/>
                <w:sz w:val="18"/>
                <w:szCs w:val="18"/>
                <w:lang w:val="fr-CA"/>
              </w:rPr>
              <w:t>Mugil</w:t>
            </w:r>
            <w:proofErr w:type="spellEnd"/>
            <w:r w:rsidRPr="00CE0783">
              <w:rPr>
                <w:rFonts w:cs="Times New Roman"/>
                <w:i/>
                <w:sz w:val="18"/>
                <w:szCs w:val="18"/>
                <w:lang w:val="fr-CA"/>
              </w:rPr>
              <w:t xml:space="preserve"> </w:t>
            </w:r>
            <w:proofErr w:type="spellStart"/>
            <w:r w:rsidRPr="00CE0783">
              <w:rPr>
                <w:rFonts w:cs="Times New Roman"/>
                <w:i/>
                <w:sz w:val="18"/>
                <w:szCs w:val="18"/>
                <w:lang w:val="fr-CA"/>
              </w:rPr>
              <w:t>cephalus;Mugil</w:t>
            </w:r>
            <w:proofErr w:type="spellEnd"/>
            <w:r w:rsidRPr="00CE0783">
              <w:rPr>
                <w:rFonts w:cs="Times New Roman"/>
                <w:i/>
                <w:sz w:val="18"/>
                <w:szCs w:val="18"/>
                <w:lang w:val="fr-CA"/>
              </w:rPr>
              <w:t xml:space="preserve"> </w:t>
            </w:r>
            <w:proofErr w:type="spellStart"/>
            <w:r w:rsidRPr="00CE0783">
              <w:rPr>
                <w:rFonts w:cs="Times New Roman"/>
                <w:i/>
                <w:sz w:val="18"/>
                <w:szCs w:val="18"/>
                <w:lang w:val="fr-CA"/>
              </w:rPr>
              <w:t>capurrii</w:t>
            </w:r>
            <w:proofErr w:type="spellEnd"/>
            <w:r w:rsidRPr="00CE0783">
              <w:rPr>
                <w:rFonts w:cs="Times New Roman"/>
                <w:i/>
                <w:sz w:val="18"/>
                <w:szCs w:val="18"/>
                <w:lang w:val="fr-CA"/>
              </w:rPr>
              <w:t xml:space="preserve">; Liza </w:t>
            </w:r>
            <w:proofErr w:type="spellStart"/>
            <w:r w:rsidRPr="00CE0783">
              <w:rPr>
                <w:rFonts w:cs="Times New Roman"/>
                <w:i/>
                <w:sz w:val="18"/>
                <w:szCs w:val="18"/>
                <w:lang w:val="fr-CA"/>
              </w:rPr>
              <w:t>aurata</w:t>
            </w:r>
            <w:proofErr w:type="spellEnd"/>
            <w:r w:rsidRPr="00CE0783">
              <w:rPr>
                <w:rFonts w:cs="Times New Roman"/>
                <w:i/>
                <w:sz w:val="18"/>
                <w:szCs w:val="18"/>
                <w:lang w:val="fr-CA"/>
              </w:rPr>
              <w:t xml:space="preserve">; Liza </w:t>
            </w:r>
            <w:proofErr w:type="spellStart"/>
            <w:r w:rsidRPr="00CE0783">
              <w:rPr>
                <w:rFonts w:cs="Times New Roman"/>
                <w:i/>
                <w:sz w:val="18"/>
                <w:szCs w:val="18"/>
                <w:lang w:val="fr-CA"/>
              </w:rPr>
              <w:t>falcipinnis</w:t>
            </w:r>
            <w:proofErr w:type="spellEnd"/>
            <w:r w:rsidRPr="00CE0783">
              <w:rPr>
                <w:rFonts w:cs="Times New Roman"/>
                <w:i/>
                <w:sz w:val="18"/>
                <w:szCs w:val="18"/>
                <w:lang w:val="fr-CA"/>
              </w:rPr>
              <w:t xml:space="preserve">; Liza </w:t>
            </w:r>
            <w:proofErr w:type="spellStart"/>
            <w:r w:rsidRPr="00CE0783">
              <w:rPr>
                <w:rFonts w:cs="Times New Roman"/>
                <w:i/>
                <w:sz w:val="18"/>
                <w:szCs w:val="18"/>
                <w:lang w:val="fr-CA"/>
              </w:rPr>
              <w:t>ramada</w:t>
            </w:r>
            <w:proofErr w:type="spellEnd"/>
            <w:r w:rsidRPr="00CE0783">
              <w:rPr>
                <w:rFonts w:cs="Times New Roman"/>
                <w:i/>
                <w:sz w:val="18"/>
                <w:szCs w:val="18"/>
                <w:lang w:val="fr-CA"/>
              </w:rPr>
              <w:t xml:space="preserve">; </w:t>
            </w:r>
            <w:proofErr w:type="spellStart"/>
            <w:r w:rsidRPr="00CE0783">
              <w:rPr>
                <w:rFonts w:cs="Times New Roman"/>
                <w:i/>
                <w:sz w:val="18"/>
                <w:szCs w:val="18"/>
                <w:lang w:val="fr-CA"/>
              </w:rPr>
              <w:t>Mugil</w:t>
            </w:r>
            <w:proofErr w:type="spellEnd"/>
            <w:r w:rsidRPr="00CE0783">
              <w:rPr>
                <w:rFonts w:cs="Times New Roman"/>
                <w:i/>
                <w:sz w:val="18"/>
                <w:szCs w:val="18"/>
                <w:lang w:val="fr-CA"/>
              </w:rPr>
              <w:t xml:space="preserve"> </w:t>
            </w:r>
            <w:proofErr w:type="spellStart"/>
            <w:r w:rsidRPr="00CE0783">
              <w:rPr>
                <w:rFonts w:cs="Times New Roman"/>
                <w:i/>
                <w:sz w:val="18"/>
                <w:szCs w:val="18"/>
                <w:lang w:val="fr-CA"/>
              </w:rPr>
              <w:t>cephalus</w:t>
            </w:r>
            <w:proofErr w:type="spellEnd"/>
            <w:r w:rsidRPr="00CE0783">
              <w:rPr>
                <w:rFonts w:cs="Times New Roman"/>
                <w:i/>
                <w:sz w:val="18"/>
                <w:szCs w:val="18"/>
                <w:lang w:val="fr-CA"/>
              </w:rPr>
              <w:t xml:space="preserve">; Liza </w:t>
            </w:r>
            <w:proofErr w:type="spellStart"/>
            <w:r w:rsidRPr="00CE0783">
              <w:rPr>
                <w:rFonts w:cs="Times New Roman"/>
                <w:i/>
                <w:sz w:val="18"/>
                <w:szCs w:val="18"/>
                <w:lang w:val="fr-CA"/>
              </w:rPr>
              <w:t>dumerili</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6</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Pelagic L</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Orcynopsis</w:t>
            </w:r>
            <w:proofErr w:type="spellEnd"/>
            <w:r w:rsidRPr="00CE0783">
              <w:rPr>
                <w:rFonts w:cs="Times New Roman"/>
                <w:i/>
                <w:sz w:val="18"/>
                <w:szCs w:val="18"/>
                <w:lang w:val="en-US"/>
              </w:rPr>
              <w:t xml:space="preserve"> unicolor; </w:t>
            </w:r>
            <w:proofErr w:type="spellStart"/>
            <w:r w:rsidRPr="00CE0783">
              <w:rPr>
                <w:rFonts w:cs="Times New Roman"/>
                <w:i/>
                <w:sz w:val="18"/>
                <w:szCs w:val="18"/>
                <w:lang w:val="en-US"/>
              </w:rPr>
              <w:t>Euthynnus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alletteratus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Sarda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sarda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Auxis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thazard</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thazard</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Auxis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rochei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rochei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Pomatomus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saltatrix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Trichiurus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lepturus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Lepidopus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caudatus</w:t>
            </w:r>
            <w:proofErr w:type="spellEnd"/>
            <w:r w:rsidRPr="00CE0783">
              <w:rPr>
                <w:rFonts w:cs="Times New Roman"/>
                <w:i/>
                <w:sz w:val="18"/>
                <w:szCs w:val="18"/>
                <w:lang w:val="en-US"/>
              </w:rPr>
              <w:t xml:space="preserve">; Scomberomorus </w:t>
            </w:r>
            <w:proofErr w:type="spellStart"/>
            <w:r w:rsidRPr="00CE0783">
              <w:rPr>
                <w:rFonts w:cs="Times New Roman"/>
                <w:i/>
                <w:sz w:val="18"/>
                <w:szCs w:val="18"/>
                <w:lang w:val="en-US"/>
              </w:rPr>
              <w:t>tritor</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Mola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mola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Sphyraena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guachancho</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Sphyraena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sphyraena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Lichia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amia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Coryphaena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hippurus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Elops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lacerta</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7</w:t>
            </w:r>
          </w:p>
        </w:tc>
        <w:tc>
          <w:tcPr>
            <w:tcW w:w="1409" w:type="dxa"/>
            <w:shd w:val="clear" w:color="auto" w:fill="auto"/>
            <w:noWrap/>
          </w:tcPr>
          <w:p w:rsidR="005F075B" w:rsidRPr="00CE0783" w:rsidRDefault="005F075B" w:rsidP="00CE0783">
            <w:pPr>
              <w:pStyle w:val="NoSpacing"/>
              <w:rPr>
                <w:rFonts w:cs="Times New Roman"/>
                <w:bCs/>
                <w:sz w:val="18"/>
                <w:szCs w:val="18"/>
                <w:lang w:val="en-US"/>
              </w:rPr>
            </w:pPr>
            <w:r w:rsidRPr="00CE0783">
              <w:rPr>
                <w:rFonts w:cs="Times New Roman"/>
                <w:bCs/>
                <w:sz w:val="18"/>
                <w:szCs w:val="18"/>
                <w:lang w:val="en-US"/>
              </w:rPr>
              <w:t>Mackerel</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Scomber</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japonicus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8</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Sardine</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Sardina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pilchardus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9</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Sardinelles</w:t>
            </w:r>
          </w:p>
        </w:tc>
        <w:tc>
          <w:tcPr>
            <w:tcW w:w="8346" w:type="dxa"/>
            <w:shd w:val="clear" w:color="auto" w:fill="auto"/>
            <w:noWrap/>
          </w:tcPr>
          <w:p w:rsidR="005F075B" w:rsidRPr="00CE0783" w:rsidRDefault="005F075B" w:rsidP="00CE0783">
            <w:pPr>
              <w:pStyle w:val="NoSpacing"/>
              <w:rPr>
                <w:rFonts w:cs="Times New Roman"/>
                <w:i/>
                <w:sz w:val="18"/>
                <w:szCs w:val="18"/>
                <w:lang w:val="fr-CA"/>
              </w:rPr>
            </w:pPr>
            <w:proofErr w:type="spellStart"/>
            <w:r w:rsidRPr="00CE0783">
              <w:rPr>
                <w:rFonts w:cs="Times New Roman"/>
                <w:i/>
                <w:sz w:val="18"/>
                <w:szCs w:val="18"/>
                <w:lang w:val="fr-CA"/>
              </w:rPr>
              <w:t>Sardinella</w:t>
            </w:r>
            <w:proofErr w:type="spellEnd"/>
            <w:r w:rsidRPr="00CE0783">
              <w:rPr>
                <w:rFonts w:cs="Times New Roman"/>
                <w:i/>
                <w:sz w:val="18"/>
                <w:szCs w:val="18"/>
                <w:lang w:val="fr-CA"/>
              </w:rPr>
              <w:t xml:space="preserve"> </w:t>
            </w:r>
            <w:proofErr w:type="spellStart"/>
            <w:r w:rsidRPr="00CE0783">
              <w:rPr>
                <w:rFonts w:cs="Times New Roman"/>
                <w:i/>
                <w:sz w:val="18"/>
                <w:szCs w:val="18"/>
                <w:lang w:val="fr-CA"/>
              </w:rPr>
              <w:t>maderensis</w:t>
            </w:r>
            <w:proofErr w:type="spellEnd"/>
            <w:r w:rsidRPr="00CE0783">
              <w:rPr>
                <w:rFonts w:cs="Times New Roman"/>
                <w:i/>
                <w:sz w:val="18"/>
                <w:szCs w:val="18"/>
                <w:lang w:val="fr-CA"/>
              </w:rPr>
              <w:t xml:space="preserve">; </w:t>
            </w:r>
            <w:proofErr w:type="spellStart"/>
            <w:r w:rsidRPr="00CE0783">
              <w:rPr>
                <w:rFonts w:cs="Times New Roman"/>
                <w:i/>
                <w:sz w:val="18"/>
                <w:szCs w:val="18"/>
                <w:lang w:val="fr-CA"/>
              </w:rPr>
              <w:t>Sardinella</w:t>
            </w:r>
            <w:proofErr w:type="spellEnd"/>
            <w:r w:rsidRPr="00CE0783">
              <w:rPr>
                <w:rFonts w:cs="Times New Roman"/>
                <w:i/>
                <w:sz w:val="18"/>
                <w:szCs w:val="18"/>
                <w:lang w:val="fr-CA"/>
              </w:rPr>
              <w:t xml:space="preserve"> </w:t>
            </w:r>
            <w:proofErr w:type="spellStart"/>
            <w:r w:rsidRPr="00CE0783">
              <w:rPr>
                <w:rFonts w:cs="Times New Roman"/>
                <w:i/>
                <w:sz w:val="18"/>
                <w:szCs w:val="18"/>
                <w:lang w:val="fr-CA"/>
              </w:rPr>
              <w:t>aurita</w:t>
            </w:r>
            <w:proofErr w:type="spellEnd"/>
            <w:r w:rsidRPr="00CE0783">
              <w:rPr>
                <w:rFonts w:cs="Times New Roman"/>
                <w:i/>
                <w:sz w:val="18"/>
                <w:szCs w:val="18"/>
                <w:lang w:val="fr-CA"/>
              </w:rPr>
              <w:t xml:space="preserve">; Engraulis </w:t>
            </w:r>
            <w:proofErr w:type="spellStart"/>
            <w:r w:rsidRPr="00CE0783">
              <w:rPr>
                <w:rFonts w:cs="Times New Roman"/>
                <w:i/>
                <w:sz w:val="18"/>
                <w:szCs w:val="18"/>
                <w:lang w:val="fr-CA"/>
              </w:rPr>
              <w:t>encrasicolus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10</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Horse mackerels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Trachurus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trachurus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Trachurus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trecae</w:t>
            </w:r>
            <w:proofErr w:type="spellEnd"/>
            <w:r w:rsidRPr="00CE0783">
              <w:rPr>
                <w:rFonts w:cs="Times New Roman"/>
                <w:i/>
                <w:sz w:val="18"/>
                <w:szCs w:val="18"/>
                <w:lang w:val="en-US"/>
              </w:rPr>
              <w:t>; Caranx rhonchus</w:t>
            </w:r>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11</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Coastal selacians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Dasyatis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centroura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Dasyatis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pastinaca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Gymnura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altavela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Leptocharias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smithii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Mustelus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mustelus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Myliobatis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aquila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Pteromylaeus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bovinus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Rhinobatos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cemiculus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Rhizoprionodon</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acutus</w:t>
            </w:r>
            <w:proofErr w:type="spellEnd"/>
            <w:r w:rsidRPr="00CE0783">
              <w:rPr>
                <w:rFonts w:cs="Times New Roman"/>
                <w:i/>
                <w:sz w:val="18"/>
                <w:szCs w:val="18"/>
                <w:lang w:val="en-US"/>
              </w:rPr>
              <w:t xml:space="preserve">; Torpedo </w:t>
            </w:r>
            <w:proofErr w:type="spellStart"/>
            <w:r w:rsidRPr="00CE0783">
              <w:rPr>
                <w:rFonts w:cs="Times New Roman"/>
                <w:i/>
                <w:sz w:val="18"/>
                <w:szCs w:val="18"/>
                <w:lang w:val="en-US"/>
              </w:rPr>
              <w:t>marmorata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Zanobatus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schoenleinii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Rhinobatos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rhinobatos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Dasyatis</w:t>
            </w:r>
            <w:proofErr w:type="spellEnd"/>
            <w:r w:rsidRPr="00CE0783">
              <w:rPr>
                <w:rFonts w:cs="Times New Roman"/>
                <w:i/>
                <w:sz w:val="18"/>
                <w:szCs w:val="18"/>
                <w:lang w:val="en-US"/>
              </w:rPr>
              <w:t xml:space="preserve"> margarita; </w:t>
            </w:r>
            <w:proofErr w:type="spellStart"/>
            <w:r w:rsidRPr="00CE0783">
              <w:rPr>
                <w:rFonts w:cs="Times New Roman"/>
                <w:i/>
                <w:sz w:val="18"/>
                <w:szCs w:val="18"/>
                <w:lang w:val="en-US"/>
              </w:rPr>
              <w:t>Dasyatis</w:t>
            </w:r>
            <w:proofErr w:type="spellEnd"/>
            <w:r w:rsidRPr="00CE0783">
              <w:rPr>
                <w:rFonts w:cs="Times New Roman"/>
                <w:i/>
                <w:sz w:val="18"/>
                <w:szCs w:val="18"/>
                <w:lang w:val="en-US"/>
              </w:rPr>
              <w:t xml:space="preserve"> margarita; Raja </w:t>
            </w:r>
            <w:proofErr w:type="spellStart"/>
            <w:r w:rsidRPr="00CE0783">
              <w:rPr>
                <w:rFonts w:cs="Times New Roman"/>
                <w:i/>
                <w:sz w:val="18"/>
                <w:szCs w:val="18"/>
                <w:lang w:val="en-US"/>
              </w:rPr>
              <w:t>miraletus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Rhinoptera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bonasus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Rhinoptera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marginata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Dasyatis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marmorata</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12</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Coastal M</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Solea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solea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Cynoglossus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senegalensis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Solea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senegalensis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Cynoglossus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canariensis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Pegusa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lascaris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Cynoglossus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monodi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Synaptura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lusitanica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Synaptura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lusitanica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nigromaculata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Synaptura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cadenatii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Pegusa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triophthalma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Psettodes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belcheri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Psettodes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bennettii</w:t>
            </w:r>
            <w:proofErr w:type="spellEnd"/>
            <w:r w:rsidRPr="00CE0783">
              <w:rPr>
                <w:rFonts w:cs="Times New Roman"/>
                <w:i/>
                <w:sz w:val="18"/>
                <w:szCs w:val="18"/>
                <w:lang w:val="en-US"/>
              </w:rPr>
              <w:t xml:space="preserve">; </w:t>
            </w:r>
            <w:proofErr w:type="spellStart"/>
            <w:r w:rsidRPr="00CE0783">
              <w:rPr>
                <w:rFonts w:cs="Times New Roman"/>
                <w:bCs/>
                <w:i/>
                <w:sz w:val="18"/>
                <w:szCs w:val="18"/>
                <w:lang w:val="en-US"/>
              </w:rPr>
              <w:t>Dicentrarchus</w:t>
            </w:r>
            <w:proofErr w:type="spellEnd"/>
            <w:r w:rsidRPr="00CE0783">
              <w:rPr>
                <w:rFonts w:cs="Times New Roman"/>
                <w:bCs/>
                <w:i/>
                <w:sz w:val="18"/>
                <w:szCs w:val="18"/>
                <w:lang w:val="en-US"/>
              </w:rPr>
              <w:t xml:space="preserve"> </w:t>
            </w:r>
            <w:proofErr w:type="spellStart"/>
            <w:r w:rsidRPr="00CE0783">
              <w:rPr>
                <w:rFonts w:cs="Times New Roman"/>
                <w:bCs/>
                <w:i/>
                <w:sz w:val="18"/>
                <w:szCs w:val="18"/>
                <w:lang w:val="en-US"/>
              </w:rPr>
              <w:t>punctatus</w:t>
            </w:r>
            <w:proofErr w:type="spellEnd"/>
            <w:r w:rsidRPr="00CE0783">
              <w:rPr>
                <w:rFonts w:cs="Times New Roman"/>
                <w:bCs/>
                <w:i/>
                <w:sz w:val="18"/>
                <w:szCs w:val="18"/>
                <w:lang w:val="en-US"/>
              </w:rPr>
              <w:t xml:space="preserve">; </w:t>
            </w:r>
            <w:proofErr w:type="spellStart"/>
            <w:r w:rsidRPr="00CE0783">
              <w:rPr>
                <w:rFonts w:cs="Times New Roman"/>
                <w:i/>
                <w:sz w:val="18"/>
                <w:szCs w:val="18"/>
                <w:lang w:val="en-US"/>
              </w:rPr>
              <w:t>Aluterus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schoepfii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Balistes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punctatus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Balistes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carolinensis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Parapristipoma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octolineatum</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Galeoides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decadactylus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Pentanemus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quinquarius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Mullus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barbatus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Eucinostomus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melanopterus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Drepane</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africana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Scorpaena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elongata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Ethmalosa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fimbriata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Sarotherodon</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melanotheron</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melanotheron</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Brachydeuterus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auritus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Stephanolepis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hispidus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Lethrinus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atlanticus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Chaetodipterus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lippei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Syngnatus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typhle</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Spaeroides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marmoratus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Sphoeroides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spengleri</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13</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Coastal 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Gobius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niger</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Pomatischistus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marmoratus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Pomatoschistus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microps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Solitas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gruveli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Atherina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lopeziana</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14-15</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Croakers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Pseudotolithus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senegallus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Pseudotolithus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typus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Pseudotolithus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senegalensis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16-17</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Seabreams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Plectorhinchus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mediterraneus</w:t>
            </w:r>
            <w:proofErr w:type="spellEnd"/>
            <w:r w:rsidRPr="00CE0783">
              <w:rPr>
                <w:rFonts w:cs="Times New Roman"/>
                <w:i/>
                <w:sz w:val="18"/>
                <w:szCs w:val="18"/>
                <w:lang w:val="en-US"/>
              </w:rPr>
              <w:t xml:space="preserve"> ; </w:t>
            </w:r>
            <w:proofErr w:type="spellStart"/>
            <w:r w:rsidRPr="00CE0783">
              <w:rPr>
                <w:rFonts w:cs="Times New Roman"/>
                <w:i/>
                <w:sz w:val="18"/>
                <w:szCs w:val="18"/>
                <w:lang w:val="en-US"/>
              </w:rPr>
              <w:t>Sparus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aurata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Diplodus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puntazzo</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Diplodus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sargus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sargus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Diplodus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sargus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cadenati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Diplodus</w:t>
            </w:r>
            <w:proofErr w:type="spellEnd"/>
            <w:r w:rsidRPr="00CE0783">
              <w:rPr>
                <w:rFonts w:cs="Times New Roman"/>
                <w:i/>
                <w:sz w:val="18"/>
                <w:szCs w:val="18"/>
                <w:lang w:val="en-US"/>
              </w:rPr>
              <w:t xml:space="preserve"> vulgaris; </w:t>
            </w:r>
            <w:proofErr w:type="spellStart"/>
            <w:r w:rsidRPr="00CE0783">
              <w:rPr>
                <w:rFonts w:cs="Times New Roman"/>
                <w:i/>
                <w:sz w:val="18"/>
                <w:szCs w:val="18"/>
                <w:lang w:val="en-US"/>
              </w:rPr>
              <w:t>Diplodus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bellottii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Dentex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canariensis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Dentex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gibbosus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caeruleostictus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auriga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Pagellus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bogaraveo</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Lithognathus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mormyrus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18-19</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Catfish</w:t>
            </w:r>
          </w:p>
        </w:tc>
        <w:tc>
          <w:tcPr>
            <w:tcW w:w="8346" w:type="dxa"/>
            <w:shd w:val="clear" w:color="auto" w:fill="auto"/>
            <w:noWrap/>
          </w:tcPr>
          <w:p w:rsidR="005F075B" w:rsidRPr="00CE0783" w:rsidRDefault="005F075B" w:rsidP="00CE0783">
            <w:pPr>
              <w:pStyle w:val="NoSpacing"/>
              <w:rPr>
                <w:rFonts w:cs="Times New Roman"/>
                <w:i/>
                <w:sz w:val="18"/>
                <w:szCs w:val="18"/>
                <w:lang w:val="en-US"/>
              </w:rPr>
            </w:pPr>
            <w:r w:rsidRPr="00CE0783">
              <w:rPr>
                <w:rFonts w:cs="Times New Roman"/>
                <w:i/>
                <w:sz w:val="18"/>
                <w:szCs w:val="18"/>
                <w:lang w:val="en-US"/>
              </w:rPr>
              <w:t xml:space="preserve">Arius </w:t>
            </w:r>
            <w:proofErr w:type="spellStart"/>
            <w:r w:rsidRPr="00CE0783">
              <w:rPr>
                <w:rFonts w:cs="Times New Roman"/>
                <w:i/>
                <w:sz w:val="18"/>
                <w:szCs w:val="18"/>
                <w:lang w:val="en-US"/>
              </w:rPr>
              <w:t>heudelotii</w:t>
            </w:r>
            <w:proofErr w:type="spellEnd"/>
            <w:r w:rsidRPr="00CE0783">
              <w:rPr>
                <w:rFonts w:cs="Times New Roman"/>
                <w:i/>
                <w:sz w:val="18"/>
                <w:szCs w:val="18"/>
                <w:lang w:val="en-US"/>
              </w:rPr>
              <w:t xml:space="preserve">; Arius </w:t>
            </w:r>
            <w:proofErr w:type="spellStart"/>
            <w:r w:rsidRPr="00CE0783">
              <w:rPr>
                <w:rFonts w:cs="Times New Roman"/>
                <w:i/>
                <w:sz w:val="18"/>
                <w:szCs w:val="18"/>
                <w:lang w:val="en-US"/>
              </w:rPr>
              <w:t>latiscutatus</w:t>
            </w:r>
            <w:proofErr w:type="spellEnd"/>
            <w:r w:rsidRPr="00CE0783">
              <w:rPr>
                <w:rFonts w:cs="Times New Roman"/>
                <w:i/>
                <w:sz w:val="18"/>
                <w:szCs w:val="18"/>
                <w:lang w:val="en-US"/>
              </w:rPr>
              <w:t xml:space="preserve">; Arius </w:t>
            </w:r>
            <w:proofErr w:type="spellStart"/>
            <w:r w:rsidRPr="00CE0783">
              <w:rPr>
                <w:rFonts w:cs="Times New Roman"/>
                <w:i/>
                <w:sz w:val="18"/>
                <w:szCs w:val="18"/>
                <w:lang w:val="en-US"/>
              </w:rPr>
              <w:t>parkii</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20</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Shelf selacians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Galeorhinus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galeus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Paragaleus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pectoralis</w:t>
            </w:r>
            <w:proofErr w:type="spellEnd"/>
            <w:r w:rsidRPr="00CE0783">
              <w:rPr>
                <w:rFonts w:cs="Times New Roman"/>
                <w:i/>
                <w:sz w:val="18"/>
                <w:szCs w:val="18"/>
                <w:lang w:val="en-US"/>
              </w:rPr>
              <w:t xml:space="preserve">; Raja </w:t>
            </w:r>
            <w:proofErr w:type="spellStart"/>
            <w:r w:rsidRPr="00CE0783">
              <w:rPr>
                <w:rFonts w:cs="Times New Roman"/>
                <w:i/>
                <w:sz w:val="18"/>
                <w:szCs w:val="18"/>
                <w:lang w:val="en-US"/>
              </w:rPr>
              <w:t>undulata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Oxynotus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centrina</w:t>
            </w:r>
            <w:proofErr w:type="spellEnd"/>
            <w:r w:rsidRPr="00CE0783">
              <w:rPr>
                <w:rFonts w:cs="Times New Roman"/>
                <w:i/>
                <w:sz w:val="18"/>
                <w:szCs w:val="18"/>
                <w:lang w:val="en-US"/>
              </w:rPr>
              <w:t xml:space="preserve">; Raja </w:t>
            </w:r>
            <w:proofErr w:type="spellStart"/>
            <w:r w:rsidRPr="00CE0783">
              <w:rPr>
                <w:rFonts w:cs="Times New Roman"/>
                <w:i/>
                <w:sz w:val="18"/>
                <w:szCs w:val="18"/>
                <w:lang w:val="en-US"/>
              </w:rPr>
              <w:t>straeleni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Squalus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blainville</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Symphodus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bailloni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Sphyrna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lewini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Sphyrna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zygaena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Taeniura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grabata</w:t>
            </w:r>
            <w:proofErr w:type="spellEnd"/>
            <w:r w:rsidRPr="00CE0783">
              <w:rPr>
                <w:rFonts w:cs="Times New Roman"/>
                <w:i/>
                <w:sz w:val="18"/>
                <w:szCs w:val="18"/>
                <w:lang w:val="en-US"/>
              </w:rPr>
              <w:t xml:space="preserve">; Torpedo </w:t>
            </w:r>
            <w:proofErr w:type="spellStart"/>
            <w:r w:rsidRPr="00CE0783">
              <w:rPr>
                <w:rFonts w:cs="Times New Roman"/>
                <w:i/>
                <w:sz w:val="18"/>
                <w:szCs w:val="18"/>
                <w:lang w:val="en-US"/>
              </w:rPr>
              <w:t>torpedo</w:t>
            </w:r>
            <w:proofErr w:type="spellEnd"/>
            <w:r w:rsidRPr="00CE0783">
              <w:rPr>
                <w:rFonts w:cs="Times New Roman"/>
                <w:i/>
                <w:sz w:val="18"/>
                <w:szCs w:val="18"/>
                <w:lang w:val="en-US"/>
              </w:rPr>
              <w:t xml:space="preserve">; Raja </w:t>
            </w:r>
            <w:proofErr w:type="spellStart"/>
            <w:r w:rsidRPr="00CE0783">
              <w:rPr>
                <w:rFonts w:cs="Times New Roman"/>
                <w:i/>
                <w:sz w:val="18"/>
                <w:szCs w:val="18"/>
                <w:lang w:val="en-US"/>
              </w:rPr>
              <w:t>clavata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Rostroraja</w:t>
            </w:r>
            <w:proofErr w:type="spellEnd"/>
            <w:r w:rsidRPr="00CE0783">
              <w:rPr>
                <w:rFonts w:cs="Times New Roman"/>
                <w:i/>
                <w:sz w:val="18"/>
                <w:szCs w:val="18"/>
                <w:lang w:val="en-US"/>
              </w:rPr>
              <w:t xml:space="preserve"> alba; </w:t>
            </w:r>
            <w:proofErr w:type="spellStart"/>
            <w:r w:rsidRPr="00CE0783">
              <w:rPr>
                <w:rFonts w:cs="Times New Roman"/>
                <w:i/>
                <w:sz w:val="18"/>
                <w:szCs w:val="18"/>
                <w:lang w:val="en-US"/>
              </w:rPr>
              <w:t>Galeus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polli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Heptranchias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perlo</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Squatina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aculeata</w:t>
            </w:r>
            <w:proofErr w:type="spellEnd"/>
            <w:r w:rsidRPr="00CE0783">
              <w:rPr>
                <w:rFonts w:cs="Times New Roman"/>
                <w:i/>
                <w:sz w:val="18"/>
                <w:szCs w:val="18"/>
                <w:lang w:val="en-US"/>
              </w:rPr>
              <w:t xml:space="preserve">; Torpedo </w:t>
            </w:r>
            <w:proofErr w:type="spellStart"/>
            <w:r w:rsidRPr="00CE0783">
              <w:rPr>
                <w:rFonts w:cs="Times New Roman"/>
                <w:i/>
                <w:sz w:val="18"/>
                <w:szCs w:val="18"/>
                <w:lang w:val="en-US"/>
              </w:rPr>
              <w:t>nobiliana</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21</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Shelf L</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Muraena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helena</w:t>
            </w:r>
            <w:proofErr w:type="spellEnd"/>
            <w:r w:rsidRPr="00CE0783">
              <w:rPr>
                <w:rFonts w:cs="Times New Roman"/>
                <w:i/>
                <w:sz w:val="18"/>
                <w:szCs w:val="18"/>
                <w:lang w:val="en-US"/>
              </w:rPr>
              <w:t xml:space="preserve">; Conger </w:t>
            </w:r>
            <w:proofErr w:type="spellStart"/>
            <w:r w:rsidRPr="00CE0783">
              <w:rPr>
                <w:rFonts w:cs="Times New Roman"/>
                <w:i/>
                <w:sz w:val="18"/>
                <w:szCs w:val="18"/>
                <w:lang w:val="en-US"/>
              </w:rPr>
              <w:t>conger</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Lagocephalus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laevigatus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Fistularia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tabacaria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Dicentrarchus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labrax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Brotula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barbata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Zenopsis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conchifer</w:t>
            </w:r>
            <w:proofErr w:type="spellEnd"/>
            <w:r w:rsidRPr="00CE0783">
              <w:rPr>
                <w:rFonts w:cs="Times New Roman"/>
                <w:i/>
                <w:sz w:val="18"/>
                <w:szCs w:val="18"/>
                <w:lang w:val="en-US"/>
              </w:rPr>
              <w:t xml:space="preserve">; Zeus </w:t>
            </w:r>
            <w:proofErr w:type="spellStart"/>
            <w:r w:rsidRPr="00CE0783">
              <w:rPr>
                <w:rFonts w:cs="Times New Roman"/>
                <w:i/>
                <w:sz w:val="18"/>
                <w:szCs w:val="18"/>
                <w:lang w:val="en-US"/>
              </w:rPr>
              <w:t>faber</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Ruvettus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pretiosus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Malacocephalus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laevis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Lophius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budegassa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Lophius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piscatorius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22</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Shelf M</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Halobatrachus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didactylus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Ephippion</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guttifer</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Pseudupeneus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prayensis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Chelidonichthys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lucerna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Aspitrigla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cuculus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Trachinocephalus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myops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Uranoscopus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polli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Pomadasys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incisus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Pomadasys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jubelini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Pomadasys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rogerii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Dactylopterus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volitans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Acanthurus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monroviae</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Callionymus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lyra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Mullus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surmuletus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Pomadasys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perotaei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Branchiostegus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semifasciatus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Scorpaena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scrofa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Gephyroberyx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darwinii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Pontinus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accraensis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Batrachoides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didactylus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Elops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senegalensis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Chloroscombrus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chrysurus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Alectis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alexandrinus</w:t>
            </w:r>
            <w:proofErr w:type="spellEnd"/>
            <w:r w:rsidRPr="00CE0783">
              <w:rPr>
                <w:rFonts w:cs="Times New Roman"/>
                <w:i/>
                <w:sz w:val="18"/>
                <w:szCs w:val="18"/>
                <w:lang w:val="en-US"/>
              </w:rPr>
              <w:t xml:space="preserve">; Selene </w:t>
            </w:r>
            <w:proofErr w:type="spellStart"/>
            <w:r w:rsidRPr="00CE0783">
              <w:rPr>
                <w:rFonts w:cs="Times New Roman"/>
                <w:i/>
                <w:sz w:val="18"/>
                <w:szCs w:val="18"/>
                <w:lang w:val="en-US"/>
              </w:rPr>
              <w:t>dorsalis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Campogramma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glaycos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Stromateus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fiatola</w:t>
            </w:r>
            <w:proofErr w:type="spellEnd"/>
            <w:r w:rsidRPr="00CE0783">
              <w:rPr>
                <w:rFonts w:cs="Times New Roman"/>
                <w:i/>
                <w:sz w:val="18"/>
                <w:szCs w:val="18"/>
                <w:lang w:val="en-US"/>
              </w:rPr>
              <w:t xml:space="preserve">; Caranx </w:t>
            </w:r>
            <w:proofErr w:type="spellStart"/>
            <w:r w:rsidRPr="00CE0783">
              <w:rPr>
                <w:rFonts w:cs="Times New Roman"/>
                <w:i/>
                <w:sz w:val="18"/>
                <w:szCs w:val="18"/>
                <w:lang w:val="en-US"/>
              </w:rPr>
              <w:t>crysos</w:t>
            </w:r>
            <w:proofErr w:type="spellEnd"/>
            <w:r w:rsidRPr="00CE0783">
              <w:rPr>
                <w:rFonts w:cs="Times New Roman"/>
                <w:i/>
                <w:sz w:val="18"/>
                <w:szCs w:val="18"/>
                <w:lang w:val="en-US"/>
              </w:rPr>
              <w:t xml:space="preserve">; Caranx </w:t>
            </w:r>
            <w:proofErr w:type="spellStart"/>
            <w:r w:rsidRPr="00CE0783">
              <w:rPr>
                <w:rFonts w:cs="Times New Roman"/>
                <w:i/>
                <w:sz w:val="18"/>
                <w:szCs w:val="18"/>
                <w:lang w:val="en-US"/>
              </w:rPr>
              <w:t>senegallus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Trachinotus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ovatus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Seriola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carpenteri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Serranus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cabrilla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Cepola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pauciradiata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Scarus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hoefleri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Pontinus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kuhlii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Helicolenus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dactylopterus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dactylopterus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Scorpaena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stephanica</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23-24</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Groupers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Epinephelus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aeneus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Epinephelus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caninus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Epinephelus</w:t>
            </w:r>
            <w:proofErr w:type="spellEnd"/>
            <w:r w:rsidRPr="00CE0783">
              <w:rPr>
                <w:rFonts w:cs="Times New Roman"/>
                <w:i/>
                <w:sz w:val="18"/>
                <w:szCs w:val="18"/>
                <w:lang w:val="en-US"/>
              </w:rPr>
              <w:t xml:space="preserve"> costae; </w:t>
            </w:r>
            <w:proofErr w:type="spellStart"/>
            <w:r w:rsidRPr="00CE0783">
              <w:rPr>
                <w:rFonts w:cs="Times New Roman"/>
                <w:i/>
                <w:sz w:val="18"/>
                <w:szCs w:val="18"/>
                <w:lang w:val="en-US"/>
              </w:rPr>
              <w:t>Epinephelus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goreensis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Epinephelus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marginatus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Epinephelus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itajara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Epinephelus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fasciatus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Mycteroperca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rubra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Rypticus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saponaceus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25-26</w:t>
            </w:r>
          </w:p>
        </w:tc>
        <w:tc>
          <w:tcPr>
            <w:tcW w:w="1409" w:type="dxa"/>
            <w:shd w:val="clear" w:color="auto" w:fill="auto"/>
            <w:noWrap/>
          </w:tcPr>
          <w:p w:rsidR="005F075B" w:rsidRPr="00CE0783" w:rsidRDefault="005F075B" w:rsidP="00CE0783">
            <w:pPr>
              <w:pStyle w:val="NoSpacing"/>
              <w:rPr>
                <w:rFonts w:cs="Times New Roman"/>
                <w:bCs/>
                <w:sz w:val="18"/>
                <w:szCs w:val="18"/>
                <w:lang w:val="en-US"/>
              </w:rPr>
            </w:pPr>
            <w:r w:rsidRPr="00CE0783">
              <w:rPr>
                <w:rFonts w:cs="Times New Roman"/>
                <w:bCs/>
                <w:sz w:val="18"/>
                <w:szCs w:val="18"/>
                <w:lang w:val="en-US"/>
              </w:rPr>
              <w:t>Sparids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Pagellus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acarne</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Pagellus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bellottii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bellottii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Dentex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maroccanus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Dentex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angolensis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Dentex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macrophthalmus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Boops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boops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Sarpa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salpa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Spondyliosoma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cantharus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27</w:t>
            </w:r>
          </w:p>
        </w:tc>
        <w:tc>
          <w:tcPr>
            <w:tcW w:w="1409" w:type="dxa"/>
            <w:shd w:val="clear" w:color="auto" w:fill="auto"/>
            <w:noWrap/>
          </w:tcPr>
          <w:p w:rsidR="005F075B" w:rsidRPr="00CE0783" w:rsidRDefault="005F075B" w:rsidP="00CE0783">
            <w:pPr>
              <w:pStyle w:val="NoSpacing"/>
              <w:rPr>
                <w:rFonts w:cs="Times New Roman"/>
                <w:sz w:val="18"/>
                <w:szCs w:val="18"/>
                <w:lang w:val="en-US"/>
              </w:rPr>
            </w:pPr>
            <w:proofErr w:type="spellStart"/>
            <w:r w:rsidRPr="00CE0783">
              <w:rPr>
                <w:rFonts w:cs="Times New Roman"/>
                <w:sz w:val="18"/>
                <w:szCs w:val="18"/>
                <w:lang w:val="en-US"/>
              </w:rPr>
              <w:t>Scianids</w:t>
            </w:r>
            <w:proofErr w:type="spellEnd"/>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Sciaena</w:t>
            </w:r>
            <w:proofErr w:type="spellEnd"/>
            <w:r w:rsidRPr="00CE0783">
              <w:rPr>
                <w:rFonts w:cs="Times New Roman"/>
                <w:i/>
                <w:sz w:val="18"/>
                <w:szCs w:val="18"/>
                <w:lang w:val="en-US"/>
              </w:rPr>
              <w:t xml:space="preserve"> umbra; </w:t>
            </w:r>
            <w:proofErr w:type="spellStart"/>
            <w:r w:rsidRPr="00CE0783">
              <w:rPr>
                <w:rFonts w:cs="Times New Roman"/>
                <w:i/>
                <w:sz w:val="18"/>
                <w:szCs w:val="18"/>
                <w:lang w:val="en-US"/>
              </w:rPr>
              <w:t>Umbrina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canariensis</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28</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Shelf soles</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Arnoglossus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imperialis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Arnoglossus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capensis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Bothus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podas</w:t>
            </w:r>
            <w:proofErr w:type="spellEnd"/>
            <w:r w:rsidRPr="00CE0783">
              <w:rPr>
                <w:rFonts w:cs="Times New Roman"/>
                <w:i/>
                <w:sz w:val="18"/>
                <w:szCs w:val="18"/>
                <w:lang w:val="en-US"/>
              </w:rPr>
              <w:t xml:space="preserve">; </w:t>
            </w:r>
            <w:proofErr w:type="spellStart"/>
            <w:r w:rsidRPr="00CE0783">
              <w:rPr>
                <w:rFonts w:cs="Times New Roman"/>
                <w:bCs/>
                <w:i/>
                <w:sz w:val="18"/>
                <w:szCs w:val="18"/>
                <w:lang w:val="en-US"/>
              </w:rPr>
              <w:t>Syacium</w:t>
            </w:r>
            <w:proofErr w:type="spellEnd"/>
            <w:r w:rsidRPr="00CE0783">
              <w:rPr>
                <w:rFonts w:cs="Times New Roman"/>
                <w:bCs/>
                <w:i/>
                <w:sz w:val="18"/>
                <w:szCs w:val="18"/>
                <w:lang w:val="en-US"/>
              </w:rPr>
              <w:t xml:space="preserve"> </w:t>
            </w:r>
            <w:proofErr w:type="spellStart"/>
            <w:r w:rsidRPr="00CE0783">
              <w:rPr>
                <w:rFonts w:cs="Times New Roman"/>
                <w:bCs/>
                <w:i/>
                <w:sz w:val="18"/>
                <w:szCs w:val="18"/>
                <w:lang w:val="en-US"/>
              </w:rPr>
              <w:t>guineensis</w:t>
            </w:r>
            <w:proofErr w:type="spellEnd"/>
            <w:r w:rsidRPr="00CE0783">
              <w:rPr>
                <w:rFonts w:cs="Times New Roman"/>
                <w:bCs/>
                <w:i/>
                <w:sz w:val="18"/>
                <w:szCs w:val="18"/>
                <w:lang w:val="en-US"/>
              </w:rPr>
              <w:t xml:space="preserve">; </w:t>
            </w:r>
            <w:proofErr w:type="spellStart"/>
            <w:r w:rsidRPr="00CE0783">
              <w:rPr>
                <w:rFonts w:cs="Times New Roman"/>
                <w:bCs/>
                <w:i/>
                <w:sz w:val="18"/>
                <w:szCs w:val="18"/>
                <w:lang w:val="en-US"/>
              </w:rPr>
              <w:t>Citharus</w:t>
            </w:r>
            <w:proofErr w:type="spellEnd"/>
            <w:r w:rsidRPr="00CE0783">
              <w:rPr>
                <w:rFonts w:cs="Times New Roman"/>
                <w:bCs/>
                <w:i/>
                <w:sz w:val="18"/>
                <w:szCs w:val="18"/>
                <w:lang w:val="en-US"/>
              </w:rPr>
              <w:t xml:space="preserve"> </w:t>
            </w:r>
            <w:proofErr w:type="spellStart"/>
            <w:r w:rsidRPr="00CE0783">
              <w:rPr>
                <w:rFonts w:cs="Times New Roman"/>
                <w:bCs/>
                <w:i/>
                <w:sz w:val="18"/>
                <w:szCs w:val="18"/>
                <w:lang w:val="en-US"/>
              </w:rPr>
              <w:t>linguatula</w:t>
            </w:r>
            <w:proofErr w:type="spellEnd"/>
            <w:r w:rsidRPr="00CE0783">
              <w:rPr>
                <w:rFonts w:cs="Times New Roman"/>
                <w:bCs/>
                <w:i/>
                <w:sz w:val="18"/>
                <w:szCs w:val="18"/>
                <w:lang w:val="en-US"/>
              </w:rPr>
              <w:t xml:space="preserve">; </w:t>
            </w:r>
            <w:proofErr w:type="spellStart"/>
            <w:r w:rsidRPr="00CE0783">
              <w:rPr>
                <w:rFonts w:cs="Times New Roman"/>
                <w:i/>
                <w:sz w:val="18"/>
                <w:szCs w:val="18"/>
                <w:lang w:val="en-US"/>
              </w:rPr>
              <w:t>Microchirus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boscanion</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Monochirus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hispidus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Bathysolea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polli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Arnoglossus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laterna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Dicologlossa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cuneata</w:t>
            </w:r>
            <w:proofErr w:type="spellEnd"/>
          </w:p>
        </w:tc>
      </w:tr>
      <w:tr w:rsidR="005F075B" w:rsidRPr="00CE0783" w:rsidTr="00135921">
        <w:trPr>
          <w:trHeight w:val="255"/>
        </w:trPr>
        <w:tc>
          <w:tcPr>
            <w:tcW w:w="547" w:type="dxa"/>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29</w:t>
            </w:r>
          </w:p>
        </w:tc>
        <w:tc>
          <w:tcPr>
            <w:tcW w:w="1409" w:type="dxa"/>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 xml:space="preserve">Shelf S </w:t>
            </w:r>
          </w:p>
        </w:tc>
        <w:tc>
          <w:tcPr>
            <w:tcW w:w="8346" w:type="dxa"/>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Pterothrissus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belloci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Antennarius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striatus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Bembrops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heterurus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Saurida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brasiliensis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Serranus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scriba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Trachinus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armatus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Anthias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anthias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Capros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aper</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Chaetodon</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hoefleri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Trigloporus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lastoviza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Chelidonichthys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obscurus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Chilomycterus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spinosus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mauretanicus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Chromis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chromis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Lepidotrigla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cadmani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Xyrichtys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novacula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Macroramphosus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scolopax</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Chlorophthalmus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agassizi</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Scorpaena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notata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Scorpaena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angolensis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Scorpaena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laevis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Synagrops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microlepis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Synchiropus</w:t>
            </w:r>
            <w:proofErr w:type="spellEnd"/>
            <w:r w:rsidRPr="00CE0783">
              <w:rPr>
                <w:rFonts w:cs="Times New Roman"/>
                <w:i/>
                <w:sz w:val="18"/>
                <w:szCs w:val="18"/>
                <w:lang w:val="en-US"/>
              </w:rPr>
              <w:t xml:space="preserve"> phaeton; </w:t>
            </w:r>
            <w:proofErr w:type="spellStart"/>
            <w:r w:rsidRPr="00CE0783">
              <w:rPr>
                <w:rFonts w:cs="Times New Roman"/>
                <w:i/>
                <w:sz w:val="18"/>
                <w:szCs w:val="18"/>
                <w:lang w:val="en-US"/>
              </w:rPr>
              <w:t>Alepocephalus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rostratus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Nezumia</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sclerorhynchus</w:t>
            </w:r>
            <w:proofErr w:type="spellEnd"/>
          </w:p>
        </w:tc>
      </w:tr>
      <w:tr w:rsidR="005F075B" w:rsidRPr="00CE0783" w:rsidTr="00135921">
        <w:trPr>
          <w:trHeight w:val="255"/>
        </w:trPr>
        <w:tc>
          <w:tcPr>
            <w:tcW w:w="547" w:type="dxa"/>
            <w:tcBorders>
              <w:bottom w:val="single" w:sz="4" w:space="0" w:color="auto"/>
            </w:tcBorders>
            <w:shd w:val="clear" w:color="auto" w:fill="auto"/>
            <w:noWrap/>
            <w:tcMar>
              <w:left w:w="0" w:type="dxa"/>
              <w:right w:w="57" w:type="dxa"/>
            </w:tcMar>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30</w:t>
            </w:r>
          </w:p>
        </w:tc>
        <w:tc>
          <w:tcPr>
            <w:tcW w:w="1409" w:type="dxa"/>
            <w:tcBorders>
              <w:bottom w:val="single" w:sz="4" w:space="0" w:color="auto"/>
            </w:tcBorders>
            <w:shd w:val="clear" w:color="auto" w:fill="auto"/>
            <w:noWrap/>
          </w:tcPr>
          <w:p w:rsidR="005F075B" w:rsidRPr="00CE0783" w:rsidRDefault="005F075B" w:rsidP="00CE0783">
            <w:pPr>
              <w:pStyle w:val="NoSpacing"/>
              <w:rPr>
                <w:rFonts w:cs="Times New Roman"/>
                <w:sz w:val="18"/>
                <w:szCs w:val="18"/>
                <w:lang w:val="en-US"/>
              </w:rPr>
            </w:pPr>
            <w:r w:rsidRPr="00CE0783">
              <w:rPr>
                <w:rFonts w:cs="Times New Roman"/>
                <w:sz w:val="18"/>
                <w:szCs w:val="18"/>
                <w:lang w:val="en-US"/>
              </w:rPr>
              <w:t>Hake</w:t>
            </w:r>
          </w:p>
        </w:tc>
        <w:tc>
          <w:tcPr>
            <w:tcW w:w="8346" w:type="dxa"/>
            <w:tcBorders>
              <w:bottom w:val="single" w:sz="4" w:space="0" w:color="auto"/>
            </w:tcBorders>
            <w:shd w:val="clear" w:color="auto" w:fill="auto"/>
            <w:noWrap/>
          </w:tcPr>
          <w:p w:rsidR="005F075B" w:rsidRPr="00CE0783" w:rsidRDefault="005F075B" w:rsidP="00CE0783">
            <w:pPr>
              <w:pStyle w:val="NoSpacing"/>
              <w:rPr>
                <w:rFonts w:cs="Times New Roman"/>
                <w:i/>
                <w:sz w:val="18"/>
                <w:szCs w:val="18"/>
                <w:lang w:val="en-US"/>
              </w:rPr>
            </w:pPr>
            <w:proofErr w:type="spellStart"/>
            <w:r w:rsidRPr="00CE0783">
              <w:rPr>
                <w:rFonts w:cs="Times New Roman"/>
                <w:i/>
                <w:sz w:val="18"/>
                <w:szCs w:val="18"/>
                <w:lang w:val="en-US"/>
              </w:rPr>
              <w:t>Merluccius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senegalensis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Merluccius</w:t>
            </w:r>
            <w:proofErr w:type="spellEnd"/>
            <w:r w:rsidRPr="00CE0783">
              <w:rPr>
                <w:rFonts w:cs="Times New Roman"/>
                <w:i/>
                <w:sz w:val="18"/>
                <w:szCs w:val="18"/>
                <w:lang w:val="en-US"/>
              </w:rPr>
              <w:t xml:space="preserve"> </w:t>
            </w:r>
            <w:proofErr w:type="spellStart"/>
            <w:r w:rsidRPr="00CE0783">
              <w:rPr>
                <w:rFonts w:cs="Times New Roman"/>
                <w:i/>
                <w:sz w:val="18"/>
                <w:szCs w:val="18"/>
                <w:lang w:val="en-US"/>
              </w:rPr>
              <w:t>polli</w:t>
            </w:r>
            <w:proofErr w:type="spellEnd"/>
          </w:p>
        </w:tc>
      </w:tr>
    </w:tbl>
    <w:p w:rsidR="005F075B" w:rsidRDefault="005F075B" w:rsidP="000F12D7">
      <w:pPr>
        <w:pStyle w:val="NoSpacing"/>
        <w:ind w:left="568" w:hanging="568"/>
      </w:pPr>
    </w:p>
    <w:p w:rsidR="005F075B" w:rsidRDefault="005F075B" w:rsidP="000F12D7">
      <w:pPr>
        <w:pStyle w:val="NoSpacing"/>
        <w:ind w:left="568" w:hanging="568"/>
      </w:pPr>
      <w:r>
        <w:br w:type="page"/>
      </w:r>
    </w:p>
    <w:p w:rsidR="009A2F32" w:rsidRDefault="009A2F32" w:rsidP="000F12D7">
      <w:pPr>
        <w:pStyle w:val="Heading2"/>
        <w:ind w:left="622" w:hanging="622"/>
      </w:pPr>
      <w:bookmarkStart w:id="14" w:name="_Toc383343115"/>
      <w:r w:rsidRPr="00BD60A7">
        <w:lastRenderedPageBreak/>
        <w:t>Table</w:t>
      </w:r>
      <w:r>
        <w:t xml:space="preserve"> </w:t>
      </w:r>
      <w:proofErr w:type="spellStart"/>
      <w:r>
        <w:t>S</w:t>
      </w:r>
      <w:r w:rsidR="00EA5740">
        <w:t>2</w:t>
      </w:r>
      <w:proofErr w:type="spellEnd"/>
      <w:r>
        <w:t>.</w:t>
      </w:r>
      <w:r w:rsidRPr="00BD60A7">
        <w:t xml:space="preserve"> Diet composition for the base model</w:t>
      </w:r>
      <w:bookmarkEnd w:id="14"/>
      <w:r w:rsidRPr="00BD60A7">
        <w:t xml:space="preserve"> </w:t>
      </w:r>
    </w:p>
    <w:tbl>
      <w:tblPr>
        <w:tblStyle w:val="Normal"/>
        <w:tblW w:w="9628" w:type="dxa"/>
        <w:tblLayout w:type="fixed"/>
        <w:tblCellMar>
          <w:left w:w="24" w:type="dxa"/>
          <w:right w:w="24" w:type="dxa"/>
        </w:tblCellMar>
        <w:tblLook w:val="0000" w:firstRow="0" w:lastRow="0" w:firstColumn="0" w:lastColumn="0" w:noHBand="0" w:noVBand="0"/>
      </w:tblPr>
      <w:tblGrid>
        <w:gridCol w:w="374"/>
        <w:gridCol w:w="1359"/>
        <w:gridCol w:w="516"/>
        <w:gridCol w:w="720"/>
        <w:gridCol w:w="540"/>
        <w:gridCol w:w="540"/>
        <w:gridCol w:w="540"/>
        <w:gridCol w:w="450"/>
        <w:gridCol w:w="540"/>
        <w:gridCol w:w="450"/>
        <w:gridCol w:w="450"/>
        <w:gridCol w:w="450"/>
        <w:gridCol w:w="540"/>
        <w:gridCol w:w="540"/>
        <w:gridCol w:w="450"/>
        <w:gridCol w:w="589"/>
        <w:gridCol w:w="580"/>
      </w:tblGrid>
      <w:tr w:rsidR="009A2F32" w:rsidTr="000A16D7">
        <w:tc>
          <w:tcPr>
            <w:tcW w:w="374" w:type="dxa"/>
            <w:tcBorders>
              <w:top w:val="single" w:sz="4" w:space="0" w:color="auto"/>
              <w:left w:val="nil"/>
              <w:bottom w:val="single" w:sz="4" w:space="0" w:color="auto"/>
              <w:right w:val="nil"/>
            </w:tcBorders>
            <w:vAlign w:val="bottom"/>
          </w:tcPr>
          <w:p w:rsidR="009A2F32" w:rsidRDefault="009A2F32" w:rsidP="000A16D7">
            <w:pPr>
              <w:pStyle w:val="NoSpacing"/>
              <w:ind w:left="413" w:hanging="413"/>
              <w:jc w:val="right"/>
              <w:rPr>
                <w:sz w:val="16"/>
                <w:szCs w:val="16"/>
              </w:rPr>
            </w:pPr>
          </w:p>
        </w:tc>
        <w:tc>
          <w:tcPr>
            <w:tcW w:w="1359" w:type="dxa"/>
            <w:tcBorders>
              <w:top w:val="single" w:sz="4" w:space="0" w:color="auto"/>
              <w:left w:val="nil"/>
              <w:bottom w:val="single" w:sz="4" w:space="0" w:color="auto"/>
              <w:right w:val="nil"/>
            </w:tcBorders>
            <w:vAlign w:val="bottom"/>
          </w:tcPr>
          <w:p w:rsidR="009A2F32" w:rsidRDefault="009A2F32" w:rsidP="000A16D7">
            <w:pPr>
              <w:pStyle w:val="NoSpacing"/>
              <w:ind w:left="414" w:hanging="414"/>
              <w:rPr>
                <w:sz w:val="16"/>
                <w:szCs w:val="16"/>
              </w:rPr>
            </w:pPr>
            <w:r>
              <w:rPr>
                <w:b/>
                <w:bCs/>
                <w:sz w:val="16"/>
                <w:szCs w:val="16"/>
              </w:rPr>
              <w:t>Prey \ predator</w:t>
            </w:r>
          </w:p>
        </w:tc>
        <w:tc>
          <w:tcPr>
            <w:tcW w:w="516"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1</w:t>
            </w:r>
          </w:p>
        </w:tc>
        <w:tc>
          <w:tcPr>
            <w:tcW w:w="72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2</w:t>
            </w:r>
          </w:p>
        </w:tc>
        <w:tc>
          <w:tcPr>
            <w:tcW w:w="54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3</w:t>
            </w:r>
          </w:p>
        </w:tc>
        <w:tc>
          <w:tcPr>
            <w:tcW w:w="54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4</w:t>
            </w:r>
          </w:p>
        </w:tc>
        <w:tc>
          <w:tcPr>
            <w:tcW w:w="54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5</w:t>
            </w:r>
          </w:p>
        </w:tc>
        <w:tc>
          <w:tcPr>
            <w:tcW w:w="45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6</w:t>
            </w:r>
          </w:p>
        </w:tc>
        <w:tc>
          <w:tcPr>
            <w:tcW w:w="54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7</w:t>
            </w:r>
          </w:p>
        </w:tc>
        <w:tc>
          <w:tcPr>
            <w:tcW w:w="45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8</w:t>
            </w:r>
          </w:p>
        </w:tc>
        <w:tc>
          <w:tcPr>
            <w:tcW w:w="45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9</w:t>
            </w:r>
          </w:p>
        </w:tc>
        <w:tc>
          <w:tcPr>
            <w:tcW w:w="45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10</w:t>
            </w:r>
          </w:p>
        </w:tc>
        <w:tc>
          <w:tcPr>
            <w:tcW w:w="54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11</w:t>
            </w:r>
          </w:p>
        </w:tc>
        <w:tc>
          <w:tcPr>
            <w:tcW w:w="54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12</w:t>
            </w:r>
          </w:p>
        </w:tc>
        <w:tc>
          <w:tcPr>
            <w:tcW w:w="45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13</w:t>
            </w:r>
          </w:p>
        </w:tc>
        <w:tc>
          <w:tcPr>
            <w:tcW w:w="589"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14</w:t>
            </w:r>
          </w:p>
        </w:tc>
        <w:tc>
          <w:tcPr>
            <w:tcW w:w="580" w:type="dxa"/>
            <w:tcBorders>
              <w:top w:val="single" w:sz="4" w:space="0" w:color="auto"/>
              <w:left w:val="nil"/>
              <w:bottom w:val="single" w:sz="4" w:space="0" w:color="auto"/>
              <w:right w:val="nil"/>
            </w:tcBorders>
            <w:vAlign w:val="bottom"/>
          </w:tcPr>
          <w:p w:rsidR="009A2F32" w:rsidRDefault="009A2F32" w:rsidP="000A16D7">
            <w:pPr>
              <w:pStyle w:val="NoSpacing"/>
              <w:ind w:left="414" w:hanging="414"/>
              <w:jc w:val="right"/>
              <w:rPr>
                <w:sz w:val="16"/>
                <w:szCs w:val="16"/>
              </w:rPr>
            </w:pPr>
            <w:r>
              <w:rPr>
                <w:b/>
                <w:bCs/>
                <w:sz w:val="16"/>
                <w:szCs w:val="16"/>
              </w:rPr>
              <w:t>15</w:t>
            </w:r>
          </w:p>
        </w:tc>
      </w:tr>
      <w:tr w:rsidR="009A2F32" w:rsidTr="000A16D7">
        <w:tc>
          <w:tcPr>
            <w:tcW w:w="374"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1359" w:type="dxa"/>
            <w:tcBorders>
              <w:top w:val="single" w:sz="4" w:space="0" w:color="auto"/>
              <w:left w:val="nil"/>
              <w:bottom w:val="nil"/>
              <w:right w:val="nil"/>
            </w:tcBorders>
            <w:vAlign w:val="bottom"/>
          </w:tcPr>
          <w:p w:rsidR="009A2F32" w:rsidRDefault="009A2F32" w:rsidP="000A16D7">
            <w:pPr>
              <w:pStyle w:val="NoSpacing"/>
              <w:ind w:left="413" w:hanging="413"/>
              <w:rPr>
                <w:sz w:val="16"/>
                <w:szCs w:val="16"/>
              </w:rPr>
            </w:pPr>
            <w:r>
              <w:rPr>
                <w:sz w:val="16"/>
                <w:szCs w:val="16"/>
              </w:rPr>
              <w:t>Marine mammals</w:t>
            </w:r>
          </w:p>
        </w:tc>
        <w:tc>
          <w:tcPr>
            <w:tcW w:w="516"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single" w:sz="4" w:space="0" w:color="auto"/>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Coastal birds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rPr>
          <w:trHeight w:val="246"/>
        </w:trPr>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Meagre ad</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00.10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Meagre </w:t>
            </w:r>
            <w:proofErr w:type="spellStart"/>
            <w:r>
              <w:rPr>
                <w:sz w:val="16"/>
                <w:szCs w:val="16"/>
              </w:rPr>
              <w:t>juv</w:t>
            </w:r>
            <w:proofErr w:type="spellEnd"/>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0.003</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Mullets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4.81</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7.69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0.096</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Pelagic L</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0.025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1.199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0.477</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rPr>
          <w:trHeight w:val="246"/>
        </w:trPr>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Mackerel</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4.81</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Sardine</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0.654</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4.077</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Sardinelles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15.39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8.9</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7.075</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1.25</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Horse mackerels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1.98</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1.075</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1.25</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Coastal selacians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Coastal M</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4.81</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15.00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0.17</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0.82</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3.824</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Coastal 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4.81</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3.4</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2.85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6.1</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2.069</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1.25</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Croakers ad</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1.425</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Croakers </w:t>
            </w:r>
            <w:proofErr w:type="spellStart"/>
            <w:r>
              <w:rPr>
                <w:sz w:val="16"/>
                <w:szCs w:val="16"/>
              </w:rPr>
              <w:t>juv</w:t>
            </w:r>
            <w:proofErr w:type="spellEnd"/>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Seabreams ad</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16.70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1.075</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Seabreams juv.</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0.06</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Catfish ad</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19</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Catfish </w:t>
            </w:r>
            <w:proofErr w:type="spellStart"/>
            <w:r>
              <w:rPr>
                <w:sz w:val="16"/>
                <w:szCs w:val="16"/>
              </w:rPr>
              <w:t>juv</w:t>
            </w:r>
            <w:proofErr w:type="spellEnd"/>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selacians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rPr>
          <w:trHeight w:val="246"/>
        </w:trPr>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21</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L</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22</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M</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4.81</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7.69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0.24</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2.417</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23</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Groupers ad</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0.096</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Grouper </w:t>
            </w:r>
            <w:proofErr w:type="spellStart"/>
            <w:r>
              <w:rPr>
                <w:sz w:val="16"/>
                <w:szCs w:val="16"/>
              </w:rPr>
              <w:t>juv</w:t>
            </w:r>
            <w:proofErr w:type="spellEnd"/>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0.0005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25</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Sparids ad</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3.30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1.319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1.171</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26</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Sparids </w:t>
            </w:r>
            <w:proofErr w:type="spellStart"/>
            <w:r>
              <w:rPr>
                <w:sz w:val="16"/>
                <w:szCs w:val="16"/>
              </w:rPr>
              <w:t>juv</w:t>
            </w:r>
            <w:proofErr w:type="spellEnd"/>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0.0005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27</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proofErr w:type="spellStart"/>
            <w:r>
              <w:rPr>
                <w:sz w:val="16"/>
                <w:szCs w:val="16"/>
              </w:rPr>
              <w:t>Scianids</w:t>
            </w:r>
            <w:proofErr w:type="spellEnd"/>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0.307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0.012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0.24</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28</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soles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4.81</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8.33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1.306</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Shelf S </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4.84</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2.917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3.6</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1.120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Octopus vulgaris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31</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Cephalopods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30.33</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0.0001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7.69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4.167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1.438</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32</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BA L crustaceans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1.33</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17.619</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15.01</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33</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BA molluscs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6.44</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7.60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34</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BA worms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10.9</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35</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BA crustaceans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0.055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0.024</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1.99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36</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BA other inverts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0.014</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37</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BA meiobenthos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0.056</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7.5</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L crustaceans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1.33</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6.23</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52.86</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15.01</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39</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molluscs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2.76</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3.93</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6.4</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worms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1.11</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3.52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17.2</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10.01</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41</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crustaceans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0.8</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0.24</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0.02</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2.09</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12.77</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10.01</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42</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other inverts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0.035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0.09</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4.75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43</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shelf meiobenthos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7.5</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44</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mesozooplankton</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66.76</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35.5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7.33</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10.2</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proofErr w:type="spellStart"/>
            <w:r>
              <w:rPr>
                <w:sz w:val="16"/>
                <w:szCs w:val="16"/>
              </w:rPr>
              <w:t>macrozooplankton</w:t>
            </w:r>
            <w:proofErr w:type="spellEnd"/>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1.18</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46</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BA </w:t>
            </w:r>
            <w:proofErr w:type="spellStart"/>
            <w:r>
              <w:rPr>
                <w:sz w:val="16"/>
                <w:szCs w:val="16"/>
              </w:rPr>
              <w:t>mesozoopl</w:t>
            </w:r>
            <w:proofErr w:type="spellEnd"/>
            <w:r>
              <w:rPr>
                <w:sz w:val="16"/>
                <w:szCs w:val="16"/>
              </w:rPr>
              <w:t>.</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11.1</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6.50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0.07</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2.7</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7.33</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47</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 xml:space="preserve">BA </w:t>
            </w:r>
            <w:proofErr w:type="spellStart"/>
            <w:r>
              <w:rPr>
                <w:sz w:val="16"/>
                <w:szCs w:val="16"/>
              </w:rPr>
              <w:t>macrozoopl</w:t>
            </w:r>
            <w:proofErr w:type="spellEnd"/>
            <w:r>
              <w:rPr>
                <w:sz w:val="16"/>
                <w:szCs w:val="16"/>
              </w:rPr>
              <w:t>.</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2.13</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4.68</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1.18</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BA phytoplankton</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5.6</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6.25</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49</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phytoplankton</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16.7</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1.56</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1359" w:type="dxa"/>
            <w:tcBorders>
              <w:top w:val="nil"/>
              <w:left w:val="nil"/>
              <w:bottom w:val="nil"/>
              <w:right w:val="nil"/>
            </w:tcBorders>
            <w:vAlign w:val="bottom"/>
          </w:tcPr>
          <w:p w:rsidR="009A2F32" w:rsidRDefault="009A2F32" w:rsidP="000A16D7">
            <w:pPr>
              <w:pStyle w:val="NoSpacing"/>
              <w:ind w:left="413" w:hanging="413"/>
              <w:rPr>
                <w:sz w:val="16"/>
                <w:szCs w:val="16"/>
              </w:rPr>
            </w:pPr>
            <w:r>
              <w:rPr>
                <w:sz w:val="16"/>
                <w:szCs w:val="16"/>
              </w:rPr>
              <w:t>algae and eelgrass</w:t>
            </w:r>
          </w:p>
        </w:tc>
        <w:tc>
          <w:tcPr>
            <w:tcW w:w="51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82.9</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w:t>
            </w:r>
          </w:p>
        </w:tc>
        <w:tc>
          <w:tcPr>
            <w:tcW w:w="45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374"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51</w:t>
            </w:r>
          </w:p>
        </w:tc>
        <w:tc>
          <w:tcPr>
            <w:tcW w:w="1359" w:type="dxa"/>
            <w:tcBorders>
              <w:top w:val="nil"/>
              <w:left w:val="nil"/>
              <w:right w:val="nil"/>
            </w:tcBorders>
            <w:vAlign w:val="bottom"/>
          </w:tcPr>
          <w:p w:rsidR="009A2F32" w:rsidRDefault="009A2F32" w:rsidP="000A16D7">
            <w:pPr>
              <w:pStyle w:val="NoSpacing"/>
              <w:ind w:left="413" w:hanging="413"/>
              <w:rPr>
                <w:sz w:val="16"/>
                <w:szCs w:val="16"/>
              </w:rPr>
            </w:pPr>
            <w:r>
              <w:rPr>
                <w:sz w:val="16"/>
                <w:szCs w:val="16"/>
              </w:rPr>
              <w:t>Detritus</w:t>
            </w:r>
          </w:p>
        </w:tc>
        <w:tc>
          <w:tcPr>
            <w:tcW w:w="516"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72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0.422</w:t>
            </w:r>
          </w:p>
        </w:tc>
        <w:tc>
          <w:tcPr>
            <w:tcW w:w="54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7.9</w:t>
            </w:r>
          </w:p>
        </w:tc>
        <w:tc>
          <w:tcPr>
            <w:tcW w:w="45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45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1.956</w:t>
            </w:r>
          </w:p>
        </w:tc>
        <w:tc>
          <w:tcPr>
            <w:tcW w:w="54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3.71</w:t>
            </w:r>
          </w:p>
        </w:tc>
        <w:tc>
          <w:tcPr>
            <w:tcW w:w="45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0.523</w:t>
            </w:r>
          </w:p>
        </w:tc>
        <w:tc>
          <w:tcPr>
            <w:tcW w:w="580" w:type="dxa"/>
            <w:tcBorders>
              <w:top w:val="nil"/>
              <w:left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rPr>
          <w:trHeight w:val="246"/>
        </w:trPr>
        <w:tc>
          <w:tcPr>
            <w:tcW w:w="374"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52</w:t>
            </w:r>
          </w:p>
        </w:tc>
        <w:tc>
          <w:tcPr>
            <w:tcW w:w="1359" w:type="dxa"/>
            <w:tcBorders>
              <w:top w:val="nil"/>
              <w:left w:val="nil"/>
              <w:bottom w:val="single" w:sz="4" w:space="0" w:color="auto"/>
              <w:right w:val="nil"/>
            </w:tcBorders>
            <w:vAlign w:val="bottom"/>
          </w:tcPr>
          <w:p w:rsidR="009A2F32" w:rsidRDefault="009A2F32" w:rsidP="000A16D7">
            <w:pPr>
              <w:pStyle w:val="NoSpacing"/>
              <w:ind w:left="413" w:hanging="413"/>
              <w:rPr>
                <w:sz w:val="16"/>
                <w:szCs w:val="16"/>
              </w:rPr>
            </w:pPr>
            <w:r>
              <w:rPr>
                <w:sz w:val="16"/>
                <w:szCs w:val="16"/>
              </w:rPr>
              <w:t>Import</w:t>
            </w:r>
          </w:p>
        </w:tc>
        <w:tc>
          <w:tcPr>
            <w:tcW w:w="516"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17.33</w:t>
            </w:r>
          </w:p>
        </w:tc>
        <w:tc>
          <w:tcPr>
            <w:tcW w:w="72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0.02</w:t>
            </w:r>
          </w:p>
        </w:tc>
        <w:tc>
          <w:tcPr>
            <w:tcW w:w="54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2.06</w:t>
            </w:r>
          </w:p>
        </w:tc>
        <w:tc>
          <w:tcPr>
            <w:tcW w:w="54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45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6.03</w:t>
            </w:r>
          </w:p>
        </w:tc>
        <w:tc>
          <w:tcPr>
            <w:tcW w:w="54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4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5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9"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80" w:type="dxa"/>
            <w:tcBorders>
              <w:top w:val="nil"/>
              <w:left w:val="nil"/>
              <w:bottom w:val="single" w:sz="4" w:space="0" w:color="auto"/>
              <w:right w:val="nil"/>
            </w:tcBorders>
            <w:vAlign w:val="bottom"/>
          </w:tcPr>
          <w:p w:rsidR="009A2F32" w:rsidRDefault="009A2F32" w:rsidP="000A16D7">
            <w:pPr>
              <w:pStyle w:val="NoSpacing"/>
              <w:ind w:left="413" w:hanging="413"/>
              <w:jc w:val="right"/>
              <w:rPr>
                <w:sz w:val="16"/>
                <w:szCs w:val="16"/>
              </w:rPr>
            </w:pPr>
            <w:r>
              <w:rPr>
                <w:sz w:val="16"/>
                <w:szCs w:val="16"/>
              </w:rPr>
              <w:t>0</w:t>
            </w:r>
          </w:p>
        </w:tc>
      </w:tr>
    </w:tbl>
    <w:p w:rsidR="000D2A02" w:rsidRDefault="000D2A02" w:rsidP="000F12D7">
      <w:pPr>
        <w:pStyle w:val="NoSpacing"/>
        <w:ind w:left="568" w:hanging="568"/>
        <w:rPr>
          <w:szCs w:val="24"/>
        </w:rPr>
      </w:pPr>
    </w:p>
    <w:p w:rsidR="000D2A02" w:rsidRDefault="000D2A02" w:rsidP="000F12D7">
      <w:pPr>
        <w:pStyle w:val="NoSpacing"/>
        <w:ind w:left="568" w:hanging="568"/>
      </w:pPr>
      <w:r>
        <w:br w:type="page"/>
      </w:r>
    </w:p>
    <w:p w:rsidR="009A2F32" w:rsidRDefault="009A2F32" w:rsidP="000F12D7">
      <w:pPr>
        <w:pStyle w:val="NoSpacing"/>
        <w:ind w:left="568" w:hanging="568"/>
        <w:rPr>
          <w:szCs w:val="24"/>
        </w:rPr>
      </w:pPr>
    </w:p>
    <w:tbl>
      <w:tblPr>
        <w:tblStyle w:val="Normal"/>
        <w:tblW w:w="0" w:type="auto"/>
        <w:tblInd w:w="24" w:type="dxa"/>
        <w:tblLayout w:type="fixed"/>
        <w:tblCellMar>
          <w:left w:w="24" w:type="dxa"/>
          <w:right w:w="24" w:type="dxa"/>
        </w:tblCellMar>
        <w:tblLook w:val="0000" w:firstRow="0" w:lastRow="0" w:firstColumn="0" w:lastColumn="0" w:noHBand="0" w:noVBand="0"/>
      </w:tblPr>
      <w:tblGrid>
        <w:gridCol w:w="255"/>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9A2F32" w:rsidTr="000A16D7">
        <w:tc>
          <w:tcPr>
            <w:tcW w:w="255" w:type="dxa"/>
            <w:tcBorders>
              <w:top w:val="single" w:sz="6" w:space="0" w:color="000000"/>
              <w:left w:val="nil"/>
              <w:bottom w:val="single" w:sz="6" w:space="0" w:color="000000"/>
              <w:right w:val="nil"/>
            </w:tcBorders>
            <w:vAlign w:val="bottom"/>
          </w:tcPr>
          <w:p w:rsidR="009A2F32" w:rsidRDefault="009A2F32" w:rsidP="000A16D7">
            <w:pPr>
              <w:pStyle w:val="NoSpacing"/>
              <w:ind w:left="568" w:hanging="568"/>
              <w:jc w:val="right"/>
              <w:rPr>
                <w:sz w:val="16"/>
                <w:szCs w:val="16"/>
              </w:rPr>
            </w:pPr>
            <w:r>
              <w:br w:type="page"/>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16</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17</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18</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19</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20</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21</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22</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23</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24</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25</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26</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27</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28</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29</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30</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31</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32</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33</w:t>
            </w:r>
          </w:p>
        </w:tc>
        <w:tc>
          <w:tcPr>
            <w:tcW w:w="47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34</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3.62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7.78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4.21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15.70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0.69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0.95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4.38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0.95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3.57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0.78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0.83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5.55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2.68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0.67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3.23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0.67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9.87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27.0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3.70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7.19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2.31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3.21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4.69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16.65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5.28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37.49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29.74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5.44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13.19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rPr>
          <w:trHeight w:val="283"/>
        </w:trPr>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22.8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2.36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9.37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14.95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4.69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12.24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0.004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6.56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9.37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2.38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14.07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4.69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11.81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44</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0.40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0.37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1.46</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0.53</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49</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5.2</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25.57</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3.01</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85</w:t>
            </w:r>
          </w:p>
        </w:tc>
        <w:tc>
          <w:tcPr>
            <w:tcW w:w="47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97</w:t>
            </w:r>
          </w:p>
        </w:tc>
      </w:tr>
      <w:tr w:rsidR="009A2F32" w:rsidTr="000A16D7">
        <w:tc>
          <w:tcPr>
            <w:tcW w:w="255"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52</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21.1</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5.8</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0.12</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47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r>
    </w:tbl>
    <w:p w:rsidR="009A2F32" w:rsidRDefault="009A2F32" w:rsidP="000F12D7">
      <w:pPr>
        <w:pStyle w:val="NoSpacing"/>
        <w:ind w:left="413" w:hanging="413"/>
        <w:rPr>
          <w:sz w:val="16"/>
          <w:szCs w:val="16"/>
        </w:rPr>
      </w:pPr>
    </w:p>
    <w:p w:rsidR="009A2F32" w:rsidRDefault="009A2F32" w:rsidP="000F12D7">
      <w:pPr>
        <w:pStyle w:val="NoSpacing"/>
        <w:ind w:left="413" w:hanging="413"/>
        <w:rPr>
          <w:sz w:val="16"/>
          <w:szCs w:val="16"/>
        </w:rPr>
      </w:pPr>
    </w:p>
    <w:p w:rsidR="009A2F32" w:rsidRDefault="009A2F32" w:rsidP="000F12D7">
      <w:pPr>
        <w:pStyle w:val="NoSpacing"/>
        <w:ind w:left="413" w:hanging="413"/>
        <w:rPr>
          <w:sz w:val="16"/>
          <w:szCs w:val="16"/>
        </w:rPr>
      </w:pPr>
    </w:p>
    <w:p w:rsidR="009A2F32" w:rsidRDefault="009A2F32" w:rsidP="000F12D7">
      <w:pPr>
        <w:pStyle w:val="NoSpacing"/>
        <w:ind w:left="413" w:hanging="413"/>
        <w:rPr>
          <w:sz w:val="16"/>
          <w:szCs w:val="16"/>
        </w:rPr>
      </w:pPr>
    </w:p>
    <w:p w:rsidR="009A2F32" w:rsidRDefault="009A2F32" w:rsidP="000F12D7">
      <w:pPr>
        <w:pStyle w:val="NoSpacing"/>
        <w:ind w:left="413" w:hanging="413"/>
        <w:rPr>
          <w:sz w:val="16"/>
          <w:szCs w:val="16"/>
        </w:rPr>
      </w:pPr>
      <w:r>
        <w:rPr>
          <w:sz w:val="16"/>
          <w:szCs w:val="16"/>
        </w:rPr>
        <w:br w:type="page"/>
      </w:r>
    </w:p>
    <w:tbl>
      <w:tblPr>
        <w:tblStyle w:val="Normal"/>
        <w:tblW w:w="0" w:type="auto"/>
        <w:tblInd w:w="24" w:type="dxa"/>
        <w:tblLayout w:type="fixed"/>
        <w:tblCellMar>
          <w:left w:w="24" w:type="dxa"/>
          <w:right w:w="24" w:type="dxa"/>
        </w:tblCellMar>
        <w:tblLook w:val="0000" w:firstRow="0" w:lastRow="0" w:firstColumn="0" w:lastColumn="0" w:noHBand="0" w:noVBand="0"/>
      </w:tblPr>
      <w:tblGrid>
        <w:gridCol w:w="255"/>
        <w:gridCol w:w="566"/>
        <w:gridCol w:w="566"/>
        <w:gridCol w:w="566"/>
        <w:gridCol w:w="566"/>
        <w:gridCol w:w="566"/>
        <w:gridCol w:w="566"/>
        <w:gridCol w:w="566"/>
        <w:gridCol w:w="566"/>
        <w:gridCol w:w="566"/>
        <w:gridCol w:w="566"/>
        <w:gridCol w:w="566"/>
        <w:gridCol w:w="566"/>
        <w:gridCol w:w="566"/>
      </w:tblGrid>
      <w:tr w:rsidR="009A2F32" w:rsidTr="000A16D7">
        <w:tc>
          <w:tcPr>
            <w:tcW w:w="255" w:type="dxa"/>
            <w:tcBorders>
              <w:top w:val="single" w:sz="6" w:space="0" w:color="000000"/>
              <w:left w:val="nil"/>
              <w:bottom w:val="single" w:sz="6" w:space="0" w:color="000000"/>
              <w:right w:val="nil"/>
            </w:tcBorders>
            <w:vAlign w:val="bottom"/>
          </w:tcPr>
          <w:p w:rsidR="009A2F32" w:rsidRDefault="009A2F32" w:rsidP="000A16D7">
            <w:pPr>
              <w:pStyle w:val="NoSpacing"/>
              <w:ind w:left="413" w:hanging="413"/>
              <w:jc w:val="right"/>
              <w:rPr>
                <w:sz w:val="16"/>
                <w:szCs w:val="16"/>
              </w:rPr>
            </w:pP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35</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36</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37</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38</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39</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40</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41</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42</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43</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44</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45</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46</w:t>
            </w:r>
          </w:p>
        </w:tc>
        <w:tc>
          <w:tcPr>
            <w:tcW w:w="566" w:type="dxa"/>
            <w:tcBorders>
              <w:top w:val="single" w:sz="6" w:space="0" w:color="000000"/>
              <w:left w:val="nil"/>
              <w:bottom w:val="single" w:sz="6" w:space="0" w:color="000000"/>
              <w:right w:val="nil"/>
            </w:tcBorders>
            <w:vAlign w:val="bottom"/>
          </w:tcPr>
          <w:p w:rsidR="009A2F32" w:rsidRDefault="009A2F32" w:rsidP="000A16D7">
            <w:pPr>
              <w:pStyle w:val="NoSpacing"/>
              <w:ind w:left="414" w:hanging="414"/>
              <w:jc w:val="right"/>
              <w:rPr>
                <w:sz w:val="16"/>
                <w:szCs w:val="16"/>
              </w:rPr>
            </w:pPr>
            <w:r>
              <w:rPr>
                <w:b/>
                <w:bCs/>
                <w:sz w:val="16"/>
                <w:szCs w:val="16"/>
              </w:rPr>
              <w:t>47</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7</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13</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14</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16</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17</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19</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23</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24</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26</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27</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28</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29</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33</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34</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18</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36</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37</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38</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39</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43</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44</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36</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45</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46</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32</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47</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48</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41</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49</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40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0</w:t>
            </w:r>
          </w:p>
        </w:tc>
      </w:tr>
      <w:tr w:rsidR="009A2F32" w:rsidTr="000A16D7">
        <w:tc>
          <w:tcPr>
            <w:tcW w:w="255"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80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50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60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90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21</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10</w:t>
            </w:r>
          </w:p>
        </w:tc>
        <w:tc>
          <w:tcPr>
            <w:tcW w:w="566" w:type="dxa"/>
            <w:tcBorders>
              <w:top w:val="nil"/>
              <w:left w:val="nil"/>
              <w:bottom w:val="nil"/>
              <w:right w:val="nil"/>
            </w:tcBorders>
            <w:vAlign w:val="bottom"/>
          </w:tcPr>
          <w:p w:rsidR="009A2F32" w:rsidRDefault="009A2F32" w:rsidP="000A16D7">
            <w:pPr>
              <w:pStyle w:val="NoSpacing"/>
              <w:ind w:left="413" w:hanging="413"/>
              <w:jc w:val="right"/>
              <w:rPr>
                <w:sz w:val="16"/>
                <w:szCs w:val="16"/>
              </w:rPr>
            </w:pPr>
            <w:r>
              <w:rPr>
                <w:sz w:val="16"/>
                <w:szCs w:val="16"/>
              </w:rPr>
              <w:t>21</w:t>
            </w:r>
          </w:p>
        </w:tc>
      </w:tr>
      <w:tr w:rsidR="009A2F32" w:rsidTr="000A16D7">
        <w:tc>
          <w:tcPr>
            <w:tcW w:w="255"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52</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c>
          <w:tcPr>
            <w:tcW w:w="566" w:type="dxa"/>
            <w:tcBorders>
              <w:top w:val="nil"/>
              <w:left w:val="nil"/>
              <w:bottom w:val="single" w:sz="6" w:space="0" w:color="000000"/>
              <w:right w:val="nil"/>
            </w:tcBorders>
            <w:vAlign w:val="bottom"/>
          </w:tcPr>
          <w:p w:rsidR="009A2F32" w:rsidRDefault="009A2F32" w:rsidP="000A16D7">
            <w:pPr>
              <w:pStyle w:val="NoSpacing"/>
              <w:ind w:left="413" w:hanging="413"/>
              <w:jc w:val="right"/>
              <w:rPr>
                <w:sz w:val="16"/>
                <w:szCs w:val="16"/>
              </w:rPr>
            </w:pPr>
            <w:r>
              <w:rPr>
                <w:sz w:val="16"/>
                <w:szCs w:val="16"/>
              </w:rPr>
              <w:t>0</w:t>
            </w:r>
          </w:p>
        </w:tc>
      </w:tr>
    </w:tbl>
    <w:p w:rsidR="00EA5740" w:rsidRDefault="00EA5740" w:rsidP="000F12D7">
      <w:pPr>
        <w:pStyle w:val="NoSpacing"/>
        <w:ind w:left="568" w:hanging="568"/>
      </w:pPr>
    </w:p>
    <w:p w:rsidR="00EA5740" w:rsidRDefault="00EA5740" w:rsidP="000F12D7">
      <w:pPr>
        <w:ind w:left="568" w:hanging="568"/>
      </w:pPr>
      <w:r>
        <w:br w:type="page"/>
      </w:r>
    </w:p>
    <w:p w:rsidR="00EA5740" w:rsidRDefault="00EA5740" w:rsidP="000F12D7">
      <w:pPr>
        <w:pStyle w:val="Heading2"/>
        <w:ind w:left="622" w:hanging="622"/>
      </w:pPr>
      <w:bookmarkStart w:id="15" w:name="_Toc383343116"/>
      <w:r>
        <w:lastRenderedPageBreak/>
        <w:t xml:space="preserve">Table </w:t>
      </w:r>
      <w:proofErr w:type="spellStart"/>
      <w:r>
        <w:t>S3</w:t>
      </w:r>
      <w:proofErr w:type="spellEnd"/>
      <w:r w:rsidR="00B92B09">
        <w:t>.</w:t>
      </w:r>
      <w:r>
        <w:t xml:space="preserve"> Effort used for each fleet</w:t>
      </w:r>
      <w:bookmarkEnd w:id="15"/>
    </w:p>
    <w:p w:rsidR="00EA5740" w:rsidRDefault="00EA5740" w:rsidP="000F12D7">
      <w:pPr>
        <w:pStyle w:val="NoSpacing"/>
        <w:ind w:left="568" w:hanging="568"/>
      </w:pPr>
    </w:p>
    <w:tbl>
      <w:tblPr>
        <w:tblStyle w:val="Normal"/>
        <w:tblW w:w="0" w:type="auto"/>
        <w:tblInd w:w="354" w:type="dxa"/>
        <w:tblLayout w:type="fixed"/>
        <w:tblCellMar>
          <w:left w:w="24" w:type="dxa"/>
          <w:right w:w="24" w:type="dxa"/>
        </w:tblCellMar>
        <w:tblLook w:val="0000" w:firstRow="0" w:lastRow="0" w:firstColumn="0" w:lastColumn="0" w:noHBand="0" w:noVBand="0"/>
      </w:tblPr>
      <w:tblGrid>
        <w:gridCol w:w="1009"/>
        <w:gridCol w:w="1010"/>
        <w:gridCol w:w="1009"/>
        <w:gridCol w:w="1010"/>
      </w:tblGrid>
      <w:tr w:rsidR="00EA5740" w:rsidRPr="00A27B1A" w:rsidTr="00EA5740">
        <w:tc>
          <w:tcPr>
            <w:tcW w:w="1009" w:type="dxa"/>
            <w:tcBorders>
              <w:top w:val="single" w:sz="4" w:space="0" w:color="auto"/>
              <w:left w:val="nil"/>
              <w:bottom w:val="nil"/>
              <w:right w:val="nil"/>
            </w:tcBorders>
          </w:tcPr>
          <w:p w:rsidR="00EA5740" w:rsidRPr="000A16D7" w:rsidRDefault="00EA5740" w:rsidP="000A16D7">
            <w:pPr>
              <w:pStyle w:val="NoSpacing"/>
              <w:rPr>
                <w:b/>
              </w:rPr>
            </w:pPr>
            <w:r w:rsidRPr="000A16D7">
              <w:rPr>
                <w:b/>
              </w:rPr>
              <w:t>Year</w:t>
            </w:r>
          </w:p>
        </w:tc>
        <w:tc>
          <w:tcPr>
            <w:tcW w:w="1010" w:type="dxa"/>
            <w:tcBorders>
              <w:top w:val="single" w:sz="4" w:space="0" w:color="auto"/>
              <w:left w:val="nil"/>
              <w:bottom w:val="nil"/>
              <w:right w:val="nil"/>
            </w:tcBorders>
          </w:tcPr>
          <w:p w:rsidR="00EA5740" w:rsidRPr="000A16D7" w:rsidRDefault="00EA5740" w:rsidP="000A16D7">
            <w:pPr>
              <w:pStyle w:val="NoSpacing"/>
              <w:rPr>
                <w:b/>
              </w:rPr>
            </w:pPr>
            <w:r w:rsidRPr="000A16D7">
              <w:rPr>
                <w:b/>
              </w:rPr>
              <w:t>Artisanal</w:t>
            </w:r>
          </w:p>
        </w:tc>
        <w:tc>
          <w:tcPr>
            <w:tcW w:w="1009" w:type="dxa"/>
            <w:tcBorders>
              <w:top w:val="single" w:sz="4" w:space="0" w:color="auto"/>
              <w:left w:val="nil"/>
              <w:bottom w:val="nil"/>
              <w:right w:val="nil"/>
            </w:tcBorders>
          </w:tcPr>
          <w:p w:rsidR="00EA5740" w:rsidRPr="000A16D7" w:rsidRDefault="00EA5740" w:rsidP="000A16D7">
            <w:pPr>
              <w:pStyle w:val="NoSpacing"/>
              <w:rPr>
                <w:b/>
              </w:rPr>
            </w:pPr>
            <w:r w:rsidRPr="000A16D7">
              <w:rPr>
                <w:b/>
              </w:rPr>
              <w:t>Industrial demersal</w:t>
            </w:r>
          </w:p>
        </w:tc>
        <w:tc>
          <w:tcPr>
            <w:tcW w:w="1010" w:type="dxa"/>
            <w:tcBorders>
              <w:top w:val="single" w:sz="4" w:space="0" w:color="auto"/>
              <w:left w:val="nil"/>
              <w:bottom w:val="nil"/>
              <w:right w:val="nil"/>
            </w:tcBorders>
          </w:tcPr>
          <w:p w:rsidR="00EA5740" w:rsidRPr="000A16D7" w:rsidRDefault="00EA5740" w:rsidP="000A16D7">
            <w:pPr>
              <w:pStyle w:val="NoSpacing"/>
              <w:rPr>
                <w:b/>
              </w:rPr>
            </w:pPr>
            <w:r w:rsidRPr="000A16D7">
              <w:rPr>
                <w:b/>
              </w:rPr>
              <w:t>Industrial pelagic</w:t>
            </w:r>
          </w:p>
        </w:tc>
      </w:tr>
      <w:tr w:rsidR="00EA5740" w:rsidRPr="00A27B1A" w:rsidTr="00EA5740">
        <w:trPr>
          <w:trHeight w:val="246"/>
        </w:trPr>
        <w:tc>
          <w:tcPr>
            <w:tcW w:w="1009" w:type="dxa"/>
            <w:tcBorders>
              <w:top w:val="nil"/>
              <w:left w:val="nil"/>
              <w:right w:val="nil"/>
            </w:tcBorders>
          </w:tcPr>
          <w:p w:rsidR="00EA5740" w:rsidRPr="000A16D7" w:rsidRDefault="00EA5740" w:rsidP="000A16D7">
            <w:pPr>
              <w:pStyle w:val="NoSpacing"/>
              <w:rPr>
                <w:b/>
              </w:rPr>
            </w:pPr>
          </w:p>
        </w:tc>
        <w:tc>
          <w:tcPr>
            <w:tcW w:w="1010" w:type="dxa"/>
            <w:tcBorders>
              <w:top w:val="nil"/>
              <w:left w:val="nil"/>
              <w:right w:val="nil"/>
            </w:tcBorders>
          </w:tcPr>
          <w:p w:rsidR="00EA5740" w:rsidRPr="000A16D7" w:rsidRDefault="00EA5740" w:rsidP="000A16D7">
            <w:pPr>
              <w:pStyle w:val="NoSpacing"/>
              <w:rPr>
                <w:b/>
              </w:rPr>
            </w:pPr>
            <w:r w:rsidRPr="000A16D7">
              <w:rPr>
                <w:b/>
              </w:rPr>
              <w:t xml:space="preserve">N boats </w:t>
            </w:r>
            <w:r w:rsidRPr="000A16D7">
              <w:rPr>
                <w:b/>
                <w:vertAlign w:val="superscript"/>
              </w:rPr>
              <w:t>a</w:t>
            </w:r>
          </w:p>
        </w:tc>
        <w:tc>
          <w:tcPr>
            <w:tcW w:w="1009" w:type="dxa"/>
            <w:tcBorders>
              <w:top w:val="nil"/>
              <w:left w:val="nil"/>
              <w:right w:val="nil"/>
            </w:tcBorders>
          </w:tcPr>
          <w:p w:rsidR="00EA5740" w:rsidRPr="000A16D7" w:rsidRDefault="00EA5740" w:rsidP="000A16D7">
            <w:pPr>
              <w:pStyle w:val="NoSpacing"/>
              <w:rPr>
                <w:b/>
              </w:rPr>
            </w:pPr>
            <w:r w:rsidRPr="000A16D7">
              <w:rPr>
                <w:b/>
              </w:rPr>
              <w:t xml:space="preserve">N boats </w:t>
            </w:r>
            <w:r w:rsidRPr="000A16D7">
              <w:rPr>
                <w:b/>
                <w:vertAlign w:val="superscript"/>
              </w:rPr>
              <w:t>a</w:t>
            </w:r>
          </w:p>
        </w:tc>
        <w:tc>
          <w:tcPr>
            <w:tcW w:w="1010" w:type="dxa"/>
            <w:tcBorders>
              <w:top w:val="nil"/>
              <w:left w:val="nil"/>
              <w:right w:val="nil"/>
            </w:tcBorders>
          </w:tcPr>
          <w:p w:rsidR="00EA5740" w:rsidRPr="000A16D7" w:rsidRDefault="00EA5740" w:rsidP="000A16D7">
            <w:pPr>
              <w:pStyle w:val="NoSpacing"/>
              <w:rPr>
                <w:b/>
              </w:rPr>
            </w:pPr>
            <w:r w:rsidRPr="000A16D7">
              <w:rPr>
                <w:b/>
              </w:rPr>
              <w:t xml:space="preserve">mean </w:t>
            </w:r>
            <w:proofErr w:type="spellStart"/>
            <w:r w:rsidRPr="000A16D7">
              <w:rPr>
                <w:b/>
              </w:rPr>
              <w:t>GRT</w:t>
            </w:r>
            <w:proofErr w:type="spellEnd"/>
            <w:r w:rsidRPr="000A16D7">
              <w:rPr>
                <w:b/>
              </w:rPr>
              <w:t xml:space="preserve"> </w:t>
            </w:r>
            <w:r w:rsidRPr="000A16D7">
              <w:rPr>
                <w:b/>
                <w:vertAlign w:val="superscript"/>
              </w:rPr>
              <w:t>b</w:t>
            </w:r>
          </w:p>
        </w:tc>
      </w:tr>
      <w:tr w:rsidR="00EA5740" w:rsidRPr="00A27B1A" w:rsidTr="00EA5740">
        <w:trPr>
          <w:trHeight w:val="246"/>
        </w:trPr>
        <w:tc>
          <w:tcPr>
            <w:tcW w:w="1009" w:type="dxa"/>
            <w:tcBorders>
              <w:top w:val="single" w:sz="4" w:space="0" w:color="auto"/>
              <w:left w:val="nil"/>
              <w:bottom w:val="nil"/>
              <w:right w:val="nil"/>
            </w:tcBorders>
          </w:tcPr>
          <w:p w:rsidR="00EA5740" w:rsidRPr="006A236F" w:rsidRDefault="00EA5740" w:rsidP="000F12D7">
            <w:pPr>
              <w:pStyle w:val="NoSpacing"/>
              <w:ind w:left="568" w:hanging="568"/>
            </w:pPr>
            <w:r w:rsidRPr="006A236F">
              <w:t>1991</w:t>
            </w:r>
          </w:p>
        </w:tc>
        <w:tc>
          <w:tcPr>
            <w:tcW w:w="1010" w:type="dxa"/>
            <w:tcBorders>
              <w:top w:val="single" w:sz="4" w:space="0" w:color="auto"/>
              <w:left w:val="nil"/>
              <w:bottom w:val="nil"/>
              <w:right w:val="nil"/>
            </w:tcBorders>
          </w:tcPr>
          <w:p w:rsidR="00EA5740" w:rsidRPr="006A236F" w:rsidRDefault="00EA5740" w:rsidP="000F12D7">
            <w:pPr>
              <w:pStyle w:val="NoSpacing"/>
              <w:ind w:left="568" w:hanging="568"/>
            </w:pPr>
            <w:r w:rsidRPr="006A236F">
              <w:t>742</w:t>
            </w:r>
          </w:p>
        </w:tc>
        <w:tc>
          <w:tcPr>
            <w:tcW w:w="1009" w:type="dxa"/>
            <w:tcBorders>
              <w:top w:val="single" w:sz="4" w:space="0" w:color="auto"/>
              <w:left w:val="nil"/>
              <w:bottom w:val="nil"/>
              <w:right w:val="nil"/>
            </w:tcBorders>
          </w:tcPr>
          <w:p w:rsidR="00EA5740" w:rsidRPr="006A236F" w:rsidRDefault="00EA5740" w:rsidP="000F12D7">
            <w:pPr>
              <w:pStyle w:val="NoSpacing"/>
              <w:ind w:left="568" w:hanging="568"/>
            </w:pPr>
            <w:r w:rsidRPr="006A236F">
              <w:t>160</w:t>
            </w:r>
          </w:p>
        </w:tc>
        <w:tc>
          <w:tcPr>
            <w:tcW w:w="1010" w:type="dxa"/>
            <w:tcBorders>
              <w:top w:val="single" w:sz="4" w:space="0" w:color="auto"/>
              <w:left w:val="nil"/>
              <w:bottom w:val="nil"/>
              <w:right w:val="nil"/>
            </w:tcBorders>
          </w:tcPr>
          <w:p w:rsidR="00EA5740" w:rsidRPr="006A236F" w:rsidRDefault="00EA5740" w:rsidP="000F12D7">
            <w:pPr>
              <w:pStyle w:val="NoSpacing"/>
              <w:ind w:left="568" w:hanging="568"/>
            </w:pPr>
            <w:r w:rsidRPr="006A236F">
              <w:t>2703</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1992</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681</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190</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3223</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1993</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1217</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219</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3630</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1994</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1540</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251</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4501</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1995</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1986</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317</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4730</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1996</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2587</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318</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4407</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1997</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2728</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327</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4200</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1998</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3142</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312</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4523</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1999</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2640</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289</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4704</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2000</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2750</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267</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5087</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2001</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2850</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335</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5002</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2002</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3700</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357</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4882</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2003</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3800</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334</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4980</w:t>
            </w:r>
          </w:p>
        </w:tc>
      </w:tr>
      <w:tr w:rsidR="00EA5740" w:rsidRPr="00A27B1A" w:rsidTr="00EA5740">
        <w:trPr>
          <w:trHeight w:val="246"/>
        </w:trPr>
        <w:tc>
          <w:tcPr>
            <w:tcW w:w="1009" w:type="dxa"/>
            <w:tcBorders>
              <w:top w:val="nil"/>
              <w:left w:val="nil"/>
              <w:bottom w:val="nil"/>
              <w:right w:val="nil"/>
            </w:tcBorders>
          </w:tcPr>
          <w:p w:rsidR="00EA5740" w:rsidRPr="006A236F" w:rsidRDefault="00EA5740" w:rsidP="000F12D7">
            <w:pPr>
              <w:pStyle w:val="NoSpacing"/>
              <w:ind w:left="568" w:hanging="568"/>
            </w:pPr>
            <w:r w:rsidRPr="006A236F">
              <w:t>2004</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3950</w:t>
            </w:r>
          </w:p>
        </w:tc>
        <w:tc>
          <w:tcPr>
            <w:tcW w:w="1009" w:type="dxa"/>
            <w:tcBorders>
              <w:top w:val="nil"/>
              <w:left w:val="nil"/>
              <w:bottom w:val="nil"/>
              <w:right w:val="nil"/>
            </w:tcBorders>
          </w:tcPr>
          <w:p w:rsidR="00EA5740" w:rsidRPr="006A236F" w:rsidRDefault="00EA5740" w:rsidP="000F12D7">
            <w:pPr>
              <w:pStyle w:val="NoSpacing"/>
              <w:ind w:left="568" w:hanging="568"/>
            </w:pPr>
            <w:r w:rsidRPr="006A236F">
              <w:t>328</w:t>
            </w:r>
          </w:p>
        </w:tc>
        <w:tc>
          <w:tcPr>
            <w:tcW w:w="1010" w:type="dxa"/>
            <w:tcBorders>
              <w:top w:val="nil"/>
              <w:left w:val="nil"/>
              <w:bottom w:val="nil"/>
              <w:right w:val="nil"/>
            </w:tcBorders>
          </w:tcPr>
          <w:p w:rsidR="00EA5740" w:rsidRPr="006A236F" w:rsidRDefault="00EA5740" w:rsidP="000F12D7">
            <w:pPr>
              <w:pStyle w:val="NoSpacing"/>
              <w:ind w:left="568" w:hanging="568"/>
            </w:pPr>
            <w:r w:rsidRPr="006A236F">
              <w:t>4898</w:t>
            </w:r>
          </w:p>
        </w:tc>
      </w:tr>
      <w:tr w:rsidR="00EA5740" w:rsidRPr="00A27B1A" w:rsidTr="00EA5740">
        <w:trPr>
          <w:trHeight w:val="246"/>
        </w:trPr>
        <w:tc>
          <w:tcPr>
            <w:tcW w:w="1009" w:type="dxa"/>
            <w:tcBorders>
              <w:top w:val="nil"/>
              <w:left w:val="nil"/>
              <w:right w:val="nil"/>
            </w:tcBorders>
          </w:tcPr>
          <w:p w:rsidR="00EA5740" w:rsidRPr="006A236F" w:rsidRDefault="00EA5740" w:rsidP="000F12D7">
            <w:pPr>
              <w:pStyle w:val="NoSpacing"/>
              <w:ind w:left="568" w:hanging="568"/>
            </w:pPr>
            <w:r w:rsidRPr="006A236F">
              <w:t>2005</w:t>
            </w:r>
          </w:p>
        </w:tc>
        <w:tc>
          <w:tcPr>
            <w:tcW w:w="1010" w:type="dxa"/>
            <w:tcBorders>
              <w:top w:val="nil"/>
              <w:left w:val="nil"/>
              <w:right w:val="nil"/>
            </w:tcBorders>
          </w:tcPr>
          <w:p w:rsidR="00EA5740" w:rsidRPr="006A236F" w:rsidRDefault="00EA5740" w:rsidP="000F12D7">
            <w:pPr>
              <w:pStyle w:val="NoSpacing"/>
              <w:ind w:left="568" w:hanging="568"/>
            </w:pPr>
            <w:r w:rsidRPr="006A236F">
              <w:t>3950</w:t>
            </w:r>
          </w:p>
        </w:tc>
        <w:tc>
          <w:tcPr>
            <w:tcW w:w="1009" w:type="dxa"/>
            <w:tcBorders>
              <w:top w:val="nil"/>
              <w:left w:val="nil"/>
              <w:right w:val="nil"/>
            </w:tcBorders>
          </w:tcPr>
          <w:p w:rsidR="00EA5740" w:rsidRPr="006A236F" w:rsidRDefault="00EA5740" w:rsidP="000F12D7">
            <w:pPr>
              <w:pStyle w:val="NoSpacing"/>
              <w:ind w:left="568" w:hanging="568"/>
            </w:pPr>
            <w:r w:rsidRPr="006A236F">
              <w:t>302</w:t>
            </w:r>
          </w:p>
        </w:tc>
        <w:tc>
          <w:tcPr>
            <w:tcW w:w="1010" w:type="dxa"/>
            <w:tcBorders>
              <w:top w:val="nil"/>
              <w:left w:val="nil"/>
              <w:right w:val="nil"/>
            </w:tcBorders>
          </w:tcPr>
          <w:p w:rsidR="00EA5740" w:rsidRPr="006A236F" w:rsidRDefault="00EA5740" w:rsidP="000F12D7">
            <w:pPr>
              <w:pStyle w:val="NoSpacing"/>
              <w:ind w:left="568" w:hanging="568"/>
            </w:pPr>
            <w:r w:rsidRPr="006A236F">
              <w:t>5003</w:t>
            </w:r>
          </w:p>
        </w:tc>
      </w:tr>
      <w:tr w:rsidR="00EA5740" w:rsidRPr="00A27B1A" w:rsidTr="00EA5740">
        <w:trPr>
          <w:trHeight w:val="246"/>
        </w:trPr>
        <w:tc>
          <w:tcPr>
            <w:tcW w:w="1009" w:type="dxa"/>
            <w:tcBorders>
              <w:top w:val="nil"/>
              <w:left w:val="nil"/>
              <w:bottom w:val="single" w:sz="4" w:space="0" w:color="auto"/>
              <w:right w:val="nil"/>
            </w:tcBorders>
          </w:tcPr>
          <w:p w:rsidR="00EA5740" w:rsidRPr="006A236F" w:rsidRDefault="00EA5740" w:rsidP="000F12D7">
            <w:pPr>
              <w:pStyle w:val="NoSpacing"/>
              <w:ind w:left="568" w:hanging="568"/>
            </w:pPr>
            <w:r w:rsidRPr="006A236F">
              <w:t>2006</w:t>
            </w:r>
          </w:p>
        </w:tc>
        <w:tc>
          <w:tcPr>
            <w:tcW w:w="1010" w:type="dxa"/>
            <w:tcBorders>
              <w:top w:val="nil"/>
              <w:left w:val="nil"/>
              <w:bottom w:val="single" w:sz="4" w:space="0" w:color="auto"/>
              <w:right w:val="nil"/>
            </w:tcBorders>
          </w:tcPr>
          <w:p w:rsidR="00EA5740" w:rsidRPr="006A236F" w:rsidRDefault="00EA5740" w:rsidP="000F12D7">
            <w:pPr>
              <w:pStyle w:val="NoSpacing"/>
              <w:ind w:left="568" w:hanging="568"/>
            </w:pPr>
            <w:r w:rsidRPr="006A236F">
              <w:rPr>
                <w:i/>
                <w:iCs/>
              </w:rPr>
              <w:t>3950</w:t>
            </w:r>
          </w:p>
        </w:tc>
        <w:tc>
          <w:tcPr>
            <w:tcW w:w="1009" w:type="dxa"/>
            <w:tcBorders>
              <w:top w:val="nil"/>
              <w:left w:val="nil"/>
              <w:bottom w:val="single" w:sz="4" w:space="0" w:color="auto"/>
              <w:right w:val="nil"/>
            </w:tcBorders>
          </w:tcPr>
          <w:p w:rsidR="00EA5740" w:rsidRPr="006A236F" w:rsidRDefault="00EA5740" w:rsidP="000F12D7">
            <w:pPr>
              <w:pStyle w:val="NoSpacing"/>
              <w:ind w:left="568" w:hanging="568"/>
            </w:pPr>
            <w:r w:rsidRPr="006A236F">
              <w:rPr>
                <w:i/>
                <w:iCs/>
              </w:rPr>
              <w:t>302</w:t>
            </w:r>
          </w:p>
        </w:tc>
        <w:tc>
          <w:tcPr>
            <w:tcW w:w="1010" w:type="dxa"/>
            <w:tcBorders>
              <w:top w:val="nil"/>
              <w:left w:val="nil"/>
              <w:bottom w:val="single" w:sz="4" w:space="0" w:color="auto"/>
              <w:right w:val="nil"/>
            </w:tcBorders>
          </w:tcPr>
          <w:p w:rsidR="00EA5740" w:rsidRPr="006A236F" w:rsidRDefault="00EA5740" w:rsidP="000F12D7">
            <w:pPr>
              <w:pStyle w:val="NoSpacing"/>
              <w:ind w:left="568" w:hanging="568"/>
            </w:pPr>
            <w:r w:rsidRPr="006A236F">
              <w:t>5148</w:t>
            </w:r>
          </w:p>
        </w:tc>
      </w:tr>
      <w:tr w:rsidR="00EA5740" w:rsidRPr="00A27B1A" w:rsidTr="00EA5740">
        <w:trPr>
          <w:trHeight w:val="550"/>
        </w:trPr>
        <w:tc>
          <w:tcPr>
            <w:tcW w:w="4038" w:type="dxa"/>
            <w:gridSpan w:val="4"/>
            <w:tcBorders>
              <w:top w:val="single" w:sz="4" w:space="0" w:color="auto"/>
              <w:left w:val="nil"/>
              <w:right w:val="nil"/>
            </w:tcBorders>
          </w:tcPr>
          <w:p w:rsidR="00EA5740" w:rsidRPr="006A236F" w:rsidRDefault="00EA5740" w:rsidP="000F12D7">
            <w:pPr>
              <w:pStyle w:val="NoSpacing"/>
              <w:ind w:left="568" w:hanging="568"/>
            </w:pPr>
            <w:r w:rsidRPr="006A236F">
              <w:rPr>
                <w:vertAlign w:val="superscript"/>
              </w:rPr>
              <w:t>a</w:t>
            </w:r>
            <w:r w:rsidRPr="006A236F">
              <w:t xml:space="preserve">. </w:t>
            </w:r>
            <w:r w:rsidR="00C42B77">
              <w:fldChar w:fldCharType="begin"/>
            </w:r>
            <w:r w:rsidR="00C42B77">
              <w:instrText xml:space="preserve"> ADDIN EN.CITE &lt;EndNote&gt;&lt;Cite&gt;&lt;Author&gt;Gascuel&lt;/Author&gt;&lt;Year&gt;2007&lt;/Year&gt;&lt;RecNum&gt;3147&lt;/RecNum&gt;&lt;DisplayText&gt;[6]&lt;/DisplayText&gt;&lt;record&gt;&lt;rec-number&gt;3147&lt;/rec-number&gt;&lt;foreign-keys&gt;&lt;key app="EN" db-id="paxsfp9wd5ww9jetfz05v226az9frsfzadea"&gt;3147&lt;/key&gt;&lt;/foreign-keys&gt;&lt;ref-type name="Journal Article"&gt;17&lt;/ref-type&gt;&lt;contributors&gt;&lt;authors&gt;&lt;author&gt;Gascuel, D.&lt;/author&gt;&lt;author&gt;Labrosse, P.&lt;/author&gt;&lt;author&gt;B. Meissa&lt;/author&gt;&lt;author&gt;Ould Taleb Ould Sidi, Mohammed Mahfoud&lt;/author&gt;&lt;author&gt;Guénette, S.&lt;/author&gt;&lt;/authors&gt;&lt;/contributors&gt;&lt;titles&gt;&lt;title&gt;Decline of demersal resources in North-West Africa: an analysis of Mauritanian trawl survey data over the last 25 years&lt;/title&gt;&lt;secondary-title&gt;African Journal of Marine Science&lt;/secondary-title&gt;&lt;/titles&gt;&lt;periodical&gt;&lt;full-title&gt;African Journal of Marine Science&lt;/full-title&gt;&lt;abbr-1&gt;Afr. J. Mar. Sci.&lt;/abbr-1&gt;&lt;/periodical&gt;&lt;pages&gt;331-345&lt;/pages&gt;&lt;volume&gt;29&lt;/volume&gt;&lt;keywords&gt;&lt;keyword&gt;mauritania&lt;/keyword&gt;&lt;keyword&gt;decline&lt;/keyword&gt;&lt;keyword&gt;catches&lt;/keyword&gt;&lt;keyword&gt;biomass&lt;/keyword&gt;&lt;keyword&gt;time series&lt;/keyword&gt;&lt;/keywords&gt;&lt;dates&gt;&lt;year&gt;2007&lt;/year&gt;&lt;/dates&gt;&lt;urls&gt;&lt;pdf-urls&gt;&lt;url&gt;file://C:\docs-e\Gascuel et al AJMS 2007.pdf&lt;/url&gt;&lt;url&gt;file://C:\docs-e\Gascuel 2007 Abundance Africa for Villy.xls&lt;/url&gt;&lt;/pdf-urls&gt;&lt;/urls&gt;&lt;electronic-resource-num&gt;doi: 10.2989/AJMS.2007.29.3.3.333&lt;/electronic-resource-num&gt;&lt;/record&gt;&lt;/Cite&gt;&lt;/EndNote&gt;</w:instrText>
            </w:r>
            <w:r w:rsidR="00C42B77">
              <w:fldChar w:fldCharType="separate"/>
            </w:r>
            <w:r w:rsidR="00C42B77">
              <w:rPr>
                <w:noProof/>
              </w:rPr>
              <w:t>[</w:t>
            </w:r>
            <w:hyperlink w:anchor="_ENREF_6" w:tooltip="Gascuel, 2007 #3147" w:history="1">
              <w:r w:rsidR="007204D5">
                <w:rPr>
                  <w:noProof/>
                </w:rPr>
                <w:t>6</w:t>
              </w:r>
            </w:hyperlink>
            <w:r w:rsidR="00C42B77">
              <w:rPr>
                <w:noProof/>
              </w:rPr>
              <w:t>]</w:t>
            </w:r>
            <w:r w:rsidR="00C42B77">
              <w:fldChar w:fldCharType="end"/>
            </w:r>
          </w:p>
          <w:p w:rsidR="00EA5740" w:rsidRPr="006A236F" w:rsidRDefault="00EA5740" w:rsidP="007204D5">
            <w:pPr>
              <w:pStyle w:val="NoSpacing"/>
              <w:ind w:left="568" w:hanging="568"/>
            </w:pPr>
            <w:r w:rsidRPr="006A236F">
              <w:rPr>
                <w:vertAlign w:val="superscript"/>
              </w:rPr>
              <w:t>b</w:t>
            </w:r>
            <w:r w:rsidRPr="006A236F">
              <w:t xml:space="preserve">. </w:t>
            </w:r>
            <w:r w:rsidR="00C42B77">
              <w:fldChar w:fldCharType="begin"/>
            </w:r>
            <w:r w:rsidR="00C42B77">
              <w:instrText xml:space="preserve"> ADDIN EN.CITE &lt;EndNote&gt;&lt;Cite&gt;&lt;Author&gt;Brahim&lt;/Author&gt;&lt;Year&gt;2010&lt;/Year&gt;&lt;RecNum&gt;4648&lt;/RecNum&gt;&lt;DisplayText&gt;[16]&lt;/DisplayText&gt;&lt;record&gt;&lt;rec-number&gt;4648&lt;/rec-number&gt;&lt;foreign-keys&gt;&lt;key app="EN" db-id="paxsfp9wd5ww9jetfz05v226az9frsfzadea"&gt;4648&lt;/key&gt;&lt;/foreign-keys&gt;&lt;ref-type name="Conference Proceedings"&gt;10&lt;/ref-type&gt;&lt;contributors&gt;&lt;authors&gt;&lt;author&gt;Brahim, Khallahi&lt;/author&gt;&lt;author&gt;Jouffre, Didier&lt;/author&gt;&lt;author&gt;Guitton, Jérôme&lt;/author&gt;&lt;author&gt;Kide, S. Oumar&lt;/author&gt;&lt;author&gt;ould Ejiwan, Mohamed&lt;/author&gt;&lt;/authors&gt;&lt;secondary-authors&gt;&lt;author&gt;Labrosse, Pierre&lt;/author&gt;&lt;author&gt;Brahim, Khallahi&lt;/author&gt;&lt;author&gt;Ould Taleb ould Sidi, Mahfoudh&lt;/author&gt;&lt;author&gt;Gascuel, Didier&lt;/author&gt;&lt;/secondary-authors&gt;&lt;/contributors&gt;&lt;titles&gt;&lt;title&gt;Evolution de la pêche industrielle démersale de 1991 à 2005&lt;/title&gt;&lt;secondary-title&gt;Evaluation des ressources et aménagement des pêcheries de la ZEE Mauritanienne&lt;/secondary-title&gt;&lt;/titles&gt;&lt;pages&gt;43-56&lt;/pages&gt;&lt;volume&gt;Document Technique 05&lt;/volume&gt;&lt;keywords&gt;&lt;keyword&gt;fisheries&lt;/keyword&gt;&lt;keyword&gt;statistics&lt;/keyword&gt;&lt;keyword&gt;assessment&lt;/keyword&gt;&lt;keyword&gt;catches&lt;/keyword&gt;&lt;keyword&gt;mauritanie&lt;/keyword&gt;&lt;/keywords&gt;&lt;dates&gt;&lt;year&gt;2010&lt;/year&gt;&lt;/dates&gt;&lt;pub-location&gt;Nouadhibou, Mauritanie&lt;/pub-location&gt;&lt;publisher&gt;Rapport du sixième groupe de travail de l&amp;apos;IMROP&lt;/publisher&gt;&lt;label&gt;Didier&lt;/label&gt;&lt;urls&gt;&lt;/urls&gt;&lt;/record&gt;&lt;/Cite&gt;&lt;/EndNote&gt;</w:instrText>
            </w:r>
            <w:r w:rsidR="00C42B77">
              <w:fldChar w:fldCharType="separate"/>
            </w:r>
            <w:r w:rsidR="00C42B77">
              <w:rPr>
                <w:noProof/>
              </w:rPr>
              <w:t>[</w:t>
            </w:r>
            <w:hyperlink w:anchor="_ENREF_16" w:tooltip="Brahim, 2010 #4648" w:history="1">
              <w:r w:rsidR="007204D5">
                <w:rPr>
                  <w:noProof/>
                </w:rPr>
                <w:t>16</w:t>
              </w:r>
            </w:hyperlink>
            <w:r w:rsidR="00C42B77">
              <w:rPr>
                <w:noProof/>
              </w:rPr>
              <w:t>]</w:t>
            </w:r>
            <w:r w:rsidR="00C42B77">
              <w:fldChar w:fldCharType="end"/>
            </w:r>
          </w:p>
        </w:tc>
      </w:tr>
    </w:tbl>
    <w:p w:rsidR="00EA5740" w:rsidRDefault="00EA5740" w:rsidP="000F12D7">
      <w:pPr>
        <w:pStyle w:val="NoSpacing"/>
        <w:ind w:left="568" w:hanging="568"/>
      </w:pPr>
    </w:p>
    <w:p w:rsidR="00EA5740" w:rsidRDefault="00EA5740" w:rsidP="000F12D7">
      <w:pPr>
        <w:pStyle w:val="Heading2"/>
        <w:ind w:left="622" w:hanging="622"/>
      </w:pPr>
      <w:bookmarkStart w:id="16" w:name="_Toc383343117"/>
      <w:r>
        <w:t xml:space="preserve">Table </w:t>
      </w:r>
      <w:proofErr w:type="spellStart"/>
      <w:r>
        <w:t>S</w:t>
      </w:r>
      <w:r w:rsidR="006016E6">
        <w:t>4</w:t>
      </w:r>
      <w:proofErr w:type="spellEnd"/>
      <w:r>
        <w:t>. Composition of the marine mammal group an</w:t>
      </w:r>
      <w:r w:rsidR="00F53B38">
        <w:t>d</w:t>
      </w:r>
      <w:r>
        <w:t xml:space="preserve"> parameters values for biomass, and P/B and Q/B ratios</w:t>
      </w:r>
      <w:bookmarkEnd w:id="16"/>
    </w:p>
    <w:tbl>
      <w:tblPr>
        <w:tblStyle w:val="Normal"/>
        <w:tblW w:w="0" w:type="auto"/>
        <w:tblInd w:w="24" w:type="dxa"/>
        <w:tblLayout w:type="fixed"/>
        <w:tblCellMar>
          <w:left w:w="24" w:type="dxa"/>
          <w:right w:w="24" w:type="dxa"/>
        </w:tblCellMar>
        <w:tblLook w:val="0000" w:firstRow="0" w:lastRow="0" w:firstColumn="0" w:lastColumn="0" w:noHBand="0" w:noVBand="0"/>
      </w:tblPr>
      <w:tblGrid>
        <w:gridCol w:w="2160"/>
        <w:gridCol w:w="3510"/>
        <w:gridCol w:w="993"/>
        <w:gridCol w:w="267"/>
        <w:gridCol w:w="630"/>
        <w:gridCol w:w="270"/>
        <w:gridCol w:w="810"/>
      </w:tblGrid>
      <w:tr w:rsidR="00EA5740" w:rsidRPr="000A16D7" w:rsidTr="00DA29D4">
        <w:tc>
          <w:tcPr>
            <w:tcW w:w="2160" w:type="dxa"/>
            <w:tcBorders>
              <w:top w:val="single" w:sz="6" w:space="0" w:color="000000"/>
              <w:left w:val="nil"/>
              <w:bottom w:val="single" w:sz="6" w:space="0" w:color="000000"/>
              <w:right w:val="nil"/>
            </w:tcBorders>
          </w:tcPr>
          <w:p w:rsidR="00EA5740" w:rsidRPr="000A16D7" w:rsidRDefault="00EA5740" w:rsidP="00DA29D4">
            <w:pPr>
              <w:pStyle w:val="NoSpacing"/>
              <w:ind w:left="516" w:hanging="516"/>
              <w:rPr>
                <w:rFonts w:cs="Times New Roman"/>
                <w:b/>
              </w:rPr>
            </w:pPr>
            <w:r w:rsidRPr="000A16D7">
              <w:rPr>
                <w:rFonts w:cs="Times New Roman"/>
                <w:b/>
              </w:rPr>
              <w:t>English name</w:t>
            </w:r>
          </w:p>
        </w:tc>
        <w:tc>
          <w:tcPr>
            <w:tcW w:w="3510" w:type="dxa"/>
            <w:tcBorders>
              <w:top w:val="single" w:sz="6" w:space="0" w:color="000000"/>
              <w:left w:val="nil"/>
              <w:bottom w:val="single" w:sz="6" w:space="0" w:color="000000"/>
              <w:right w:val="nil"/>
            </w:tcBorders>
          </w:tcPr>
          <w:p w:rsidR="00EA5740" w:rsidRPr="000A16D7" w:rsidRDefault="00EA5740" w:rsidP="00DA29D4">
            <w:pPr>
              <w:pStyle w:val="NoSpacing"/>
              <w:ind w:left="516" w:hanging="516"/>
              <w:rPr>
                <w:rFonts w:cs="Times New Roman"/>
                <w:b/>
              </w:rPr>
            </w:pPr>
            <w:r w:rsidRPr="000A16D7">
              <w:rPr>
                <w:rFonts w:cs="Times New Roman"/>
                <w:b/>
              </w:rPr>
              <w:t>Latin name</w:t>
            </w:r>
          </w:p>
        </w:tc>
        <w:tc>
          <w:tcPr>
            <w:tcW w:w="993" w:type="dxa"/>
            <w:tcBorders>
              <w:top w:val="single" w:sz="6" w:space="0" w:color="000000"/>
              <w:left w:val="nil"/>
              <w:bottom w:val="single" w:sz="6" w:space="0" w:color="000000"/>
              <w:right w:val="nil"/>
            </w:tcBorders>
          </w:tcPr>
          <w:p w:rsidR="00DA29D4" w:rsidRPr="000A16D7" w:rsidRDefault="00EA5740" w:rsidP="00DA29D4">
            <w:pPr>
              <w:ind w:left="570" w:hanging="570"/>
              <w:rPr>
                <w:rFonts w:cs="Times New Roman"/>
                <w:b/>
              </w:rPr>
            </w:pPr>
            <w:r w:rsidRPr="000A16D7">
              <w:rPr>
                <w:rFonts w:cs="Times New Roman"/>
                <w:b/>
              </w:rPr>
              <w:t>B</w:t>
            </w:r>
            <w:r w:rsidR="00DA29D4" w:rsidRPr="000A16D7">
              <w:rPr>
                <w:rFonts w:cs="Times New Roman"/>
                <w:b/>
              </w:rPr>
              <w:t>iomass</w:t>
            </w:r>
          </w:p>
          <w:p w:rsidR="00EA5740" w:rsidRPr="000A16D7" w:rsidRDefault="00EA5740" w:rsidP="00DA29D4">
            <w:pPr>
              <w:ind w:left="570" w:hanging="570"/>
              <w:rPr>
                <w:rFonts w:cs="Times New Roman"/>
              </w:rPr>
            </w:pPr>
            <w:r w:rsidRPr="000A16D7">
              <w:rPr>
                <w:rFonts w:cs="Times New Roman"/>
                <w:b/>
              </w:rPr>
              <w:t>t/</w:t>
            </w:r>
            <w:proofErr w:type="spellStart"/>
            <w:r w:rsidRPr="000A16D7">
              <w:rPr>
                <w:rFonts w:cs="Times New Roman"/>
                <w:b/>
              </w:rPr>
              <w:t>km</w:t>
            </w:r>
            <w:r w:rsidRPr="000A16D7">
              <w:rPr>
                <w:rFonts w:cs="Times New Roman"/>
                <w:b/>
                <w:vertAlign w:val="superscript"/>
              </w:rPr>
              <w:t>2</w:t>
            </w:r>
            <w:proofErr w:type="spellEnd"/>
          </w:p>
        </w:tc>
        <w:tc>
          <w:tcPr>
            <w:tcW w:w="267" w:type="dxa"/>
            <w:tcBorders>
              <w:top w:val="single" w:sz="6" w:space="0" w:color="000000"/>
              <w:left w:val="nil"/>
              <w:bottom w:val="single" w:sz="6" w:space="0" w:color="000000"/>
              <w:right w:val="nil"/>
            </w:tcBorders>
          </w:tcPr>
          <w:p w:rsidR="00EA5740" w:rsidRPr="000A16D7" w:rsidRDefault="00EA5740" w:rsidP="00DA29D4">
            <w:pPr>
              <w:pStyle w:val="NoSpacing"/>
              <w:ind w:left="516" w:hanging="516"/>
              <w:rPr>
                <w:rFonts w:cs="Times New Roman"/>
              </w:rPr>
            </w:pPr>
          </w:p>
        </w:tc>
        <w:tc>
          <w:tcPr>
            <w:tcW w:w="630" w:type="dxa"/>
            <w:tcBorders>
              <w:top w:val="single" w:sz="6" w:space="0" w:color="000000"/>
              <w:left w:val="nil"/>
              <w:bottom w:val="single" w:sz="6" w:space="0" w:color="000000"/>
              <w:right w:val="nil"/>
            </w:tcBorders>
          </w:tcPr>
          <w:p w:rsidR="00EA5740" w:rsidRPr="000A16D7" w:rsidRDefault="00EA5740" w:rsidP="00DA29D4">
            <w:pPr>
              <w:pStyle w:val="NoSpacing"/>
              <w:ind w:left="518" w:hanging="518"/>
              <w:rPr>
                <w:rFonts w:cs="Times New Roman"/>
                <w:b/>
                <w:bCs/>
              </w:rPr>
            </w:pPr>
            <w:r w:rsidRPr="000A16D7">
              <w:rPr>
                <w:rFonts w:cs="Times New Roman"/>
                <w:b/>
                <w:bCs/>
              </w:rPr>
              <w:t>P/B</w:t>
            </w:r>
          </w:p>
          <w:p w:rsidR="00EA5740" w:rsidRPr="000A16D7" w:rsidRDefault="00EA5740" w:rsidP="00DA29D4">
            <w:pPr>
              <w:pStyle w:val="NoSpacing"/>
              <w:ind w:left="518" w:hanging="518"/>
              <w:rPr>
                <w:rFonts w:cs="Times New Roman"/>
              </w:rPr>
            </w:pPr>
            <w:r w:rsidRPr="000A16D7">
              <w:rPr>
                <w:rFonts w:cs="Times New Roman"/>
                <w:b/>
                <w:bCs/>
              </w:rPr>
              <w:t>/year</w:t>
            </w:r>
          </w:p>
        </w:tc>
        <w:tc>
          <w:tcPr>
            <w:tcW w:w="270" w:type="dxa"/>
            <w:tcBorders>
              <w:top w:val="single" w:sz="6" w:space="0" w:color="000000"/>
              <w:left w:val="nil"/>
              <w:bottom w:val="single" w:sz="6" w:space="0" w:color="000000"/>
              <w:right w:val="nil"/>
            </w:tcBorders>
          </w:tcPr>
          <w:p w:rsidR="00EA5740" w:rsidRPr="000A16D7" w:rsidRDefault="00EA5740" w:rsidP="00DA29D4">
            <w:pPr>
              <w:pStyle w:val="NoSpacing"/>
              <w:ind w:left="516" w:hanging="516"/>
              <w:rPr>
                <w:rFonts w:cs="Times New Roman"/>
              </w:rPr>
            </w:pPr>
          </w:p>
        </w:tc>
        <w:tc>
          <w:tcPr>
            <w:tcW w:w="810" w:type="dxa"/>
            <w:tcBorders>
              <w:top w:val="single" w:sz="6" w:space="0" w:color="000000"/>
              <w:left w:val="nil"/>
              <w:bottom w:val="single" w:sz="6" w:space="0" w:color="000000"/>
              <w:right w:val="nil"/>
            </w:tcBorders>
          </w:tcPr>
          <w:p w:rsidR="00EA5740" w:rsidRPr="000A16D7" w:rsidRDefault="00EA5740" w:rsidP="00DA29D4">
            <w:pPr>
              <w:pStyle w:val="NoSpacing"/>
              <w:ind w:left="518" w:hanging="518"/>
              <w:rPr>
                <w:rFonts w:cs="Times New Roman"/>
                <w:b/>
                <w:bCs/>
              </w:rPr>
            </w:pPr>
            <w:r w:rsidRPr="000A16D7">
              <w:rPr>
                <w:rFonts w:cs="Times New Roman"/>
                <w:b/>
                <w:bCs/>
              </w:rPr>
              <w:t>Q/B</w:t>
            </w:r>
          </w:p>
          <w:p w:rsidR="00EA5740" w:rsidRPr="000A16D7" w:rsidRDefault="00EA5740" w:rsidP="00DA29D4">
            <w:pPr>
              <w:pStyle w:val="NoSpacing"/>
              <w:ind w:left="518" w:hanging="518"/>
              <w:rPr>
                <w:rFonts w:cs="Times New Roman"/>
              </w:rPr>
            </w:pPr>
            <w:r w:rsidRPr="000A16D7">
              <w:rPr>
                <w:rFonts w:cs="Times New Roman"/>
                <w:b/>
                <w:bCs/>
              </w:rPr>
              <w:t xml:space="preserve">/year </w:t>
            </w:r>
            <w:r w:rsidRPr="000A16D7">
              <w:rPr>
                <w:rFonts w:cs="Times New Roman"/>
                <w:bCs/>
                <w:vertAlign w:val="superscript"/>
              </w:rPr>
              <w:t>e</w:t>
            </w:r>
          </w:p>
        </w:tc>
      </w:tr>
      <w:tr w:rsidR="00EA5740" w:rsidRPr="000A16D7" w:rsidTr="00DA29D4">
        <w:tc>
          <w:tcPr>
            <w:tcW w:w="2160" w:type="dxa"/>
            <w:tcBorders>
              <w:top w:val="nil"/>
              <w:left w:val="nil"/>
              <w:bottom w:val="nil"/>
              <w:right w:val="nil"/>
            </w:tcBorders>
          </w:tcPr>
          <w:p w:rsidR="00EA5740" w:rsidRPr="000A16D7" w:rsidRDefault="00EA5740" w:rsidP="000A16D7">
            <w:pPr>
              <w:pStyle w:val="NoSpacing"/>
              <w:rPr>
                <w:rFonts w:cs="Times New Roman"/>
              </w:rPr>
            </w:pPr>
            <w:r w:rsidRPr="000A16D7">
              <w:rPr>
                <w:rFonts w:cs="Times New Roman"/>
              </w:rPr>
              <w:t>Killer whale</w:t>
            </w:r>
          </w:p>
        </w:tc>
        <w:tc>
          <w:tcPr>
            <w:tcW w:w="3510" w:type="dxa"/>
            <w:tcBorders>
              <w:top w:val="nil"/>
              <w:left w:val="nil"/>
              <w:bottom w:val="nil"/>
              <w:right w:val="nil"/>
            </w:tcBorders>
          </w:tcPr>
          <w:p w:rsidR="00EA5740" w:rsidRPr="000A16D7" w:rsidRDefault="00EA5740" w:rsidP="000A16D7">
            <w:pPr>
              <w:pStyle w:val="NoSpacing"/>
              <w:rPr>
                <w:rFonts w:cs="Times New Roman"/>
                <w:i/>
              </w:rPr>
            </w:pPr>
            <w:proofErr w:type="spellStart"/>
            <w:r w:rsidRPr="000A16D7">
              <w:rPr>
                <w:rFonts w:cs="Times New Roman"/>
                <w:i/>
              </w:rPr>
              <w:t>Orcinus</w:t>
            </w:r>
            <w:proofErr w:type="spellEnd"/>
            <w:r w:rsidRPr="000A16D7">
              <w:rPr>
                <w:rFonts w:cs="Times New Roman"/>
                <w:i/>
              </w:rPr>
              <w:t xml:space="preserve"> orca</w:t>
            </w:r>
          </w:p>
        </w:tc>
        <w:tc>
          <w:tcPr>
            <w:tcW w:w="993"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0.0026</w:t>
            </w:r>
          </w:p>
        </w:tc>
        <w:tc>
          <w:tcPr>
            <w:tcW w:w="267"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a</w:t>
            </w:r>
          </w:p>
        </w:tc>
        <w:tc>
          <w:tcPr>
            <w:tcW w:w="630" w:type="dxa"/>
            <w:tcBorders>
              <w:top w:val="nil"/>
              <w:left w:val="nil"/>
              <w:bottom w:val="nil"/>
              <w:right w:val="nil"/>
            </w:tcBorders>
          </w:tcPr>
          <w:p w:rsidR="00EA5740" w:rsidRPr="000A16D7" w:rsidRDefault="00EA5740" w:rsidP="00DA29D4">
            <w:pPr>
              <w:pStyle w:val="NoSpacing"/>
              <w:ind w:left="518" w:hanging="518"/>
              <w:rPr>
                <w:rFonts w:cs="Times New Roman"/>
              </w:rPr>
            </w:pPr>
            <w:r w:rsidRPr="000A16D7">
              <w:rPr>
                <w:rFonts w:cs="Times New Roman"/>
                <w:b/>
                <w:bCs/>
              </w:rPr>
              <w:t>0.02</w:t>
            </w:r>
          </w:p>
        </w:tc>
        <w:tc>
          <w:tcPr>
            <w:tcW w:w="270"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c</w:t>
            </w:r>
          </w:p>
        </w:tc>
        <w:tc>
          <w:tcPr>
            <w:tcW w:w="810" w:type="dxa"/>
            <w:tcBorders>
              <w:top w:val="nil"/>
              <w:left w:val="nil"/>
              <w:bottom w:val="nil"/>
              <w:right w:val="nil"/>
            </w:tcBorders>
          </w:tcPr>
          <w:p w:rsidR="00EA5740" w:rsidRPr="000A16D7" w:rsidRDefault="00EA5740" w:rsidP="00DA29D4">
            <w:pPr>
              <w:pStyle w:val="NoSpacing"/>
              <w:ind w:left="518" w:hanging="518"/>
              <w:rPr>
                <w:rFonts w:cs="Times New Roman"/>
              </w:rPr>
            </w:pPr>
            <w:r w:rsidRPr="000A16D7">
              <w:rPr>
                <w:rFonts w:cs="Times New Roman"/>
                <w:b/>
                <w:bCs/>
              </w:rPr>
              <w:t xml:space="preserve">  7.58 </w:t>
            </w:r>
          </w:p>
        </w:tc>
      </w:tr>
      <w:tr w:rsidR="00EA5740" w:rsidRPr="000A16D7" w:rsidTr="00DA29D4">
        <w:tc>
          <w:tcPr>
            <w:tcW w:w="2160" w:type="dxa"/>
            <w:tcBorders>
              <w:top w:val="nil"/>
              <w:left w:val="nil"/>
              <w:bottom w:val="nil"/>
              <w:right w:val="nil"/>
            </w:tcBorders>
          </w:tcPr>
          <w:p w:rsidR="00EA5740" w:rsidRPr="000A16D7" w:rsidRDefault="00EA5740" w:rsidP="000A16D7">
            <w:pPr>
              <w:pStyle w:val="NoSpacing"/>
              <w:rPr>
                <w:rFonts w:cs="Times New Roman"/>
              </w:rPr>
            </w:pPr>
            <w:r w:rsidRPr="000A16D7">
              <w:rPr>
                <w:rFonts w:cs="Times New Roman"/>
              </w:rPr>
              <w:t>Monk seal</w:t>
            </w:r>
          </w:p>
        </w:tc>
        <w:tc>
          <w:tcPr>
            <w:tcW w:w="3510" w:type="dxa"/>
            <w:tcBorders>
              <w:top w:val="nil"/>
              <w:left w:val="nil"/>
              <w:bottom w:val="nil"/>
              <w:right w:val="nil"/>
            </w:tcBorders>
          </w:tcPr>
          <w:p w:rsidR="00EA5740" w:rsidRPr="000A16D7" w:rsidRDefault="00EA5740" w:rsidP="000A16D7">
            <w:pPr>
              <w:pStyle w:val="NoSpacing"/>
              <w:rPr>
                <w:rFonts w:cs="Times New Roman"/>
                <w:i/>
              </w:rPr>
            </w:pPr>
            <w:proofErr w:type="spellStart"/>
            <w:r w:rsidRPr="000A16D7">
              <w:rPr>
                <w:rFonts w:cs="Times New Roman"/>
                <w:i/>
              </w:rPr>
              <w:t>Monachus</w:t>
            </w:r>
            <w:proofErr w:type="spellEnd"/>
            <w:r w:rsidRPr="000A16D7">
              <w:rPr>
                <w:rFonts w:cs="Times New Roman"/>
                <w:i/>
              </w:rPr>
              <w:t xml:space="preserve"> </w:t>
            </w:r>
            <w:proofErr w:type="spellStart"/>
            <w:r w:rsidRPr="000A16D7">
              <w:rPr>
                <w:rFonts w:cs="Times New Roman"/>
                <w:i/>
              </w:rPr>
              <w:t>monachus</w:t>
            </w:r>
            <w:proofErr w:type="spellEnd"/>
          </w:p>
        </w:tc>
        <w:tc>
          <w:tcPr>
            <w:tcW w:w="993"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0.0020</w:t>
            </w:r>
          </w:p>
        </w:tc>
        <w:tc>
          <w:tcPr>
            <w:tcW w:w="267"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b</w:t>
            </w:r>
          </w:p>
        </w:tc>
        <w:tc>
          <w:tcPr>
            <w:tcW w:w="630"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0.05</w:t>
            </w:r>
          </w:p>
        </w:tc>
        <w:tc>
          <w:tcPr>
            <w:tcW w:w="270"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d</w:t>
            </w:r>
          </w:p>
        </w:tc>
        <w:tc>
          <w:tcPr>
            <w:tcW w:w="810"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 xml:space="preserve">12.11 </w:t>
            </w:r>
          </w:p>
        </w:tc>
      </w:tr>
      <w:tr w:rsidR="00EA5740" w:rsidRPr="000A16D7" w:rsidTr="00DA29D4">
        <w:tc>
          <w:tcPr>
            <w:tcW w:w="2160" w:type="dxa"/>
            <w:tcBorders>
              <w:top w:val="nil"/>
              <w:left w:val="nil"/>
              <w:bottom w:val="nil"/>
              <w:right w:val="nil"/>
            </w:tcBorders>
          </w:tcPr>
          <w:p w:rsidR="00EA5740" w:rsidRPr="000A16D7" w:rsidRDefault="00EA5740" w:rsidP="000A16D7">
            <w:pPr>
              <w:pStyle w:val="NoSpacing"/>
              <w:rPr>
                <w:rFonts w:cs="Times New Roman"/>
              </w:rPr>
            </w:pPr>
            <w:r w:rsidRPr="000A16D7">
              <w:rPr>
                <w:rFonts w:cs="Times New Roman"/>
              </w:rPr>
              <w:t>Ha</w:t>
            </w:r>
            <w:r w:rsidR="00F53B38" w:rsidRPr="000A16D7">
              <w:rPr>
                <w:rFonts w:cs="Times New Roman"/>
              </w:rPr>
              <w:t>r</w:t>
            </w:r>
            <w:r w:rsidRPr="000A16D7">
              <w:rPr>
                <w:rFonts w:cs="Times New Roman"/>
              </w:rPr>
              <w:t>bour porpoise</w:t>
            </w:r>
          </w:p>
        </w:tc>
        <w:tc>
          <w:tcPr>
            <w:tcW w:w="3510" w:type="dxa"/>
            <w:tcBorders>
              <w:top w:val="nil"/>
              <w:left w:val="nil"/>
              <w:bottom w:val="nil"/>
              <w:right w:val="nil"/>
            </w:tcBorders>
          </w:tcPr>
          <w:p w:rsidR="00EA5740" w:rsidRPr="000A16D7" w:rsidRDefault="00EA5740" w:rsidP="000A16D7">
            <w:pPr>
              <w:pStyle w:val="NoSpacing"/>
              <w:rPr>
                <w:rFonts w:cs="Times New Roman"/>
                <w:i/>
              </w:rPr>
            </w:pPr>
            <w:proofErr w:type="spellStart"/>
            <w:r w:rsidRPr="000A16D7">
              <w:rPr>
                <w:rFonts w:cs="Times New Roman"/>
                <w:i/>
              </w:rPr>
              <w:t>Phocoena</w:t>
            </w:r>
            <w:proofErr w:type="spellEnd"/>
            <w:r w:rsidRPr="000A16D7">
              <w:rPr>
                <w:rFonts w:cs="Times New Roman"/>
                <w:i/>
              </w:rPr>
              <w:t xml:space="preserve"> </w:t>
            </w:r>
            <w:proofErr w:type="spellStart"/>
            <w:r w:rsidRPr="000A16D7">
              <w:rPr>
                <w:rFonts w:cs="Times New Roman"/>
                <w:i/>
              </w:rPr>
              <w:t>phocoena</w:t>
            </w:r>
            <w:proofErr w:type="spellEnd"/>
            <w:r w:rsidRPr="000A16D7">
              <w:rPr>
                <w:rFonts w:cs="Times New Roman"/>
                <w:i/>
              </w:rPr>
              <w:t xml:space="preserve"> </w:t>
            </w:r>
          </w:p>
        </w:tc>
        <w:tc>
          <w:tcPr>
            <w:tcW w:w="993" w:type="dxa"/>
            <w:tcBorders>
              <w:top w:val="nil"/>
              <w:left w:val="nil"/>
              <w:bottom w:val="nil"/>
              <w:right w:val="nil"/>
            </w:tcBorders>
          </w:tcPr>
          <w:p w:rsidR="00EA5740" w:rsidRPr="000A16D7" w:rsidRDefault="00EA5740" w:rsidP="00DA29D4">
            <w:pPr>
              <w:pStyle w:val="NoSpacing"/>
              <w:ind w:left="516" w:hanging="516"/>
              <w:rPr>
                <w:rFonts w:cs="Times New Roman"/>
              </w:rPr>
            </w:pPr>
          </w:p>
        </w:tc>
        <w:tc>
          <w:tcPr>
            <w:tcW w:w="267"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p>
        </w:tc>
        <w:tc>
          <w:tcPr>
            <w:tcW w:w="630" w:type="dxa"/>
            <w:tcBorders>
              <w:top w:val="nil"/>
              <w:left w:val="nil"/>
              <w:bottom w:val="nil"/>
              <w:right w:val="nil"/>
            </w:tcBorders>
          </w:tcPr>
          <w:p w:rsidR="00EA5740" w:rsidRPr="000A16D7" w:rsidRDefault="00EA5740" w:rsidP="00DA29D4">
            <w:pPr>
              <w:pStyle w:val="NoSpacing"/>
              <w:ind w:left="516" w:hanging="516"/>
              <w:rPr>
                <w:rFonts w:cs="Times New Roman"/>
              </w:rPr>
            </w:pPr>
          </w:p>
        </w:tc>
        <w:tc>
          <w:tcPr>
            <w:tcW w:w="270"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p>
        </w:tc>
        <w:tc>
          <w:tcPr>
            <w:tcW w:w="810"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 xml:space="preserve">14.18 </w:t>
            </w:r>
          </w:p>
        </w:tc>
      </w:tr>
      <w:tr w:rsidR="00EA5740" w:rsidRPr="000A16D7" w:rsidTr="00DA29D4">
        <w:tc>
          <w:tcPr>
            <w:tcW w:w="2160" w:type="dxa"/>
            <w:tcBorders>
              <w:top w:val="nil"/>
              <w:left w:val="nil"/>
              <w:bottom w:val="nil"/>
              <w:right w:val="nil"/>
            </w:tcBorders>
          </w:tcPr>
          <w:p w:rsidR="00EA5740" w:rsidRPr="000A16D7" w:rsidRDefault="00EA5740" w:rsidP="000A16D7">
            <w:pPr>
              <w:pStyle w:val="NoSpacing"/>
              <w:rPr>
                <w:rFonts w:cs="Times New Roman"/>
              </w:rPr>
            </w:pPr>
            <w:r w:rsidRPr="000A16D7">
              <w:rPr>
                <w:rFonts w:cs="Times New Roman"/>
              </w:rPr>
              <w:t>Dolphins, pilot whales, and pigmy sperm whale</w:t>
            </w:r>
          </w:p>
          <w:p w:rsidR="00EA5740" w:rsidRPr="000A16D7" w:rsidRDefault="00EA5740" w:rsidP="000A16D7">
            <w:pPr>
              <w:pStyle w:val="NoSpacing"/>
              <w:rPr>
                <w:rFonts w:cs="Times New Roman"/>
              </w:rPr>
            </w:pPr>
          </w:p>
          <w:p w:rsidR="00EA5740" w:rsidRPr="000A16D7" w:rsidRDefault="00EA5740" w:rsidP="000A16D7">
            <w:pPr>
              <w:pStyle w:val="NoSpacing"/>
              <w:rPr>
                <w:rFonts w:cs="Times New Roman"/>
              </w:rPr>
            </w:pPr>
          </w:p>
          <w:p w:rsidR="00EA5740" w:rsidRPr="000A16D7" w:rsidRDefault="00EA5740" w:rsidP="000A16D7">
            <w:pPr>
              <w:pStyle w:val="NoSpacing"/>
              <w:rPr>
                <w:rFonts w:cs="Times New Roman"/>
              </w:rPr>
            </w:pPr>
          </w:p>
          <w:p w:rsidR="00EA5740" w:rsidRPr="000A16D7" w:rsidRDefault="00EA5740" w:rsidP="000A16D7">
            <w:pPr>
              <w:pStyle w:val="NoSpacing"/>
              <w:rPr>
                <w:rFonts w:cs="Times New Roman"/>
              </w:rPr>
            </w:pPr>
          </w:p>
          <w:p w:rsidR="00EA5740" w:rsidRPr="000A16D7" w:rsidRDefault="00EA5740" w:rsidP="000A16D7">
            <w:pPr>
              <w:pStyle w:val="NoSpacing"/>
              <w:rPr>
                <w:rFonts w:cs="Times New Roman"/>
              </w:rPr>
            </w:pPr>
            <w:r w:rsidRPr="000A16D7">
              <w:rPr>
                <w:rFonts w:cs="Times New Roman"/>
              </w:rPr>
              <w:tab/>
            </w:r>
            <w:r w:rsidRPr="000A16D7">
              <w:rPr>
                <w:rFonts w:cs="Times New Roman"/>
              </w:rPr>
              <w:tab/>
            </w:r>
          </w:p>
        </w:tc>
        <w:tc>
          <w:tcPr>
            <w:tcW w:w="3510" w:type="dxa"/>
            <w:tcBorders>
              <w:top w:val="nil"/>
              <w:left w:val="nil"/>
              <w:bottom w:val="nil"/>
              <w:right w:val="nil"/>
            </w:tcBorders>
          </w:tcPr>
          <w:p w:rsidR="00EA5740" w:rsidRPr="000A16D7" w:rsidRDefault="00EA5740" w:rsidP="000A16D7">
            <w:pPr>
              <w:pStyle w:val="NoSpacing"/>
              <w:rPr>
                <w:rFonts w:cs="Times New Roman"/>
                <w:i/>
              </w:rPr>
            </w:pPr>
            <w:r w:rsidRPr="000A16D7">
              <w:rPr>
                <w:rFonts w:cs="Times New Roman"/>
                <w:i/>
              </w:rPr>
              <w:t xml:space="preserve">Sousa </w:t>
            </w:r>
            <w:proofErr w:type="spellStart"/>
            <w:r w:rsidRPr="000A16D7">
              <w:rPr>
                <w:rFonts w:cs="Times New Roman"/>
                <w:i/>
              </w:rPr>
              <w:t>teuszii</w:t>
            </w:r>
            <w:proofErr w:type="spellEnd"/>
            <w:r w:rsidRPr="000A16D7">
              <w:rPr>
                <w:rFonts w:cs="Times New Roman"/>
                <w:i/>
              </w:rPr>
              <w:t xml:space="preserve">, Grampus </w:t>
            </w:r>
            <w:proofErr w:type="spellStart"/>
            <w:r w:rsidRPr="000A16D7">
              <w:rPr>
                <w:rFonts w:cs="Times New Roman"/>
                <w:i/>
              </w:rPr>
              <w:t>griseus</w:t>
            </w:r>
            <w:proofErr w:type="spellEnd"/>
            <w:r w:rsidRPr="000A16D7">
              <w:rPr>
                <w:rFonts w:cs="Times New Roman"/>
                <w:i/>
              </w:rPr>
              <w:t xml:space="preserve">, </w:t>
            </w:r>
            <w:proofErr w:type="spellStart"/>
            <w:r w:rsidRPr="000A16D7">
              <w:rPr>
                <w:rFonts w:cs="Times New Roman"/>
                <w:i/>
              </w:rPr>
              <w:t>Tursiops</w:t>
            </w:r>
            <w:proofErr w:type="spellEnd"/>
            <w:r w:rsidRPr="000A16D7">
              <w:rPr>
                <w:rFonts w:cs="Times New Roman"/>
                <w:i/>
              </w:rPr>
              <w:t xml:space="preserve"> </w:t>
            </w:r>
            <w:proofErr w:type="spellStart"/>
            <w:r w:rsidRPr="000A16D7">
              <w:rPr>
                <w:rFonts w:cs="Times New Roman"/>
                <w:i/>
              </w:rPr>
              <w:t>truncatus</w:t>
            </w:r>
            <w:proofErr w:type="spellEnd"/>
            <w:r w:rsidRPr="000A16D7">
              <w:rPr>
                <w:rFonts w:cs="Times New Roman"/>
                <w:i/>
              </w:rPr>
              <w:t xml:space="preserve">, </w:t>
            </w:r>
            <w:proofErr w:type="spellStart"/>
            <w:r w:rsidRPr="000A16D7">
              <w:rPr>
                <w:rFonts w:cs="Times New Roman"/>
                <w:i/>
              </w:rPr>
              <w:t>Stenella</w:t>
            </w:r>
            <w:proofErr w:type="spellEnd"/>
            <w:r w:rsidRPr="000A16D7">
              <w:rPr>
                <w:rFonts w:cs="Times New Roman"/>
                <w:i/>
              </w:rPr>
              <w:t xml:space="preserve"> </w:t>
            </w:r>
            <w:proofErr w:type="spellStart"/>
            <w:r w:rsidRPr="000A16D7">
              <w:rPr>
                <w:rFonts w:cs="Times New Roman"/>
                <w:i/>
              </w:rPr>
              <w:t>frontalis</w:t>
            </w:r>
            <w:proofErr w:type="spellEnd"/>
            <w:r w:rsidRPr="000A16D7">
              <w:rPr>
                <w:rFonts w:cs="Times New Roman"/>
                <w:i/>
              </w:rPr>
              <w:t xml:space="preserve">, </w:t>
            </w:r>
            <w:proofErr w:type="spellStart"/>
            <w:r w:rsidRPr="000A16D7">
              <w:rPr>
                <w:rFonts w:cs="Times New Roman"/>
                <w:i/>
              </w:rPr>
              <w:t>Stenella</w:t>
            </w:r>
            <w:proofErr w:type="spellEnd"/>
            <w:r w:rsidRPr="000A16D7">
              <w:rPr>
                <w:rFonts w:cs="Times New Roman"/>
                <w:i/>
              </w:rPr>
              <w:t xml:space="preserve"> </w:t>
            </w:r>
            <w:proofErr w:type="spellStart"/>
            <w:r w:rsidRPr="000A16D7">
              <w:rPr>
                <w:rFonts w:cs="Times New Roman"/>
                <w:i/>
              </w:rPr>
              <w:t>attenuata</w:t>
            </w:r>
            <w:proofErr w:type="spellEnd"/>
            <w:r w:rsidRPr="000A16D7">
              <w:rPr>
                <w:rFonts w:cs="Times New Roman"/>
                <w:i/>
              </w:rPr>
              <w:t xml:space="preserve">, </w:t>
            </w:r>
            <w:proofErr w:type="spellStart"/>
            <w:r w:rsidRPr="000A16D7">
              <w:rPr>
                <w:rFonts w:cs="Times New Roman"/>
                <w:i/>
              </w:rPr>
              <w:t>Stenella</w:t>
            </w:r>
            <w:proofErr w:type="spellEnd"/>
            <w:r w:rsidRPr="000A16D7">
              <w:rPr>
                <w:rFonts w:cs="Times New Roman"/>
                <w:i/>
              </w:rPr>
              <w:t xml:space="preserve"> </w:t>
            </w:r>
            <w:proofErr w:type="spellStart"/>
            <w:r w:rsidRPr="000A16D7">
              <w:rPr>
                <w:rFonts w:cs="Times New Roman"/>
                <w:i/>
              </w:rPr>
              <w:t>longirostris</w:t>
            </w:r>
            <w:proofErr w:type="spellEnd"/>
            <w:r w:rsidRPr="000A16D7">
              <w:rPr>
                <w:rFonts w:cs="Times New Roman"/>
                <w:i/>
              </w:rPr>
              <w:t xml:space="preserve">, </w:t>
            </w:r>
            <w:proofErr w:type="spellStart"/>
            <w:r w:rsidRPr="000A16D7">
              <w:rPr>
                <w:rFonts w:cs="Times New Roman"/>
                <w:i/>
              </w:rPr>
              <w:t>Stenella</w:t>
            </w:r>
            <w:proofErr w:type="spellEnd"/>
            <w:r w:rsidRPr="000A16D7">
              <w:rPr>
                <w:rFonts w:cs="Times New Roman"/>
                <w:i/>
              </w:rPr>
              <w:t xml:space="preserve"> </w:t>
            </w:r>
            <w:proofErr w:type="spellStart"/>
            <w:r w:rsidRPr="000A16D7">
              <w:rPr>
                <w:rFonts w:cs="Times New Roman"/>
                <w:i/>
              </w:rPr>
              <w:t>coeuruleoalba</w:t>
            </w:r>
            <w:proofErr w:type="spellEnd"/>
            <w:r w:rsidRPr="000A16D7">
              <w:rPr>
                <w:rFonts w:cs="Times New Roman"/>
                <w:i/>
              </w:rPr>
              <w:t xml:space="preserve">, </w:t>
            </w:r>
            <w:proofErr w:type="spellStart"/>
            <w:r w:rsidRPr="000A16D7">
              <w:rPr>
                <w:rFonts w:cs="Times New Roman"/>
                <w:i/>
              </w:rPr>
              <w:t>Stenella</w:t>
            </w:r>
            <w:proofErr w:type="spellEnd"/>
            <w:r w:rsidRPr="000A16D7">
              <w:rPr>
                <w:rFonts w:cs="Times New Roman"/>
                <w:i/>
              </w:rPr>
              <w:t xml:space="preserve"> </w:t>
            </w:r>
            <w:proofErr w:type="spellStart"/>
            <w:r w:rsidRPr="000A16D7">
              <w:rPr>
                <w:rFonts w:cs="Times New Roman"/>
                <w:i/>
              </w:rPr>
              <w:t>clymene</w:t>
            </w:r>
            <w:proofErr w:type="spellEnd"/>
            <w:r w:rsidRPr="000A16D7">
              <w:rPr>
                <w:rFonts w:cs="Times New Roman"/>
                <w:i/>
              </w:rPr>
              <w:t xml:space="preserve">, </w:t>
            </w:r>
            <w:proofErr w:type="spellStart"/>
            <w:r w:rsidRPr="000A16D7">
              <w:rPr>
                <w:rFonts w:cs="Times New Roman"/>
                <w:i/>
              </w:rPr>
              <w:t>Delphinus</w:t>
            </w:r>
            <w:proofErr w:type="spellEnd"/>
            <w:r w:rsidRPr="000A16D7">
              <w:rPr>
                <w:rFonts w:cs="Times New Roman"/>
                <w:i/>
              </w:rPr>
              <w:t xml:space="preserve"> </w:t>
            </w:r>
            <w:proofErr w:type="spellStart"/>
            <w:r w:rsidRPr="000A16D7">
              <w:rPr>
                <w:rFonts w:cs="Times New Roman"/>
                <w:i/>
              </w:rPr>
              <w:t>delphis</w:t>
            </w:r>
            <w:proofErr w:type="spellEnd"/>
            <w:r w:rsidRPr="000A16D7">
              <w:rPr>
                <w:rFonts w:cs="Times New Roman"/>
                <w:i/>
              </w:rPr>
              <w:t xml:space="preserve">, </w:t>
            </w:r>
            <w:proofErr w:type="spellStart"/>
            <w:r w:rsidRPr="000A16D7">
              <w:rPr>
                <w:rFonts w:cs="Times New Roman"/>
                <w:i/>
              </w:rPr>
              <w:t>Globicephala</w:t>
            </w:r>
            <w:proofErr w:type="spellEnd"/>
            <w:r w:rsidRPr="000A16D7">
              <w:rPr>
                <w:rFonts w:cs="Times New Roman"/>
                <w:i/>
              </w:rPr>
              <w:t xml:space="preserve"> </w:t>
            </w:r>
            <w:proofErr w:type="spellStart"/>
            <w:r w:rsidRPr="000A16D7">
              <w:rPr>
                <w:rFonts w:cs="Times New Roman"/>
                <w:i/>
              </w:rPr>
              <w:t>melas</w:t>
            </w:r>
            <w:proofErr w:type="spellEnd"/>
            <w:r w:rsidRPr="000A16D7">
              <w:rPr>
                <w:rFonts w:cs="Times New Roman"/>
                <w:i/>
              </w:rPr>
              <w:t xml:space="preserve">, </w:t>
            </w:r>
            <w:proofErr w:type="spellStart"/>
            <w:r w:rsidRPr="000A16D7">
              <w:rPr>
                <w:rFonts w:cs="Times New Roman"/>
                <w:i/>
              </w:rPr>
              <w:t>Globicephala</w:t>
            </w:r>
            <w:proofErr w:type="spellEnd"/>
            <w:r w:rsidRPr="000A16D7">
              <w:rPr>
                <w:rFonts w:cs="Times New Roman"/>
                <w:i/>
              </w:rPr>
              <w:t xml:space="preserve"> </w:t>
            </w:r>
            <w:proofErr w:type="spellStart"/>
            <w:r w:rsidRPr="000A16D7">
              <w:rPr>
                <w:rFonts w:cs="Times New Roman"/>
                <w:i/>
              </w:rPr>
              <w:t>macrorhincus</w:t>
            </w:r>
            <w:proofErr w:type="spellEnd"/>
            <w:r w:rsidRPr="000A16D7">
              <w:rPr>
                <w:rFonts w:cs="Times New Roman"/>
                <w:i/>
              </w:rPr>
              <w:t xml:space="preserve">, </w:t>
            </w:r>
            <w:proofErr w:type="spellStart"/>
            <w:r w:rsidRPr="000A16D7">
              <w:rPr>
                <w:rFonts w:cs="Times New Roman"/>
                <w:i/>
              </w:rPr>
              <w:t>Kogia</w:t>
            </w:r>
            <w:proofErr w:type="spellEnd"/>
            <w:r w:rsidRPr="000A16D7">
              <w:rPr>
                <w:rFonts w:cs="Times New Roman"/>
                <w:i/>
              </w:rPr>
              <w:t xml:space="preserve"> </w:t>
            </w:r>
            <w:proofErr w:type="spellStart"/>
            <w:r w:rsidRPr="000A16D7">
              <w:rPr>
                <w:rFonts w:cs="Times New Roman"/>
                <w:i/>
              </w:rPr>
              <w:t>breviceps</w:t>
            </w:r>
            <w:proofErr w:type="spellEnd"/>
          </w:p>
        </w:tc>
        <w:tc>
          <w:tcPr>
            <w:tcW w:w="993"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0.0001</w:t>
            </w:r>
          </w:p>
        </w:tc>
        <w:tc>
          <w:tcPr>
            <w:tcW w:w="267"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a</w:t>
            </w:r>
          </w:p>
        </w:tc>
        <w:tc>
          <w:tcPr>
            <w:tcW w:w="630"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0.036</w:t>
            </w:r>
          </w:p>
        </w:tc>
        <w:tc>
          <w:tcPr>
            <w:tcW w:w="270"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a</w:t>
            </w:r>
          </w:p>
        </w:tc>
        <w:tc>
          <w:tcPr>
            <w:tcW w:w="810"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 xml:space="preserve">  9.92 </w:t>
            </w:r>
          </w:p>
        </w:tc>
      </w:tr>
      <w:tr w:rsidR="00EA5740" w:rsidRPr="000A16D7" w:rsidTr="00DA29D4">
        <w:tc>
          <w:tcPr>
            <w:tcW w:w="2160" w:type="dxa"/>
            <w:tcBorders>
              <w:top w:val="nil"/>
              <w:left w:val="nil"/>
              <w:bottom w:val="nil"/>
              <w:right w:val="nil"/>
            </w:tcBorders>
          </w:tcPr>
          <w:p w:rsidR="00EA5740" w:rsidRPr="000A16D7" w:rsidRDefault="00EA5740" w:rsidP="000A16D7">
            <w:pPr>
              <w:pStyle w:val="NoSpacing"/>
              <w:rPr>
                <w:rFonts w:cs="Times New Roman"/>
              </w:rPr>
            </w:pPr>
            <w:r w:rsidRPr="000A16D7">
              <w:rPr>
                <w:rFonts w:cs="Times New Roman"/>
              </w:rPr>
              <w:t>Beaked whales</w:t>
            </w:r>
          </w:p>
        </w:tc>
        <w:tc>
          <w:tcPr>
            <w:tcW w:w="3510" w:type="dxa"/>
            <w:tcBorders>
              <w:top w:val="nil"/>
              <w:left w:val="nil"/>
              <w:bottom w:val="nil"/>
              <w:right w:val="nil"/>
            </w:tcBorders>
          </w:tcPr>
          <w:p w:rsidR="00EA5740" w:rsidRPr="007204D5" w:rsidRDefault="00EA5740" w:rsidP="000A16D7">
            <w:pPr>
              <w:pStyle w:val="NoSpacing"/>
              <w:rPr>
                <w:rFonts w:cs="Times New Roman"/>
                <w:i/>
                <w:lang w:val="fr-CA"/>
              </w:rPr>
            </w:pPr>
            <w:proofErr w:type="spellStart"/>
            <w:r w:rsidRPr="007204D5">
              <w:rPr>
                <w:rFonts w:cs="Times New Roman"/>
                <w:i/>
                <w:lang w:val="fr-CA"/>
              </w:rPr>
              <w:t>Mesoplodon</w:t>
            </w:r>
            <w:proofErr w:type="spellEnd"/>
            <w:r w:rsidRPr="007204D5">
              <w:rPr>
                <w:rFonts w:cs="Times New Roman"/>
                <w:i/>
                <w:lang w:val="fr-CA"/>
              </w:rPr>
              <w:t xml:space="preserve"> </w:t>
            </w:r>
            <w:proofErr w:type="spellStart"/>
            <w:r w:rsidRPr="007204D5">
              <w:rPr>
                <w:rFonts w:cs="Times New Roman"/>
                <w:i/>
                <w:lang w:val="fr-CA"/>
              </w:rPr>
              <w:t>densirostris</w:t>
            </w:r>
            <w:proofErr w:type="spellEnd"/>
            <w:r w:rsidRPr="007204D5">
              <w:rPr>
                <w:rFonts w:cs="Times New Roman"/>
                <w:i/>
                <w:lang w:val="fr-CA"/>
              </w:rPr>
              <w:t xml:space="preserve">, M. </w:t>
            </w:r>
            <w:proofErr w:type="spellStart"/>
            <w:r w:rsidRPr="007204D5">
              <w:rPr>
                <w:rFonts w:cs="Times New Roman"/>
                <w:i/>
                <w:lang w:val="fr-CA"/>
              </w:rPr>
              <w:t>europaeus</w:t>
            </w:r>
            <w:proofErr w:type="spellEnd"/>
            <w:r w:rsidRPr="007204D5">
              <w:rPr>
                <w:rFonts w:cs="Times New Roman"/>
                <w:i/>
                <w:lang w:val="fr-CA"/>
              </w:rPr>
              <w:t xml:space="preserve">, </w:t>
            </w:r>
            <w:proofErr w:type="spellStart"/>
            <w:r w:rsidRPr="007204D5">
              <w:rPr>
                <w:rFonts w:cs="Times New Roman"/>
                <w:i/>
                <w:lang w:val="fr-CA"/>
              </w:rPr>
              <w:t>Ziphius</w:t>
            </w:r>
            <w:proofErr w:type="spellEnd"/>
            <w:r w:rsidRPr="007204D5">
              <w:rPr>
                <w:rFonts w:cs="Times New Roman"/>
                <w:i/>
                <w:lang w:val="fr-CA"/>
              </w:rPr>
              <w:t xml:space="preserve"> </w:t>
            </w:r>
            <w:proofErr w:type="spellStart"/>
            <w:r w:rsidRPr="007204D5">
              <w:rPr>
                <w:rFonts w:cs="Times New Roman"/>
                <w:i/>
                <w:lang w:val="fr-CA"/>
              </w:rPr>
              <w:t>cavirostris</w:t>
            </w:r>
            <w:proofErr w:type="spellEnd"/>
          </w:p>
        </w:tc>
        <w:tc>
          <w:tcPr>
            <w:tcW w:w="993"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0.0001</w:t>
            </w:r>
          </w:p>
        </w:tc>
        <w:tc>
          <w:tcPr>
            <w:tcW w:w="267"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a</w:t>
            </w:r>
          </w:p>
        </w:tc>
        <w:tc>
          <w:tcPr>
            <w:tcW w:w="630"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0.036</w:t>
            </w:r>
          </w:p>
        </w:tc>
        <w:tc>
          <w:tcPr>
            <w:tcW w:w="270" w:type="dxa"/>
            <w:tcBorders>
              <w:top w:val="nil"/>
              <w:left w:val="nil"/>
              <w:bottom w:val="nil"/>
              <w:right w:val="nil"/>
            </w:tcBorders>
          </w:tcPr>
          <w:p w:rsidR="00EA5740" w:rsidRPr="000A16D7" w:rsidRDefault="00EA5740" w:rsidP="00DA29D4">
            <w:pPr>
              <w:pStyle w:val="NoSpacing"/>
              <w:ind w:left="516" w:hanging="516"/>
              <w:rPr>
                <w:rFonts w:cs="Times New Roman"/>
                <w:vertAlign w:val="superscript"/>
              </w:rPr>
            </w:pPr>
            <w:r w:rsidRPr="000A16D7">
              <w:rPr>
                <w:rFonts w:cs="Times New Roman"/>
                <w:vertAlign w:val="superscript"/>
              </w:rPr>
              <w:t>a</w:t>
            </w:r>
          </w:p>
        </w:tc>
        <w:tc>
          <w:tcPr>
            <w:tcW w:w="810" w:type="dxa"/>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rPr>
              <w:t>9.92</w:t>
            </w:r>
          </w:p>
        </w:tc>
      </w:tr>
      <w:tr w:rsidR="00EA5740" w:rsidRPr="000A16D7" w:rsidTr="00DA29D4">
        <w:tc>
          <w:tcPr>
            <w:tcW w:w="5670" w:type="dxa"/>
            <w:gridSpan w:val="2"/>
            <w:tcBorders>
              <w:top w:val="nil"/>
              <w:left w:val="nil"/>
              <w:bottom w:val="single" w:sz="6" w:space="0" w:color="000000"/>
              <w:right w:val="nil"/>
            </w:tcBorders>
          </w:tcPr>
          <w:p w:rsidR="00EA5740" w:rsidRPr="000A16D7" w:rsidRDefault="00EA5740" w:rsidP="00DA29D4">
            <w:pPr>
              <w:pStyle w:val="NoSpacing"/>
              <w:ind w:left="518" w:hanging="518"/>
              <w:rPr>
                <w:rFonts w:cs="Times New Roman"/>
              </w:rPr>
            </w:pPr>
            <w:r w:rsidRPr="000A16D7">
              <w:rPr>
                <w:rFonts w:cs="Times New Roman"/>
                <w:b/>
                <w:bCs/>
              </w:rPr>
              <w:t>Weighted average/sum</w:t>
            </w:r>
          </w:p>
        </w:tc>
        <w:tc>
          <w:tcPr>
            <w:tcW w:w="993" w:type="dxa"/>
            <w:tcBorders>
              <w:top w:val="nil"/>
              <w:left w:val="nil"/>
              <w:bottom w:val="single" w:sz="6" w:space="0" w:color="000000"/>
              <w:right w:val="nil"/>
            </w:tcBorders>
          </w:tcPr>
          <w:p w:rsidR="00EA5740" w:rsidRPr="000A16D7" w:rsidRDefault="00EA5740" w:rsidP="00DA29D4">
            <w:pPr>
              <w:pStyle w:val="NoSpacing"/>
              <w:ind w:left="518" w:hanging="518"/>
              <w:rPr>
                <w:rFonts w:cs="Times New Roman"/>
              </w:rPr>
            </w:pPr>
            <w:r w:rsidRPr="000A16D7">
              <w:rPr>
                <w:rFonts w:cs="Times New Roman"/>
                <w:b/>
                <w:bCs/>
              </w:rPr>
              <w:t xml:space="preserve"> 0.0076</w:t>
            </w:r>
          </w:p>
        </w:tc>
        <w:tc>
          <w:tcPr>
            <w:tcW w:w="267" w:type="dxa"/>
            <w:tcBorders>
              <w:top w:val="nil"/>
              <w:left w:val="nil"/>
              <w:bottom w:val="single" w:sz="6" w:space="0" w:color="000000"/>
              <w:right w:val="nil"/>
            </w:tcBorders>
          </w:tcPr>
          <w:p w:rsidR="00EA5740" w:rsidRPr="000A16D7" w:rsidRDefault="00EA5740" w:rsidP="00DA29D4">
            <w:pPr>
              <w:pStyle w:val="NoSpacing"/>
              <w:ind w:left="516" w:hanging="516"/>
              <w:rPr>
                <w:rFonts w:cs="Times New Roman"/>
              </w:rPr>
            </w:pPr>
          </w:p>
        </w:tc>
        <w:tc>
          <w:tcPr>
            <w:tcW w:w="630" w:type="dxa"/>
            <w:tcBorders>
              <w:top w:val="nil"/>
              <w:left w:val="nil"/>
              <w:bottom w:val="single" w:sz="6" w:space="0" w:color="000000"/>
              <w:right w:val="nil"/>
            </w:tcBorders>
          </w:tcPr>
          <w:p w:rsidR="00EA5740" w:rsidRPr="000A16D7" w:rsidRDefault="00EA5740" w:rsidP="00DA29D4">
            <w:pPr>
              <w:pStyle w:val="NoSpacing"/>
              <w:ind w:left="518" w:hanging="518"/>
              <w:rPr>
                <w:rFonts w:cs="Times New Roman"/>
              </w:rPr>
            </w:pPr>
            <w:r w:rsidRPr="000A16D7">
              <w:rPr>
                <w:rFonts w:cs="Times New Roman"/>
                <w:b/>
                <w:bCs/>
              </w:rPr>
              <w:t>0.05</w:t>
            </w:r>
          </w:p>
        </w:tc>
        <w:tc>
          <w:tcPr>
            <w:tcW w:w="270" w:type="dxa"/>
            <w:tcBorders>
              <w:top w:val="nil"/>
              <w:left w:val="nil"/>
              <w:bottom w:val="single" w:sz="6" w:space="0" w:color="000000"/>
              <w:right w:val="nil"/>
            </w:tcBorders>
          </w:tcPr>
          <w:p w:rsidR="00EA5740" w:rsidRPr="000A16D7" w:rsidRDefault="00EA5740" w:rsidP="00DA29D4">
            <w:pPr>
              <w:pStyle w:val="NoSpacing"/>
              <w:ind w:left="516" w:hanging="516"/>
              <w:rPr>
                <w:rFonts w:cs="Times New Roman"/>
              </w:rPr>
            </w:pPr>
          </w:p>
        </w:tc>
        <w:tc>
          <w:tcPr>
            <w:tcW w:w="810" w:type="dxa"/>
            <w:tcBorders>
              <w:top w:val="nil"/>
              <w:left w:val="nil"/>
              <w:bottom w:val="single" w:sz="6" w:space="0" w:color="000000"/>
              <w:right w:val="nil"/>
            </w:tcBorders>
          </w:tcPr>
          <w:p w:rsidR="00EA5740" w:rsidRPr="000A16D7" w:rsidRDefault="00EA5740" w:rsidP="00DA29D4">
            <w:pPr>
              <w:pStyle w:val="NoSpacing"/>
              <w:ind w:left="518" w:hanging="518"/>
              <w:rPr>
                <w:rFonts w:cs="Times New Roman"/>
              </w:rPr>
            </w:pPr>
            <w:r w:rsidRPr="000A16D7">
              <w:rPr>
                <w:rFonts w:cs="Times New Roman"/>
                <w:b/>
                <w:bCs/>
              </w:rPr>
              <w:t>12.56</w:t>
            </w:r>
          </w:p>
        </w:tc>
      </w:tr>
      <w:tr w:rsidR="00EA5740" w:rsidRPr="000A16D7" w:rsidTr="00EA5740">
        <w:tc>
          <w:tcPr>
            <w:tcW w:w="8640" w:type="dxa"/>
            <w:gridSpan w:val="7"/>
            <w:tcBorders>
              <w:top w:val="nil"/>
              <w:left w:val="nil"/>
              <w:bottom w:val="nil"/>
              <w:right w:val="nil"/>
            </w:tcBorders>
          </w:tcPr>
          <w:p w:rsidR="00EA5740" w:rsidRPr="000A16D7" w:rsidRDefault="00EA5740" w:rsidP="00DA29D4">
            <w:pPr>
              <w:pStyle w:val="NoSpacing"/>
              <w:ind w:left="516" w:hanging="516"/>
              <w:rPr>
                <w:rFonts w:cs="Times New Roman"/>
              </w:rPr>
            </w:pPr>
            <w:r w:rsidRPr="000A16D7">
              <w:rPr>
                <w:rFonts w:cs="Times New Roman"/>
                <w:vertAlign w:val="superscript"/>
              </w:rPr>
              <w:t>a.</w:t>
            </w:r>
            <w:r w:rsidRPr="000A16D7">
              <w:rPr>
                <w:rFonts w:cs="Times New Roman"/>
                <w:i/>
              </w:rPr>
              <w:t>.</w:t>
            </w:r>
            <w:r w:rsidRPr="000A16D7">
              <w:rPr>
                <w:rFonts w:cs="Times New Roman"/>
              </w:rPr>
              <w:t xml:space="preserve"> </w:t>
            </w:r>
            <w:r w:rsidR="00C42B77" w:rsidRPr="000A16D7">
              <w:rPr>
                <w:rFonts w:cs="Times New Roman"/>
              </w:rPr>
              <w:fldChar w:fldCharType="begin"/>
            </w:r>
            <w:r w:rsidR="00C42B77" w:rsidRPr="000A16D7">
              <w:rPr>
                <w:rFonts w:cs="Times New Roman"/>
              </w:rPr>
              <w:instrText xml:space="preserve"> ADDIN EN.CITE &lt;EndNote&gt;&lt;Cite&gt;&lt;Author&gt;Morissette&lt;/Author&gt;&lt;Year&gt;2010&lt;/Year&gt;&lt;RecNum&gt;4305&lt;/RecNum&gt;&lt;DisplayText&gt;[17]&lt;/DisplayText&gt;&lt;record&gt;&lt;rec-number&gt;4305&lt;/rec-number&gt;&lt;foreign-keys&gt;&lt;key app="EN" db-id="paxsfp9wd5ww9jetfz05v226az9frsfzadea"&gt;4305&lt;/key&gt;&lt;/foreign-keys&gt;&lt;ref-type name="Journal Article"&gt;17&lt;/ref-type&gt;&lt;contributors&gt;&lt;authors&gt;&lt;author&gt;Morissette, Lyne&lt;/author&gt;&lt;author&gt;Kaschner, Kristin&lt;/author&gt;&lt;author&gt;Gerber, Leah R.&lt;/author&gt;&lt;/authors&gt;&lt;/contributors&gt;&lt;titles&gt;&lt;title&gt;Ecosystem models clarify the trophic role of whales off Northwest Africa&lt;/title&gt;&lt;secondary-title&gt;Marine Ecology-Progress Series&lt;/secondary-title&gt;&lt;/titles&gt;&lt;periodical&gt;&lt;full-title&gt;Marine Ecology-Progress Series&lt;/full-title&gt;&lt;abbr-1&gt;Mar. Ecol. Prog. Ser.&lt;/abbr-1&gt;&lt;/periodical&gt;&lt;pages&gt;289-302&lt;/pages&gt;&lt;volume&gt;404&lt;/volume&gt;&lt;keywords&gt;&lt;keyword&gt;Competition&lt;/keyword&gt;&lt;keyword&gt;Ecopath with Ecosim&lt;/keyword&gt;&lt;keyword&gt;Cetaceans&lt;/keyword&gt;&lt;keyword&gt;Predation&lt;/keyword&gt;&lt;keyword&gt;Trophic&lt;/keyword&gt;&lt;keyword&gt;impacts&lt;/keyword&gt;&lt;keyword&gt;Marine mammal-fisheries interactions&lt;/keyword&gt;&lt;keyword&gt;Ecosystem modeling&lt;/keyword&gt;&lt;keyword&gt;marine mammals&lt;/keyword&gt;&lt;keyword&gt;minke whales&lt;/keyword&gt;&lt;keyword&gt;fisheries&lt;/keyword&gt;&lt;keyword&gt;consumption&lt;/keyword&gt;&lt;keyword&gt;sea&lt;/keyword&gt;&lt;keyword&gt;ecopath&lt;/keyword&gt;&lt;keyword&gt;future&lt;/keyword&gt;&lt;keyword&gt;ecosim&lt;/keyword&gt;&lt;keyword&gt;yield&lt;/keyword&gt;&lt;keyword&gt;ocean&lt;/keyword&gt;&lt;/keywords&gt;&lt;dates&gt;&lt;year&gt;2010&lt;/year&gt;&lt;/dates&gt;&lt;accession-num&gt;ISI:000277230100024&lt;/accession-num&gt;&lt;urls&gt;&lt;related-urls&gt;&lt;url&gt;&amp;lt;Go to ISI&amp;gt;://000277230100024&lt;/url&gt;&lt;/related-urls&gt;&lt;pdf-urls&gt;&lt;url&gt;file://C:\docs-e\Morissette 2010 suppl.pdf&lt;/url&gt;&lt;url&gt;file://C:\docs-e\Morissette 2010 Wafrica.pdf&lt;/url&gt;&lt;/pdf-urls&gt;&lt;/urls&gt;&lt;electronic-resource-num&gt;10.3354/meps08443&lt;/electronic-resource-num&gt;&lt;/record&gt;&lt;/Cite&gt;&lt;/EndNote&gt;</w:instrText>
            </w:r>
            <w:r w:rsidR="00C42B77" w:rsidRPr="000A16D7">
              <w:rPr>
                <w:rFonts w:cs="Times New Roman"/>
              </w:rPr>
              <w:fldChar w:fldCharType="separate"/>
            </w:r>
            <w:r w:rsidR="00C42B77" w:rsidRPr="000A16D7">
              <w:rPr>
                <w:rFonts w:cs="Times New Roman"/>
                <w:noProof/>
              </w:rPr>
              <w:t>[</w:t>
            </w:r>
            <w:hyperlink w:anchor="_ENREF_17" w:tooltip="Morissette, 2010 #4305" w:history="1">
              <w:r w:rsidR="007204D5" w:rsidRPr="000A16D7">
                <w:rPr>
                  <w:rFonts w:cs="Times New Roman"/>
                  <w:noProof/>
                </w:rPr>
                <w:t>17</w:t>
              </w:r>
            </w:hyperlink>
            <w:r w:rsidR="00C42B77" w:rsidRPr="000A16D7">
              <w:rPr>
                <w:rFonts w:cs="Times New Roman"/>
                <w:noProof/>
              </w:rPr>
              <w:t>]</w:t>
            </w:r>
            <w:r w:rsidR="00C42B77" w:rsidRPr="000A16D7">
              <w:rPr>
                <w:rFonts w:cs="Times New Roman"/>
              </w:rPr>
              <w:fldChar w:fldCharType="end"/>
            </w:r>
          </w:p>
          <w:p w:rsidR="00EA5740" w:rsidRPr="000A16D7" w:rsidRDefault="00EA5740" w:rsidP="00DA29D4">
            <w:pPr>
              <w:pStyle w:val="NoSpacing"/>
              <w:ind w:left="516" w:hanging="516"/>
              <w:rPr>
                <w:rFonts w:cs="Times New Roman"/>
              </w:rPr>
            </w:pPr>
            <w:r w:rsidRPr="000A16D7">
              <w:rPr>
                <w:rFonts w:cs="Times New Roman"/>
                <w:vertAlign w:val="superscript"/>
              </w:rPr>
              <w:t>b</w:t>
            </w:r>
            <w:r w:rsidRPr="000A16D7">
              <w:rPr>
                <w:rFonts w:cs="Times New Roman"/>
                <w:i/>
              </w:rPr>
              <w:t>.</w:t>
            </w:r>
            <w:r w:rsidRPr="000A16D7">
              <w:rPr>
                <w:rFonts w:cs="Times New Roman"/>
              </w:rPr>
              <w:t xml:space="preserve"> </w:t>
            </w:r>
            <w:r w:rsidR="00C42B77" w:rsidRPr="000A16D7">
              <w:rPr>
                <w:rFonts w:cs="Times New Roman"/>
              </w:rPr>
              <w:fldChar w:fldCharType="begin"/>
            </w:r>
            <w:r w:rsidR="00C42B77" w:rsidRPr="000A16D7">
              <w:rPr>
                <w:rFonts w:cs="Times New Roman"/>
              </w:rPr>
              <w:instrText xml:space="preserve"> ADDIN EN.CITE &lt;EndNote&gt;&lt;Cite&gt;&lt;Author&gt;ould Taleb ould Sidi&lt;/Author&gt;&lt;Year&gt;2003&lt;/Year&gt;&lt;RecNum&gt;3546&lt;/RecNum&gt;&lt;DisplayText&gt;[18]&lt;/DisplayText&gt;&lt;record&gt;&lt;rec-number&gt;3546&lt;/rec-number&gt;&lt;foreign-keys&gt;&lt;key app="EN" db-id="paxsfp9wd5ww9jetfz05v226az9frsfzadea"&gt;3546&lt;/key&gt;&lt;/foreign-keys&gt;&lt;ref-type name="Book Section"&gt;5&lt;/ref-type&gt;&lt;contributors&gt;&lt;authors&gt;&lt;author&gt;ould Taleb ould Sidi, Mohammed Mahfoud&lt;/author&gt;&lt;author&gt;Sylvie Guénette&lt;/author&gt;&lt;/authors&gt;&lt;secondary-authors&gt;&lt;author&gt;M.L.D. Palomares &lt;/author&gt;&lt;author&gt;J.M. Vakily &lt;/author&gt;&lt;author&gt;Pauly, D.&lt;/author&gt;&lt;/secondary-authors&gt;&lt;/contributors&gt;&lt;titles&gt;&lt;title&gt;Modèle trophique de la ZEE mauritanienne: comparaison des deux périodes (1987 et 1998)&lt;/title&gt;&lt;/titles&gt;&lt;pages&gt;12-38&lt;/pages&gt;&lt;volume&gt;12 (7)&lt;/volume&gt;&lt;keywords&gt;&lt;keyword&gt;SAU&lt;/keyword&gt;&lt;keyword&gt;ecopath&lt;/keyword&gt;&lt;/keywords&gt;&lt;dates&gt;&lt;year&gt;2003&lt;/year&gt;&lt;/dates&gt;&lt;pub-location&gt;Vancouver, BC&lt;/pub-location&gt;&lt;publisher&gt;UBC Fish Centre Res Rep &lt;/publisher&gt;&lt;urls&gt;&lt;pdf-urls&gt;&lt;url&gt;file://C:\docs-e\Ould Sidi 2004 mauritanie fcrr_12(7).pdf&lt;/url&gt;&lt;/pdf-urls&gt;&lt;/urls&gt;&lt;/record&gt;&lt;/Cite&gt;&lt;/EndNote&gt;</w:instrText>
            </w:r>
            <w:r w:rsidR="00C42B77" w:rsidRPr="000A16D7">
              <w:rPr>
                <w:rFonts w:cs="Times New Roman"/>
              </w:rPr>
              <w:fldChar w:fldCharType="separate"/>
            </w:r>
            <w:r w:rsidR="00C42B77" w:rsidRPr="000A16D7">
              <w:rPr>
                <w:rFonts w:cs="Times New Roman"/>
                <w:noProof/>
              </w:rPr>
              <w:t>[</w:t>
            </w:r>
            <w:hyperlink w:anchor="_ENREF_18" w:tooltip="ould Taleb ould Sidi, 2003 #3546" w:history="1">
              <w:r w:rsidR="007204D5" w:rsidRPr="000A16D7">
                <w:rPr>
                  <w:rFonts w:cs="Times New Roman"/>
                  <w:noProof/>
                </w:rPr>
                <w:t>18</w:t>
              </w:r>
            </w:hyperlink>
            <w:r w:rsidR="00C42B77" w:rsidRPr="000A16D7">
              <w:rPr>
                <w:rFonts w:cs="Times New Roman"/>
                <w:noProof/>
              </w:rPr>
              <w:t>]</w:t>
            </w:r>
            <w:r w:rsidR="00C42B77" w:rsidRPr="000A16D7">
              <w:rPr>
                <w:rFonts w:cs="Times New Roman"/>
              </w:rPr>
              <w:fldChar w:fldCharType="end"/>
            </w:r>
          </w:p>
          <w:p w:rsidR="00EA5740" w:rsidRPr="000A16D7" w:rsidRDefault="00EA5740" w:rsidP="00DA29D4">
            <w:pPr>
              <w:pStyle w:val="NoSpacing"/>
              <w:ind w:left="516" w:hanging="516"/>
              <w:rPr>
                <w:rFonts w:cs="Times New Roman"/>
                <w:lang w:val="en-US"/>
              </w:rPr>
            </w:pPr>
            <w:r w:rsidRPr="000A16D7">
              <w:rPr>
                <w:rFonts w:cs="Times New Roman"/>
                <w:i/>
                <w:vertAlign w:val="superscript"/>
                <w:lang w:val="en-US"/>
              </w:rPr>
              <w:t>c</w:t>
            </w:r>
            <w:r w:rsidRPr="000A16D7">
              <w:rPr>
                <w:rFonts w:cs="Times New Roman"/>
                <w:lang w:val="en-US"/>
              </w:rPr>
              <w:t xml:space="preserve">. </w:t>
            </w:r>
            <w:r w:rsidR="00C42B77" w:rsidRPr="000A16D7">
              <w:rPr>
                <w:rFonts w:cs="Times New Roman"/>
                <w:lang w:val="en-US"/>
              </w:rPr>
              <w:fldChar w:fldCharType="begin"/>
            </w:r>
            <w:r w:rsidR="000F12D7" w:rsidRPr="000A16D7">
              <w:rPr>
                <w:rFonts w:cs="Times New Roman"/>
                <w:lang w:val="en-US"/>
              </w:rPr>
              <w:instrText xml:space="preserve"> ADDIN EN.CITE &lt;EndNote&gt;&lt;Cite&gt;&lt;Author&gt;Trites&lt;/Author&gt;&lt;Year&gt;1996&lt;/Year&gt;&lt;RecNum&gt;3624&lt;/RecNum&gt;&lt;DisplayText&gt;[19]&lt;/DisplayText&gt;&lt;record&gt;&lt;rec-number&gt;3624&lt;/rec-number&gt;&lt;foreign-keys&gt;&lt;key app="EN" db-id="paxsfp9wd5ww9jetfz05v226az9frsfzadea"&gt;3624&lt;/key&gt;&lt;/foreign-keys&gt;&lt;ref-type name="Book Section"&gt;5&lt;/ref-type&gt;&lt;contributors&gt;&lt;authors&gt;&lt;author&gt;Trites, A.&lt;/author&gt;&lt;author&gt;Heise, K.&lt;/author&gt;&lt;/authors&gt;&lt;secondary-authors&gt;&lt;author&gt;Pauly, D.&lt;/author&gt;&lt;author&gt;Christensen, V.&lt;/author&gt;&lt;author&gt;Haggan, N.&lt;/author&gt;&lt;/secondary-authors&gt;&lt;/contributors&gt;&lt;titles&gt;&lt;title&gt;Marine mammals&lt;/title&gt;&lt;secondary-title&gt;Mass-Balance Models of North-eastern Pacific ecosystems&lt;/secondary-title&gt;&lt;/titles&gt;&lt;pages&gt;25-30&lt;/pages&gt;&lt;volume&gt;4 (1)&lt;/volume&gt;&lt;dates&gt;&lt;year&gt;1996&lt;/year&gt;&lt;/dates&gt;&lt;pub-location&gt;Vancouver BC&lt;/pub-location&gt;&lt;publisher&gt;UBC Fish Centre Res Rep&lt;/publisher&gt;&lt;urls&gt;&lt;pdf-urls&gt;&lt;url&gt;file://C:\docs-e\FRCC 1996 4-1 north pacific.pdf&lt;/url&gt;&lt;/pdf-urls&gt;&lt;/urls&gt;&lt;/record&gt;&lt;/Cite&gt;&lt;/EndNote&gt;</w:instrText>
            </w:r>
            <w:r w:rsidR="00C42B77" w:rsidRPr="000A16D7">
              <w:rPr>
                <w:rFonts w:cs="Times New Roman"/>
                <w:lang w:val="en-US"/>
              </w:rPr>
              <w:fldChar w:fldCharType="separate"/>
            </w:r>
            <w:r w:rsidR="00C42B77" w:rsidRPr="000A16D7">
              <w:rPr>
                <w:rFonts w:cs="Times New Roman"/>
                <w:noProof/>
                <w:lang w:val="en-US"/>
              </w:rPr>
              <w:t>[</w:t>
            </w:r>
            <w:hyperlink w:anchor="_ENREF_19" w:tooltip="Trites, 1996 #3624" w:history="1">
              <w:r w:rsidR="007204D5" w:rsidRPr="000A16D7">
                <w:rPr>
                  <w:rFonts w:cs="Times New Roman"/>
                  <w:noProof/>
                  <w:lang w:val="en-US"/>
                </w:rPr>
                <w:t>19</w:t>
              </w:r>
            </w:hyperlink>
            <w:r w:rsidR="00C42B77" w:rsidRPr="000A16D7">
              <w:rPr>
                <w:rFonts w:cs="Times New Roman"/>
                <w:noProof/>
                <w:lang w:val="en-US"/>
              </w:rPr>
              <w:t>]</w:t>
            </w:r>
            <w:r w:rsidR="00C42B77" w:rsidRPr="000A16D7">
              <w:rPr>
                <w:rFonts w:cs="Times New Roman"/>
                <w:lang w:val="en-US"/>
              </w:rPr>
              <w:fldChar w:fldCharType="end"/>
            </w:r>
          </w:p>
          <w:p w:rsidR="00EA5740" w:rsidRPr="000A16D7" w:rsidRDefault="00EA5740" w:rsidP="00DA29D4">
            <w:pPr>
              <w:pStyle w:val="NoSpacing"/>
              <w:ind w:left="516" w:hanging="516"/>
              <w:rPr>
                <w:rFonts w:cs="Times New Roman"/>
              </w:rPr>
            </w:pPr>
            <w:r w:rsidRPr="000A16D7">
              <w:rPr>
                <w:rFonts w:cs="Times New Roman"/>
                <w:vertAlign w:val="superscript"/>
              </w:rPr>
              <w:t>d</w:t>
            </w:r>
            <w:r w:rsidRPr="000A16D7">
              <w:rPr>
                <w:rFonts w:cs="Times New Roman"/>
                <w:i/>
              </w:rPr>
              <w:t>.</w:t>
            </w:r>
            <w:r w:rsidRPr="000A16D7">
              <w:rPr>
                <w:rFonts w:cs="Times New Roman"/>
              </w:rPr>
              <w:t xml:space="preserve"> the P/B is assumed equal to that of dolphins (0.05)</w:t>
            </w:r>
          </w:p>
          <w:p w:rsidR="00EA5740" w:rsidRPr="000A16D7" w:rsidRDefault="00EA5740" w:rsidP="007204D5">
            <w:pPr>
              <w:pStyle w:val="NoSpacing"/>
              <w:ind w:left="516" w:hanging="516"/>
              <w:rPr>
                <w:rFonts w:cs="Times New Roman"/>
              </w:rPr>
            </w:pPr>
            <w:r w:rsidRPr="000A16D7">
              <w:rPr>
                <w:rFonts w:cs="Times New Roman"/>
                <w:vertAlign w:val="superscript"/>
              </w:rPr>
              <w:t>e</w:t>
            </w:r>
            <w:r w:rsidRPr="000A16D7">
              <w:rPr>
                <w:rFonts w:cs="Times New Roman"/>
              </w:rPr>
              <w:t>. Calculated from ration (</w:t>
            </w:r>
            <w:r w:rsidRPr="000A16D7">
              <w:rPr>
                <w:rFonts w:cs="Times New Roman"/>
                <w:i/>
              </w:rPr>
              <w:t>R</w:t>
            </w:r>
            <w:r w:rsidRPr="000A16D7">
              <w:rPr>
                <w:rFonts w:cs="Times New Roman"/>
              </w:rPr>
              <w:t xml:space="preserve">) in % of body weight per day </w:t>
            </w:r>
            <w:r w:rsidR="00C42B77" w:rsidRPr="000A16D7">
              <w:rPr>
                <w:rFonts w:cs="Times New Roman"/>
              </w:rPr>
              <w:fldChar w:fldCharType="begin"/>
            </w:r>
            <w:r w:rsidR="000F12D7" w:rsidRPr="000A16D7">
              <w:rPr>
                <w:rFonts w:cs="Times New Roman"/>
              </w:rPr>
              <w:instrText xml:space="preserve"> ADDIN EN.CITE &lt;EndNote&gt;&lt;Cite&gt;&lt;Author&gt;Trites&lt;/Author&gt;&lt;Year&gt;1996&lt;/Year&gt;&lt;RecNum&gt;3624&lt;/RecNum&gt;&lt;DisplayText&gt;[19]&lt;/DisplayText&gt;&lt;record&gt;&lt;rec-number&gt;3624&lt;/rec-number&gt;&lt;foreign-keys&gt;&lt;key app="EN" db-id="paxsfp9wd5ww9jetfz05v226az9frsfzadea"&gt;3624&lt;/key&gt;&lt;/foreign-keys&gt;&lt;ref-type name="Book Section"&gt;5&lt;/ref-type&gt;&lt;contributors&gt;&lt;authors&gt;&lt;author&gt;Trites, A.&lt;/author&gt;&lt;author&gt;Heise, K.&lt;/author&gt;&lt;/authors&gt;&lt;secondary-authors&gt;&lt;author&gt;Pauly, D.&lt;/author&gt;&lt;author&gt;Christensen, V.&lt;/author&gt;&lt;author&gt;Haggan, N.&lt;/author&gt;&lt;/secondary-authors&gt;&lt;/contributors&gt;&lt;titles&gt;&lt;title&gt;Marine mammals&lt;/title&gt;&lt;secondary-title&gt;Mass-Balance Models of North-eastern Pacific ecosystems&lt;/secondary-title&gt;&lt;/titles&gt;&lt;pages&gt;25-30&lt;/pages&gt;&lt;volume&gt;4 (1)&lt;/volume&gt;&lt;dates&gt;&lt;year&gt;1996&lt;/year&gt;&lt;/dates&gt;&lt;pub-location&gt;Vancouver BC&lt;/pub-location&gt;&lt;publisher&gt;UBC Fish Centre Res Rep&lt;/publisher&gt;&lt;urls&gt;&lt;pdf-urls&gt;&lt;url&gt;file://C:\docs-e\FRCC 1996 4-1 north pacific.pdf&lt;/url&gt;&lt;/pdf-urls&gt;&lt;/urls&gt;&lt;/record&gt;&lt;/Cite&gt;&lt;/EndNote&gt;</w:instrText>
            </w:r>
            <w:r w:rsidR="00C42B77" w:rsidRPr="000A16D7">
              <w:rPr>
                <w:rFonts w:cs="Times New Roman"/>
              </w:rPr>
              <w:fldChar w:fldCharType="separate"/>
            </w:r>
            <w:r w:rsidR="00C42B77" w:rsidRPr="000A16D7">
              <w:rPr>
                <w:rFonts w:cs="Times New Roman"/>
                <w:noProof/>
              </w:rPr>
              <w:t>[</w:t>
            </w:r>
            <w:hyperlink w:anchor="_ENREF_19" w:tooltip="Trites, 1996 #3624" w:history="1">
              <w:r w:rsidR="007204D5" w:rsidRPr="000A16D7">
                <w:rPr>
                  <w:rFonts w:cs="Times New Roman"/>
                  <w:noProof/>
                </w:rPr>
                <w:t>19</w:t>
              </w:r>
            </w:hyperlink>
            <w:r w:rsidR="00C42B77" w:rsidRPr="000A16D7">
              <w:rPr>
                <w:rFonts w:cs="Times New Roman"/>
                <w:noProof/>
              </w:rPr>
              <w:t>]</w:t>
            </w:r>
            <w:r w:rsidR="00C42B77" w:rsidRPr="000A16D7">
              <w:rPr>
                <w:rFonts w:cs="Times New Roman"/>
              </w:rPr>
              <w:fldChar w:fldCharType="end"/>
            </w:r>
            <w:r w:rsidRPr="000A16D7">
              <w:rPr>
                <w:rFonts w:cs="Times New Roman"/>
              </w:rPr>
              <w:t xml:space="preserve">: </w:t>
            </w:r>
            <w:r w:rsidRPr="000A16D7">
              <w:rPr>
                <w:rFonts w:cs="Times New Roman"/>
                <w:i/>
              </w:rPr>
              <w:t>R=0.1*</w:t>
            </w:r>
            <w:proofErr w:type="spellStart"/>
            <w:r w:rsidRPr="000A16D7">
              <w:rPr>
                <w:rFonts w:cs="Times New Roman"/>
                <w:i/>
              </w:rPr>
              <w:t>W</w:t>
            </w:r>
            <w:r w:rsidRPr="000A16D7">
              <w:rPr>
                <w:rFonts w:cs="Times New Roman"/>
                <w:i/>
                <w:vertAlign w:val="superscript"/>
              </w:rPr>
              <w:t>0.8</w:t>
            </w:r>
            <w:proofErr w:type="spellEnd"/>
            <w:r w:rsidRPr="000A16D7">
              <w:rPr>
                <w:rFonts w:cs="Times New Roman"/>
              </w:rPr>
              <w:t xml:space="preserve"> where </w:t>
            </w:r>
            <w:r w:rsidRPr="000A16D7">
              <w:rPr>
                <w:rFonts w:cs="Times New Roman"/>
                <w:i/>
              </w:rPr>
              <w:t>W</w:t>
            </w:r>
            <w:r w:rsidRPr="000A16D7">
              <w:rPr>
                <w:rFonts w:cs="Times New Roman"/>
              </w:rPr>
              <w:t xml:space="preserve"> is the body weight in kg taken from </w:t>
            </w:r>
            <w:r w:rsidR="00C42B77" w:rsidRPr="000A16D7">
              <w:rPr>
                <w:rFonts w:cs="Times New Roman"/>
              </w:rPr>
              <w:fldChar w:fldCharType="begin"/>
            </w:r>
            <w:r w:rsidR="000F12D7" w:rsidRPr="000A16D7">
              <w:rPr>
                <w:rFonts w:cs="Times New Roman"/>
              </w:rPr>
              <w:instrText xml:space="preserve"> ADDIN EN.CITE &lt;EndNote&gt;&lt;Cite&gt;&lt;Author&gt;Trites&lt;/Author&gt;&lt;Year&gt;1998&lt;/Year&gt;&lt;RecNum&gt;3625&lt;/RecNum&gt;&lt;DisplayText&gt;[50]&lt;/DisplayText&gt;&lt;record&gt;&lt;rec-number&gt;3625&lt;/rec-number&gt;&lt;foreign-keys&gt;&lt;key app="EN" db-id="paxsfp9wd5ww9jetfz05v226az9frsfzadea"&gt;3625&lt;/key&gt;&lt;/foreign-keys&gt;&lt;ref-type name="Journal Article"&gt;17&lt;/ref-type&gt;&lt;contributors&gt;&lt;authors&gt;&lt;author&gt;Andrew Trites&lt;/author&gt;&lt;author&gt;Daniel Pauly&lt;/author&gt;&lt;/authors&gt;&lt;/contributors&gt;&lt;titles&gt;&lt;title&gt;Estimating mean body masses of marine mammals from maximum body lengths&lt;/title&gt;&lt;secondary-title&gt;Canadian Journal of Zoology&lt;/secondary-title&gt;&lt;/titles&gt;&lt;periodical&gt;&lt;full-title&gt;Canadian Journal of Zoology&lt;/full-title&gt;&lt;abbr-1&gt;Can. J. Zool.&lt;/abbr-1&gt;&lt;/periodical&gt;&lt;pages&gt;886-896&lt;/pages&gt;&lt;volume&gt;76&lt;/volume&gt;&lt;dates&gt;&lt;year&gt;1998&lt;/year&gt;&lt;/dates&gt;&lt;label&gt;P&amp;#xD;marine mammals&lt;/label&gt;&lt;urls&gt;&lt;/urls&gt;&lt;/record&gt;&lt;/Cite&gt;&lt;/EndNote&gt;</w:instrText>
            </w:r>
            <w:r w:rsidR="00C42B77" w:rsidRPr="000A16D7">
              <w:rPr>
                <w:rFonts w:cs="Times New Roman"/>
              </w:rPr>
              <w:fldChar w:fldCharType="separate"/>
            </w:r>
            <w:r w:rsidR="000F12D7" w:rsidRPr="000A16D7">
              <w:rPr>
                <w:rFonts w:cs="Times New Roman"/>
                <w:noProof/>
              </w:rPr>
              <w:t>[</w:t>
            </w:r>
            <w:hyperlink w:anchor="_ENREF_50" w:tooltip="Trites, 1998 #3625" w:history="1">
              <w:r w:rsidR="007204D5" w:rsidRPr="000A16D7">
                <w:rPr>
                  <w:rFonts w:cs="Times New Roman"/>
                  <w:noProof/>
                </w:rPr>
                <w:t>50</w:t>
              </w:r>
            </w:hyperlink>
            <w:r w:rsidR="000F12D7" w:rsidRPr="000A16D7">
              <w:rPr>
                <w:rFonts w:cs="Times New Roman"/>
                <w:noProof/>
              </w:rPr>
              <w:t>]</w:t>
            </w:r>
            <w:r w:rsidR="00C42B77" w:rsidRPr="000A16D7">
              <w:rPr>
                <w:rFonts w:cs="Times New Roman"/>
              </w:rPr>
              <w:fldChar w:fldCharType="end"/>
            </w:r>
          </w:p>
        </w:tc>
      </w:tr>
    </w:tbl>
    <w:p w:rsidR="006016E6" w:rsidRDefault="00EA5740" w:rsidP="000F12D7">
      <w:pPr>
        <w:pStyle w:val="NoSpacing"/>
        <w:ind w:left="568" w:hanging="568"/>
      </w:pPr>
      <w:r>
        <w:br/>
      </w:r>
    </w:p>
    <w:p w:rsidR="005676AD" w:rsidRDefault="006016E6" w:rsidP="000F12D7">
      <w:pPr>
        <w:pStyle w:val="Heading2"/>
        <w:ind w:left="622" w:hanging="622"/>
        <w:rPr>
          <w:rStyle w:val="Heading2Char"/>
        </w:rPr>
      </w:pPr>
      <w:r>
        <w:br w:type="page"/>
      </w:r>
      <w:bookmarkStart w:id="17" w:name="_Toc383343118"/>
      <w:r w:rsidR="00EA5740" w:rsidRPr="005676AD">
        <w:lastRenderedPageBreak/>
        <w:t xml:space="preserve">Table </w:t>
      </w:r>
      <w:proofErr w:type="spellStart"/>
      <w:r w:rsidRPr="005676AD">
        <w:t>S5</w:t>
      </w:r>
      <w:proofErr w:type="spellEnd"/>
      <w:r w:rsidR="00B92B09" w:rsidRPr="005676AD">
        <w:t>.</w:t>
      </w:r>
      <w:r w:rsidRPr="005676AD">
        <w:t xml:space="preserve"> </w:t>
      </w:r>
      <w:proofErr w:type="gramStart"/>
      <w:r w:rsidR="00EA5740" w:rsidRPr="005676AD">
        <w:t>Composition of the coastal bird groups and parameters used in the model.</w:t>
      </w:r>
      <w:bookmarkEnd w:id="17"/>
      <w:proofErr w:type="gramEnd"/>
    </w:p>
    <w:p w:rsidR="00EA5740" w:rsidRPr="000D2A02" w:rsidRDefault="00EA5740" w:rsidP="000F12D7">
      <w:pPr>
        <w:ind w:left="568" w:hanging="568"/>
      </w:pPr>
      <w:r w:rsidRPr="000D2A02">
        <w:t xml:space="preserve"> BW is body weight</w:t>
      </w:r>
    </w:p>
    <w:tbl>
      <w:tblPr>
        <w:tblStyle w:val="Normal"/>
        <w:tblW w:w="9566" w:type="dxa"/>
        <w:tblInd w:w="15" w:type="dxa"/>
        <w:tblLayout w:type="fixed"/>
        <w:tblCellMar>
          <w:left w:w="15" w:type="dxa"/>
          <w:right w:w="15" w:type="dxa"/>
        </w:tblCellMar>
        <w:tblLook w:val="0000" w:firstRow="0" w:lastRow="0" w:firstColumn="0" w:lastColumn="0" w:noHBand="0" w:noVBand="0"/>
      </w:tblPr>
      <w:tblGrid>
        <w:gridCol w:w="1890"/>
        <w:gridCol w:w="1710"/>
        <w:gridCol w:w="630"/>
        <w:gridCol w:w="270"/>
        <w:gridCol w:w="720"/>
        <w:gridCol w:w="540"/>
        <w:gridCol w:w="360"/>
        <w:gridCol w:w="565"/>
        <w:gridCol w:w="283"/>
        <w:gridCol w:w="592"/>
        <w:gridCol w:w="237"/>
        <w:gridCol w:w="573"/>
        <w:gridCol w:w="540"/>
        <w:gridCol w:w="450"/>
        <w:gridCol w:w="206"/>
      </w:tblGrid>
      <w:tr w:rsidR="00EA5740" w:rsidRPr="00076A69" w:rsidTr="00EA5740">
        <w:tc>
          <w:tcPr>
            <w:tcW w:w="1890" w:type="dxa"/>
            <w:tcBorders>
              <w:top w:val="single" w:sz="6" w:space="0" w:color="000000"/>
              <w:left w:val="nil"/>
              <w:bottom w:val="single" w:sz="6" w:space="0" w:color="000000"/>
              <w:right w:val="nil"/>
            </w:tcBorders>
            <w:shd w:val="clear" w:color="auto" w:fill="auto"/>
          </w:tcPr>
          <w:p w:rsidR="00EA5740" w:rsidRPr="00076A69" w:rsidRDefault="00EA5740" w:rsidP="000F12D7">
            <w:pPr>
              <w:pStyle w:val="NoSpacing"/>
              <w:ind w:left="414" w:hanging="414"/>
              <w:rPr>
                <w:b/>
                <w:sz w:val="16"/>
                <w:szCs w:val="16"/>
              </w:rPr>
            </w:pPr>
            <w:r w:rsidRPr="00076A69">
              <w:rPr>
                <w:b/>
                <w:sz w:val="16"/>
                <w:szCs w:val="16"/>
              </w:rPr>
              <w:t>Latin name</w:t>
            </w:r>
          </w:p>
        </w:tc>
        <w:tc>
          <w:tcPr>
            <w:tcW w:w="1710" w:type="dxa"/>
            <w:tcBorders>
              <w:top w:val="single" w:sz="6" w:space="0" w:color="000000"/>
              <w:left w:val="nil"/>
              <w:bottom w:val="single" w:sz="6" w:space="0" w:color="000000"/>
              <w:right w:val="nil"/>
            </w:tcBorders>
            <w:shd w:val="clear" w:color="auto" w:fill="auto"/>
          </w:tcPr>
          <w:p w:rsidR="00EA5740" w:rsidRPr="00076A69" w:rsidRDefault="00EA5740" w:rsidP="000F12D7">
            <w:pPr>
              <w:pStyle w:val="NoSpacing"/>
              <w:ind w:left="414" w:hanging="414"/>
              <w:rPr>
                <w:sz w:val="16"/>
                <w:szCs w:val="16"/>
              </w:rPr>
            </w:pPr>
            <w:r w:rsidRPr="00076A69">
              <w:rPr>
                <w:b/>
                <w:bCs/>
                <w:sz w:val="16"/>
                <w:szCs w:val="16"/>
              </w:rPr>
              <w:t>Common  name</w:t>
            </w:r>
          </w:p>
        </w:tc>
        <w:tc>
          <w:tcPr>
            <w:tcW w:w="630" w:type="dxa"/>
            <w:tcBorders>
              <w:top w:val="single" w:sz="6" w:space="0" w:color="000000"/>
              <w:left w:val="nil"/>
              <w:bottom w:val="single" w:sz="6" w:space="0" w:color="000000"/>
              <w:right w:val="nil"/>
            </w:tcBorders>
            <w:shd w:val="clear" w:color="auto" w:fill="auto"/>
          </w:tcPr>
          <w:p w:rsidR="00EA5740" w:rsidRPr="00076A69" w:rsidRDefault="00EA5740" w:rsidP="000F12D7">
            <w:pPr>
              <w:pStyle w:val="NoSpacing"/>
              <w:ind w:left="414" w:hanging="414"/>
              <w:rPr>
                <w:sz w:val="16"/>
                <w:szCs w:val="16"/>
              </w:rPr>
            </w:pPr>
            <w:r w:rsidRPr="00076A69">
              <w:rPr>
                <w:b/>
                <w:bCs/>
                <w:sz w:val="16"/>
                <w:szCs w:val="16"/>
              </w:rPr>
              <w:t>N pairs</w:t>
            </w:r>
          </w:p>
        </w:tc>
        <w:tc>
          <w:tcPr>
            <w:tcW w:w="270" w:type="dxa"/>
            <w:tcBorders>
              <w:top w:val="single" w:sz="6" w:space="0" w:color="000000"/>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single" w:sz="6" w:space="0" w:color="000000"/>
              <w:left w:val="nil"/>
              <w:bottom w:val="single" w:sz="6" w:space="0" w:color="000000"/>
              <w:right w:val="nil"/>
            </w:tcBorders>
            <w:shd w:val="clear" w:color="auto" w:fill="auto"/>
          </w:tcPr>
          <w:p w:rsidR="00EA5740" w:rsidRPr="0002523D" w:rsidRDefault="00EA5740" w:rsidP="0002523D">
            <w:pPr>
              <w:pStyle w:val="NoSpacing"/>
              <w:rPr>
                <w:b/>
                <w:sz w:val="16"/>
                <w:szCs w:val="16"/>
              </w:rPr>
            </w:pPr>
            <w:r w:rsidRPr="0002523D">
              <w:rPr>
                <w:b/>
                <w:sz w:val="16"/>
                <w:szCs w:val="16"/>
              </w:rPr>
              <w:t>N summer</w:t>
            </w:r>
          </w:p>
        </w:tc>
        <w:tc>
          <w:tcPr>
            <w:tcW w:w="900" w:type="dxa"/>
            <w:gridSpan w:val="2"/>
            <w:tcBorders>
              <w:top w:val="single" w:sz="6" w:space="0" w:color="000000"/>
              <w:left w:val="nil"/>
              <w:bottom w:val="single" w:sz="6" w:space="0" w:color="000000"/>
              <w:right w:val="nil"/>
            </w:tcBorders>
            <w:shd w:val="clear" w:color="auto" w:fill="auto"/>
          </w:tcPr>
          <w:p w:rsidR="00EA5740" w:rsidRPr="0002523D" w:rsidRDefault="00EA5740" w:rsidP="0002523D">
            <w:pPr>
              <w:pStyle w:val="NoSpacing"/>
              <w:rPr>
                <w:b/>
                <w:sz w:val="16"/>
                <w:szCs w:val="16"/>
              </w:rPr>
            </w:pPr>
            <w:r w:rsidRPr="0002523D">
              <w:rPr>
                <w:b/>
                <w:sz w:val="16"/>
                <w:szCs w:val="16"/>
              </w:rPr>
              <w:t>N winter</w:t>
            </w:r>
          </w:p>
        </w:tc>
        <w:tc>
          <w:tcPr>
            <w:tcW w:w="848" w:type="dxa"/>
            <w:gridSpan w:val="2"/>
            <w:tcBorders>
              <w:top w:val="single" w:sz="6" w:space="0" w:color="000000"/>
              <w:left w:val="nil"/>
              <w:bottom w:val="single" w:sz="6" w:space="0" w:color="000000"/>
              <w:right w:val="nil"/>
            </w:tcBorders>
            <w:shd w:val="clear" w:color="auto" w:fill="auto"/>
          </w:tcPr>
          <w:p w:rsidR="00EA5740" w:rsidRPr="0002523D" w:rsidRDefault="00EA5740" w:rsidP="0002523D">
            <w:pPr>
              <w:pStyle w:val="NoSpacing"/>
              <w:rPr>
                <w:b/>
                <w:sz w:val="16"/>
                <w:szCs w:val="16"/>
              </w:rPr>
            </w:pPr>
            <w:r w:rsidRPr="0002523D">
              <w:rPr>
                <w:b/>
                <w:sz w:val="16"/>
                <w:szCs w:val="16"/>
              </w:rPr>
              <w:t>residence</w:t>
            </w:r>
          </w:p>
        </w:tc>
        <w:tc>
          <w:tcPr>
            <w:tcW w:w="829" w:type="dxa"/>
            <w:gridSpan w:val="2"/>
            <w:tcBorders>
              <w:top w:val="single" w:sz="6" w:space="0" w:color="000000"/>
              <w:left w:val="nil"/>
              <w:bottom w:val="single" w:sz="6" w:space="0" w:color="000000"/>
              <w:right w:val="nil"/>
            </w:tcBorders>
            <w:shd w:val="clear" w:color="auto" w:fill="auto"/>
          </w:tcPr>
          <w:p w:rsidR="00EA5740" w:rsidRPr="0002523D" w:rsidRDefault="00EA5740" w:rsidP="0002523D">
            <w:pPr>
              <w:pStyle w:val="NoSpacing"/>
              <w:rPr>
                <w:b/>
                <w:sz w:val="16"/>
                <w:szCs w:val="16"/>
              </w:rPr>
            </w:pPr>
            <w:r w:rsidRPr="0002523D">
              <w:rPr>
                <w:b/>
                <w:sz w:val="16"/>
                <w:szCs w:val="16"/>
              </w:rPr>
              <w:t>BW (kg)</w:t>
            </w:r>
          </w:p>
        </w:tc>
        <w:tc>
          <w:tcPr>
            <w:tcW w:w="573" w:type="dxa"/>
            <w:tcBorders>
              <w:top w:val="single" w:sz="6" w:space="0" w:color="000000"/>
              <w:left w:val="nil"/>
              <w:bottom w:val="single" w:sz="6" w:space="0" w:color="000000"/>
              <w:right w:val="nil"/>
            </w:tcBorders>
            <w:shd w:val="clear" w:color="auto" w:fill="auto"/>
          </w:tcPr>
          <w:p w:rsidR="00EA5740" w:rsidRPr="0002523D" w:rsidRDefault="00EA5740" w:rsidP="0002523D">
            <w:pPr>
              <w:pStyle w:val="NoSpacing"/>
              <w:rPr>
                <w:b/>
                <w:sz w:val="16"/>
                <w:szCs w:val="16"/>
              </w:rPr>
            </w:pPr>
            <w:proofErr w:type="spellStart"/>
            <w:r w:rsidRPr="0002523D">
              <w:rPr>
                <w:b/>
                <w:sz w:val="16"/>
                <w:szCs w:val="16"/>
              </w:rPr>
              <w:t>Biom</w:t>
            </w:r>
            <w:proofErr w:type="spellEnd"/>
            <w:r w:rsidRPr="0002523D">
              <w:rPr>
                <w:b/>
                <w:sz w:val="16"/>
                <w:szCs w:val="16"/>
              </w:rPr>
              <w:t>. (t)</w:t>
            </w:r>
          </w:p>
        </w:tc>
        <w:tc>
          <w:tcPr>
            <w:tcW w:w="540" w:type="dxa"/>
            <w:tcBorders>
              <w:top w:val="single" w:sz="6" w:space="0" w:color="000000"/>
              <w:left w:val="nil"/>
              <w:bottom w:val="single" w:sz="6" w:space="0" w:color="000000"/>
              <w:right w:val="nil"/>
            </w:tcBorders>
            <w:shd w:val="clear" w:color="auto" w:fill="auto"/>
          </w:tcPr>
          <w:p w:rsidR="00EA5740" w:rsidRPr="0002523D" w:rsidRDefault="00EA5740" w:rsidP="0002523D">
            <w:pPr>
              <w:pStyle w:val="NoSpacing"/>
              <w:rPr>
                <w:b/>
                <w:sz w:val="16"/>
                <w:szCs w:val="16"/>
              </w:rPr>
            </w:pPr>
            <w:proofErr w:type="spellStart"/>
            <w:r w:rsidRPr="0002523D">
              <w:rPr>
                <w:b/>
                <w:sz w:val="16"/>
                <w:szCs w:val="16"/>
              </w:rPr>
              <w:t>QB</w:t>
            </w:r>
            <w:proofErr w:type="spellEnd"/>
          </w:p>
          <w:p w:rsidR="00EA5740" w:rsidRPr="0002523D" w:rsidRDefault="00EA5740" w:rsidP="0002523D">
            <w:pPr>
              <w:pStyle w:val="NoSpacing"/>
              <w:rPr>
                <w:b/>
                <w:sz w:val="16"/>
                <w:szCs w:val="16"/>
              </w:rPr>
            </w:pPr>
            <w:r w:rsidRPr="0002523D">
              <w:rPr>
                <w:b/>
                <w:sz w:val="16"/>
                <w:szCs w:val="16"/>
              </w:rPr>
              <w:t xml:space="preserve">/year </w:t>
            </w:r>
          </w:p>
        </w:tc>
        <w:tc>
          <w:tcPr>
            <w:tcW w:w="656" w:type="dxa"/>
            <w:gridSpan w:val="2"/>
            <w:tcBorders>
              <w:top w:val="single" w:sz="6" w:space="0" w:color="000000"/>
              <w:left w:val="nil"/>
              <w:bottom w:val="single" w:sz="6" w:space="0" w:color="000000"/>
              <w:right w:val="nil"/>
            </w:tcBorders>
            <w:shd w:val="clear" w:color="auto" w:fill="auto"/>
          </w:tcPr>
          <w:p w:rsidR="00EA5740" w:rsidRPr="0002523D" w:rsidRDefault="00EA5740" w:rsidP="000F12D7">
            <w:pPr>
              <w:pStyle w:val="NoSpacing"/>
              <w:ind w:left="414" w:hanging="414"/>
              <w:rPr>
                <w:b/>
                <w:bCs/>
                <w:sz w:val="16"/>
                <w:szCs w:val="16"/>
              </w:rPr>
            </w:pPr>
            <w:r w:rsidRPr="0002523D">
              <w:rPr>
                <w:b/>
                <w:bCs/>
                <w:sz w:val="16"/>
                <w:szCs w:val="16"/>
              </w:rPr>
              <w:t>M /year</w:t>
            </w:r>
          </w:p>
          <w:p w:rsidR="00EA5740" w:rsidRPr="0002523D" w:rsidRDefault="00EA5740" w:rsidP="000F12D7">
            <w:pPr>
              <w:pStyle w:val="NoSpacing"/>
              <w:ind w:left="413" w:hanging="413"/>
              <w:rPr>
                <w:b/>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4" w:hanging="414"/>
              <w:rPr>
                <w:sz w:val="16"/>
                <w:szCs w:val="16"/>
              </w:rPr>
            </w:pPr>
            <w:r w:rsidRPr="00076A69">
              <w:rPr>
                <w:b/>
                <w:bCs/>
                <w:sz w:val="16"/>
                <w:szCs w:val="16"/>
              </w:rPr>
              <w:t>Breeders</w:t>
            </w:r>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92"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7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45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06"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Pelecanus</w:t>
            </w:r>
            <w:proofErr w:type="spellEnd"/>
            <w:r w:rsidRPr="00076A69">
              <w:rPr>
                <w:i/>
                <w:sz w:val="16"/>
                <w:szCs w:val="16"/>
              </w:rPr>
              <w:t xml:space="preserve"> </w:t>
            </w:r>
            <w:proofErr w:type="spellStart"/>
            <w:r w:rsidRPr="00076A69">
              <w:rPr>
                <w:i/>
                <w:sz w:val="16"/>
                <w:szCs w:val="16"/>
              </w:rPr>
              <w:t>onocrotalus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White pelican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3080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9240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10.50</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97</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46</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Phoenicopterus</w:t>
            </w:r>
            <w:proofErr w:type="spellEnd"/>
            <w:r w:rsidRPr="00076A69">
              <w:rPr>
                <w:i/>
                <w:sz w:val="16"/>
                <w:szCs w:val="16"/>
              </w:rPr>
              <w:t xml:space="preserve"> </w:t>
            </w:r>
            <w:proofErr w:type="spellStart"/>
            <w:r w:rsidRPr="00076A69">
              <w:rPr>
                <w:i/>
                <w:sz w:val="16"/>
                <w:szCs w:val="16"/>
              </w:rPr>
              <w:t>ruber</w:t>
            </w:r>
            <w:proofErr w:type="spellEnd"/>
            <w:r w:rsidRPr="00076A69">
              <w:rPr>
                <w:i/>
                <w:sz w:val="16"/>
                <w:szCs w:val="16"/>
              </w:rPr>
              <w:t xml:space="preserve"> </w:t>
            </w:r>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Greater flamingo</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12940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38820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6</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3.00</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58</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56</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Microcarbo</w:t>
            </w:r>
            <w:proofErr w:type="spellEnd"/>
            <w:r w:rsidRPr="00076A69">
              <w:rPr>
                <w:i/>
                <w:sz w:val="16"/>
                <w:szCs w:val="16"/>
              </w:rPr>
              <w:t xml:space="preserve"> </w:t>
            </w:r>
            <w:proofErr w:type="spellStart"/>
            <w:r w:rsidRPr="00076A69">
              <w:rPr>
                <w:i/>
                <w:sz w:val="16"/>
                <w:szCs w:val="16"/>
              </w:rPr>
              <w:t>africanus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Long-tailed cormorant</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2460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7380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6</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0.62</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71</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0.10</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r w:rsidRPr="0002523D">
              <w:rPr>
                <w:sz w:val="16"/>
                <w:szCs w:val="16"/>
              </w:rPr>
              <w:t>v</w:t>
            </w: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Phalacrocorax</w:t>
            </w:r>
            <w:proofErr w:type="spellEnd"/>
            <w:r w:rsidRPr="00076A69">
              <w:rPr>
                <w:i/>
                <w:sz w:val="16"/>
                <w:szCs w:val="16"/>
              </w:rPr>
              <w:t xml:space="preserve"> </w:t>
            </w:r>
            <w:proofErr w:type="spellStart"/>
            <w:r w:rsidRPr="00076A69">
              <w:rPr>
                <w:i/>
                <w:sz w:val="16"/>
                <w:szCs w:val="16"/>
              </w:rPr>
              <w:t>carbo</w:t>
            </w:r>
            <w:proofErr w:type="spellEnd"/>
            <w:r w:rsidRPr="00076A69">
              <w:rPr>
                <w:i/>
                <w:sz w:val="16"/>
                <w:szCs w:val="16"/>
              </w:rPr>
              <w:t xml:space="preserve"> </w:t>
            </w:r>
            <w:proofErr w:type="spellStart"/>
            <w:r w:rsidRPr="00076A69">
              <w:rPr>
                <w:i/>
                <w:sz w:val="16"/>
                <w:szCs w:val="16"/>
              </w:rPr>
              <w:t>lucidus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Cormorant</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4260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12780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2.25</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29</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58</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Platalea</w:t>
            </w:r>
            <w:proofErr w:type="spellEnd"/>
            <w:r w:rsidRPr="00076A69">
              <w:rPr>
                <w:i/>
                <w:sz w:val="16"/>
                <w:szCs w:val="16"/>
              </w:rPr>
              <w:t xml:space="preserve"> </w:t>
            </w:r>
            <w:proofErr w:type="spellStart"/>
            <w:r w:rsidRPr="00076A69">
              <w:rPr>
                <w:i/>
                <w:sz w:val="16"/>
                <w:szCs w:val="16"/>
              </w:rPr>
              <w:t>leucorodia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Spoonbill</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1610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4830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1.36</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63</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0.19</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r w:rsidRPr="0002523D">
              <w:rPr>
                <w:sz w:val="16"/>
                <w:szCs w:val="16"/>
              </w:rPr>
              <w:t>w</w:t>
            </w: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Ardea</w:t>
            </w:r>
            <w:proofErr w:type="spellEnd"/>
            <w:r w:rsidRPr="00076A69">
              <w:rPr>
                <w:i/>
                <w:sz w:val="16"/>
                <w:szCs w:val="16"/>
              </w:rPr>
              <w:t xml:space="preserve"> </w:t>
            </w:r>
            <w:proofErr w:type="spellStart"/>
            <w:r w:rsidRPr="00076A69">
              <w:rPr>
                <w:i/>
                <w:sz w:val="16"/>
                <w:szCs w:val="16"/>
              </w:rPr>
              <w:t>cinera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Grey heron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2400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7200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0.90</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6</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67</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0.36</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r w:rsidRPr="0002523D">
              <w:rPr>
                <w:sz w:val="16"/>
                <w:szCs w:val="16"/>
              </w:rPr>
              <w:t>l</w:t>
            </w: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Egretta</w:t>
            </w:r>
            <w:proofErr w:type="spellEnd"/>
            <w:r w:rsidRPr="00076A69">
              <w:rPr>
                <w:i/>
                <w:sz w:val="16"/>
                <w:szCs w:val="16"/>
              </w:rPr>
              <w:t xml:space="preserve"> </w:t>
            </w:r>
            <w:proofErr w:type="spellStart"/>
            <w:r w:rsidRPr="00076A69">
              <w:rPr>
                <w:i/>
                <w:sz w:val="16"/>
                <w:szCs w:val="16"/>
              </w:rPr>
              <w:t>garzetta</w:t>
            </w:r>
            <w:proofErr w:type="spellEnd"/>
            <w:r w:rsidRPr="00076A69">
              <w:rPr>
                <w:i/>
                <w:sz w:val="16"/>
                <w:szCs w:val="16"/>
              </w:rPr>
              <w:t>/</w:t>
            </w:r>
            <w:proofErr w:type="spellStart"/>
            <w:r w:rsidRPr="00076A69">
              <w:rPr>
                <w:i/>
                <w:sz w:val="16"/>
                <w:szCs w:val="16"/>
              </w:rPr>
              <w:t>gularis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Little egret/reef heron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745</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2235</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0.50</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73</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Larus</w:t>
            </w:r>
            <w:proofErr w:type="spellEnd"/>
            <w:r w:rsidRPr="00076A69">
              <w:rPr>
                <w:i/>
                <w:sz w:val="16"/>
                <w:szCs w:val="16"/>
              </w:rPr>
              <w:t xml:space="preserve"> </w:t>
            </w:r>
            <w:proofErr w:type="spellStart"/>
            <w:r w:rsidRPr="00076A69">
              <w:rPr>
                <w:i/>
                <w:sz w:val="16"/>
                <w:szCs w:val="16"/>
              </w:rPr>
              <w:t>genei</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Slender-billed gull</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1610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4830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0.30</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79</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Chroicocephalus</w:t>
            </w:r>
            <w:proofErr w:type="spellEnd"/>
            <w:r w:rsidRPr="00076A69">
              <w:rPr>
                <w:i/>
                <w:sz w:val="16"/>
                <w:szCs w:val="16"/>
              </w:rPr>
              <w:t xml:space="preserve"> </w:t>
            </w:r>
            <w:proofErr w:type="spellStart"/>
            <w:r w:rsidRPr="00076A69">
              <w:rPr>
                <w:i/>
                <w:sz w:val="16"/>
                <w:szCs w:val="16"/>
              </w:rPr>
              <w:t>cirrocephalus</w:t>
            </w:r>
            <w:proofErr w:type="spellEnd"/>
          </w:p>
        </w:tc>
        <w:tc>
          <w:tcPr>
            <w:tcW w:w="1710" w:type="dxa"/>
            <w:tcBorders>
              <w:top w:val="nil"/>
              <w:left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Grey-headed gull</w:t>
            </w:r>
          </w:p>
        </w:tc>
        <w:tc>
          <w:tcPr>
            <w:tcW w:w="630"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15</w:t>
            </w:r>
          </w:p>
        </w:tc>
        <w:tc>
          <w:tcPr>
            <w:tcW w:w="270" w:type="dxa"/>
            <w:tcBorders>
              <w:top w:val="nil"/>
              <w:left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45</w:t>
            </w:r>
          </w:p>
        </w:tc>
        <w:tc>
          <w:tcPr>
            <w:tcW w:w="540" w:type="dxa"/>
            <w:tcBorders>
              <w:top w:val="nil"/>
              <w:left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37" w:type="dxa"/>
            <w:tcBorders>
              <w:top w:val="nil"/>
              <w:left w:val="nil"/>
              <w:right w:val="nil"/>
            </w:tcBorders>
            <w:shd w:val="clear" w:color="auto" w:fill="auto"/>
          </w:tcPr>
          <w:p w:rsidR="00EA5740" w:rsidRPr="00076A69" w:rsidRDefault="00EA5740" w:rsidP="000F12D7">
            <w:pPr>
              <w:pStyle w:val="NoSpacing"/>
              <w:ind w:left="413" w:hanging="413"/>
              <w:rPr>
                <w:sz w:val="16"/>
                <w:szCs w:val="16"/>
                <w:vertAlign w:val="superscript"/>
              </w:rPr>
            </w:pP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rPr>
          <w:trHeight w:val="246"/>
        </w:trPr>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Gelochiledon</w:t>
            </w:r>
            <w:proofErr w:type="spellEnd"/>
            <w:r w:rsidRPr="00076A69">
              <w:rPr>
                <w:i/>
                <w:sz w:val="16"/>
                <w:szCs w:val="16"/>
              </w:rPr>
              <w:t xml:space="preserve"> </w:t>
            </w:r>
            <w:proofErr w:type="spellStart"/>
            <w:r w:rsidRPr="00076A69">
              <w:rPr>
                <w:i/>
                <w:sz w:val="16"/>
                <w:szCs w:val="16"/>
              </w:rPr>
              <w:t>nilotica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Gull-billed tern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1180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3540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0.27</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x</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Hydroprogne</w:t>
            </w:r>
            <w:proofErr w:type="spellEnd"/>
            <w:r w:rsidRPr="00076A69">
              <w:rPr>
                <w:i/>
                <w:sz w:val="16"/>
                <w:szCs w:val="16"/>
              </w:rPr>
              <w:t xml:space="preserve"> </w:t>
            </w:r>
            <w:proofErr w:type="spellStart"/>
            <w:r w:rsidRPr="00076A69">
              <w:rPr>
                <w:i/>
                <w:sz w:val="16"/>
                <w:szCs w:val="16"/>
              </w:rPr>
              <w:t>caspia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Caspian tern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2575</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7725</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0.65</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5</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70</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0.13</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r w:rsidRPr="0002523D">
              <w:rPr>
                <w:sz w:val="16"/>
                <w:szCs w:val="16"/>
              </w:rPr>
              <w:t>l</w:t>
            </w: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Thalasseus</w:t>
            </w:r>
            <w:proofErr w:type="spellEnd"/>
            <w:r w:rsidRPr="00076A69">
              <w:rPr>
                <w:i/>
                <w:sz w:val="16"/>
                <w:szCs w:val="16"/>
              </w:rPr>
              <w:t xml:space="preserve"> </w:t>
            </w:r>
            <w:proofErr w:type="spellStart"/>
            <w:r w:rsidRPr="00076A69">
              <w:rPr>
                <w:i/>
                <w:sz w:val="16"/>
                <w:szCs w:val="16"/>
              </w:rPr>
              <w:t>maximus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Royal tern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5630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16890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0.40</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76</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r w:rsidRPr="00076A69">
              <w:rPr>
                <w:i/>
                <w:sz w:val="16"/>
                <w:szCs w:val="16"/>
              </w:rPr>
              <w:t xml:space="preserve">Sterna </w:t>
            </w:r>
            <w:proofErr w:type="spellStart"/>
            <w:r w:rsidRPr="00076A69">
              <w:rPr>
                <w:i/>
                <w:sz w:val="16"/>
                <w:szCs w:val="16"/>
              </w:rPr>
              <w:t>albifrons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Little tern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30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0.06</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101</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r w:rsidRPr="00076A69">
              <w:rPr>
                <w:i/>
                <w:sz w:val="16"/>
                <w:szCs w:val="16"/>
              </w:rPr>
              <w:t xml:space="preserve">Sterna </w:t>
            </w:r>
            <w:proofErr w:type="spellStart"/>
            <w:r w:rsidRPr="00076A69">
              <w:rPr>
                <w:i/>
                <w:sz w:val="16"/>
                <w:szCs w:val="16"/>
              </w:rPr>
              <w:t>hirundo</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Common tern</w:t>
            </w:r>
          </w:p>
        </w:tc>
        <w:tc>
          <w:tcPr>
            <w:tcW w:w="63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100</w:t>
            </w: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300</w:t>
            </w: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6</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f</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0.12</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91</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0.32</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r w:rsidRPr="0002523D">
              <w:rPr>
                <w:sz w:val="16"/>
                <w:szCs w:val="16"/>
              </w:rPr>
              <w:t>l</w:t>
            </w:r>
          </w:p>
        </w:tc>
      </w:tr>
      <w:tr w:rsidR="00EA5740" w:rsidRPr="00076A69" w:rsidTr="00EA5740">
        <w:tc>
          <w:tcPr>
            <w:tcW w:w="1890" w:type="dxa"/>
            <w:tcBorders>
              <w:top w:val="nil"/>
              <w:left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Onychoprion</w:t>
            </w:r>
            <w:proofErr w:type="spellEnd"/>
            <w:r w:rsidRPr="00076A69">
              <w:rPr>
                <w:i/>
                <w:sz w:val="16"/>
                <w:szCs w:val="16"/>
              </w:rPr>
              <w:t xml:space="preserve"> </w:t>
            </w:r>
            <w:proofErr w:type="spellStart"/>
            <w:r w:rsidRPr="00076A69">
              <w:rPr>
                <w:i/>
                <w:sz w:val="16"/>
                <w:szCs w:val="16"/>
              </w:rPr>
              <w:t>anaethetus</w:t>
            </w:r>
            <w:proofErr w:type="spellEnd"/>
          </w:p>
        </w:tc>
        <w:tc>
          <w:tcPr>
            <w:tcW w:w="1710" w:type="dxa"/>
            <w:tcBorders>
              <w:top w:val="nil"/>
              <w:left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Bridled tern</w:t>
            </w:r>
          </w:p>
        </w:tc>
        <w:tc>
          <w:tcPr>
            <w:tcW w:w="630"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440</w:t>
            </w:r>
          </w:p>
        </w:tc>
        <w:tc>
          <w:tcPr>
            <w:tcW w:w="270" w:type="dxa"/>
            <w:tcBorders>
              <w:top w:val="nil"/>
              <w:left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a</w:t>
            </w:r>
          </w:p>
        </w:tc>
        <w:tc>
          <w:tcPr>
            <w:tcW w:w="720"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1320</w:t>
            </w:r>
          </w:p>
        </w:tc>
        <w:tc>
          <w:tcPr>
            <w:tcW w:w="540" w:type="dxa"/>
            <w:tcBorders>
              <w:top w:val="nil"/>
              <w:left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0.12</w:t>
            </w:r>
          </w:p>
        </w:tc>
        <w:tc>
          <w:tcPr>
            <w:tcW w:w="237" w:type="dxa"/>
            <w:tcBorders>
              <w:top w:val="nil"/>
              <w:left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u</w:t>
            </w:r>
          </w:p>
        </w:tc>
        <w:tc>
          <w:tcPr>
            <w:tcW w:w="573"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p>
        </w:tc>
        <w:tc>
          <w:tcPr>
            <w:tcW w:w="450"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single" w:sz="2" w:space="0" w:color="000000"/>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1710" w:type="dxa"/>
            <w:tcBorders>
              <w:top w:val="nil"/>
              <w:left w:val="nil"/>
              <w:bottom w:val="nil"/>
              <w:right w:val="nil"/>
            </w:tcBorders>
            <w:shd w:val="clear" w:color="auto" w:fill="auto"/>
          </w:tcPr>
          <w:p w:rsidR="00EA5740" w:rsidRPr="00076A69" w:rsidRDefault="00EA5740" w:rsidP="000F12D7">
            <w:pPr>
              <w:pStyle w:val="NoSpacing"/>
              <w:ind w:left="414" w:hanging="414"/>
              <w:rPr>
                <w:sz w:val="16"/>
                <w:szCs w:val="16"/>
              </w:rPr>
            </w:pPr>
            <w:r w:rsidRPr="00076A69">
              <w:rPr>
                <w:b/>
                <w:bCs/>
                <w:sz w:val="16"/>
                <w:szCs w:val="16"/>
              </w:rPr>
              <w:t>total breeders</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p>
        </w:tc>
        <w:tc>
          <w:tcPr>
            <w:tcW w:w="573" w:type="dxa"/>
            <w:tcBorders>
              <w:top w:val="nil"/>
              <w:left w:val="nil"/>
              <w:bottom w:val="nil"/>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215</w:t>
            </w:r>
          </w:p>
        </w:tc>
        <w:tc>
          <w:tcPr>
            <w:tcW w:w="540" w:type="dxa"/>
            <w:tcBorders>
              <w:top w:val="nil"/>
              <w:left w:val="nil"/>
              <w:bottom w:val="nil"/>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54</w:t>
            </w:r>
          </w:p>
        </w:tc>
        <w:tc>
          <w:tcPr>
            <w:tcW w:w="450" w:type="dxa"/>
            <w:tcBorders>
              <w:top w:val="nil"/>
              <w:left w:val="nil"/>
              <w:bottom w:val="nil"/>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0.22</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rPr>
          <w:trHeight w:val="246"/>
        </w:trPr>
        <w:tc>
          <w:tcPr>
            <w:tcW w:w="1890" w:type="dxa"/>
            <w:tcBorders>
              <w:top w:val="nil"/>
              <w:left w:val="nil"/>
              <w:bottom w:val="nil"/>
              <w:right w:val="nil"/>
            </w:tcBorders>
            <w:shd w:val="clear" w:color="auto" w:fill="auto"/>
          </w:tcPr>
          <w:p w:rsidR="00EA5740" w:rsidRPr="00076A69" w:rsidRDefault="00EA5740" w:rsidP="000F12D7">
            <w:pPr>
              <w:pStyle w:val="NoSpacing"/>
              <w:ind w:left="414" w:hanging="414"/>
              <w:rPr>
                <w:sz w:val="16"/>
                <w:szCs w:val="16"/>
              </w:rPr>
            </w:pPr>
            <w:r w:rsidRPr="00076A69">
              <w:rPr>
                <w:b/>
                <w:bCs/>
                <w:sz w:val="16"/>
                <w:szCs w:val="16"/>
              </w:rPr>
              <w:t>Waders</w:t>
            </w:r>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iCs/>
                <w:sz w:val="16"/>
                <w:szCs w:val="16"/>
              </w:rPr>
              <w:t>Haematopus</w:t>
            </w:r>
            <w:proofErr w:type="spellEnd"/>
            <w:r w:rsidRPr="00076A69">
              <w:rPr>
                <w:i/>
                <w:iCs/>
                <w:sz w:val="16"/>
                <w:szCs w:val="16"/>
              </w:rPr>
              <w:t xml:space="preserve"> </w:t>
            </w:r>
            <w:proofErr w:type="spellStart"/>
            <w:r w:rsidRPr="00076A69">
              <w:rPr>
                <w:i/>
                <w:iCs/>
                <w:sz w:val="16"/>
                <w:szCs w:val="16"/>
              </w:rPr>
              <w:t>ostralegus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Oystercatcher</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129</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0.55</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e</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72</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Charadrius</w:t>
            </w:r>
            <w:proofErr w:type="spellEnd"/>
            <w:r w:rsidRPr="00076A69">
              <w:rPr>
                <w:i/>
                <w:sz w:val="16"/>
                <w:szCs w:val="16"/>
              </w:rPr>
              <w:t xml:space="preserve"> </w:t>
            </w:r>
            <w:proofErr w:type="spellStart"/>
            <w:r w:rsidRPr="00076A69">
              <w:rPr>
                <w:i/>
                <w:sz w:val="16"/>
                <w:szCs w:val="16"/>
              </w:rPr>
              <w:t>hiaticula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Ringed plover</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1805</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0.05</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104</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Charadrius</w:t>
            </w:r>
            <w:proofErr w:type="spellEnd"/>
            <w:r w:rsidRPr="00076A69">
              <w:rPr>
                <w:i/>
                <w:sz w:val="16"/>
                <w:szCs w:val="16"/>
              </w:rPr>
              <w:t xml:space="preserve"> </w:t>
            </w:r>
            <w:proofErr w:type="spellStart"/>
            <w:r w:rsidRPr="00076A69">
              <w:rPr>
                <w:i/>
                <w:sz w:val="16"/>
                <w:szCs w:val="16"/>
              </w:rPr>
              <w:t>alexandrinus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Kentish plover</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85</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0.04</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108</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0.22</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r w:rsidRPr="0002523D">
              <w:rPr>
                <w:sz w:val="16"/>
                <w:szCs w:val="16"/>
              </w:rPr>
              <w:t>l</w:t>
            </w: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Pluvialis</w:t>
            </w:r>
            <w:proofErr w:type="spellEnd"/>
            <w:r w:rsidRPr="00076A69">
              <w:rPr>
                <w:i/>
                <w:sz w:val="16"/>
                <w:szCs w:val="16"/>
              </w:rPr>
              <w:t xml:space="preserve"> </w:t>
            </w:r>
            <w:proofErr w:type="spellStart"/>
            <w:r w:rsidRPr="00076A69">
              <w:rPr>
                <w:i/>
                <w:sz w:val="16"/>
                <w:szCs w:val="16"/>
              </w:rPr>
              <w:t>squatarola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Grey plover</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457</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0.19</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85</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Calidris</w:t>
            </w:r>
            <w:proofErr w:type="spellEnd"/>
            <w:r w:rsidRPr="00076A69">
              <w:rPr>
                <w:i/>
                <w:sz w:val="16"/>
                <w:szCs w:val="16"/>
              </w:rPr>
              <w:t xml:space="preserve"> </w:t>
            </w:r>
            <w:proofErr w:type="spellStart"/>
            <w:r w:rsidRPr="00076A69">
              <w:rPr>
                <w:i/>
                <w:sz w:val="16"/>
                <w:szCs w:val="16"/>
              </w:rPr>
              <w:t>canutus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Knot</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26635</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0.12</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54</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91</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Calidris</w:t>
            </w:r>
            <w:proofErr w:type="spellEnd"/>
            <w:r w:rsidRPr="00076A69">
              <w:rPr>
                <w:i/>
                <w:sz w:val="16"/>
                <w:szCs w:val="16"/>
              </w:rPr>
              <w:t xml:space="preserve"> alba?</w:t>
            </w:r>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Sanderling</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484</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0.05</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104</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Calidris</w:t>
            </w:r>
            <w:proofErr w:type="spellEnd"/>
            <w:r w:rsidRPr="00076A69">
              <w:rPr>
                <w:i/>
                <w:sz w:val="16"/>
                <w:szCs w:val="16"/>
              </w:rPr>
              <w:t xml:space="preserve"> </w:t>
            </w:r>
            <w:proofErr w:type="spellStart"/>
            <w:r w:rsidRPr="00076A69">
              <w:rPr>
                <w:i/>
                <w:sz w:val="16"/>
                <w:szCs w:val="16"/>
              </w:rPr>
              <w:t>minuta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Little stint</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700</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0.02</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117</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Calidris</w:t>
            </w:r>
            <w:proofErr w:type="spellEnd"/>
            <w:r w:rsidRPr="00076A69">
              <w:rPr>
                <w:i/>
                <w:sz w:val="16"/>
                <w:szCs w:val="16"/>
              </w:rPr>
              <w:t xml:space="preserve"> </w:t>
            </w:r>
            <w:proofErr w:type="spellStart"/>
            <w:r w:rsidRPr="00076A69">
              <w:rPr>
                <w:i/>
                <w:sz w:val="16"/>
                <w:szCs w:val="16"/>
              </w:rPr>
              <w:t>ferruginea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Curlew Sandpiper</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7770</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0.05</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103</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Calidris</w:t>
            </w:r>
            <w:proofErr w:type="spellEnd"/>
            <w:r w:rsidRPr="00076A69">
              <w:rPr>
                <w:i/>
                <w:sz w:val="16"/>
                <w:szCs w:val="16"/>
              </w:rPr>
              <w:t xml:space="preserve"> </w:t>
            </w:r>
            <w:proofErr w:type="spellStart"/>
            <w:r w:rsidRPr="00076A69">
              <w:rPr>
                <w:i/>
                <w:sz w:val="16"/>
                <w:szCs w:val="16"/>
              </w:rPr>
              <w:t>alpina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Dunlin</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28936</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0.04</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21</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106</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Limosa</w:t>
            </w:r>
            <w:proofErr w:type="spellEnd"/>
            <w:r w:rsidRPr="00076A69">
              <w:rPr>
                <w:i/>
                <w:sz w:val="16"/>
                <w:szCs w:val="16"/>
              </w:rPr>
              <w:t xml:space="preserve"> </w:t>
            </w:r>
            <w:proofErr w:type="spellStart"/>
            <w:r w:rsidRPr="00076A69">
              <w:rPr>
                <w:i/>
                <w:sz w:val="16"/>
                <w:szCs w:val="16"/>
              </w:rPr>
              <w:t>lapponica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Bar-tailed godwit</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5756</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0.03</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114</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Numenius</w:t>
            </w:r>
            <w:proofErr w:type="spellEnd"/>
            <w:r w:rsidRPr="00076A69">
              <w:rPr>
                <w:i/>
                <w:sz w:val="16"/>
                <w:szCs w:val="16"/>
              </w:rPr>
              <w:t xml:space="preserve"> </w:t>
            </w:r>
            <w:proofErr w:type="spellStart"/>
            <w:r w:rsidRPr="00076A69">
              <w:rPr>
                <w:i/>
                <w:sz w:val="16"/>
                <w:szCs w:val="16"/>
              </w:rPr>
              <w:t>phaeopus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roofErr w:type="spellStart"/>
            <w:r w:rsidRPr="00076A69">
              <w:rPr>
                <w:sz w:val="16"/>
                <w:szCs w:val="16"/>
              </w:rPr>
              <w:t>Whimbrel</w:t>
            </w:r>
            <w:proofErr w:type="spellEnd"/>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1048</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0.41</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75</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iCs/>
                <w:sz w:val="16"/>
                <w:szCs w:val="16"/>
              </w:rPr>
              <w:t>Numenius</w:t>
            </w:r>
            <w:proofErr w:type="spellEnd"/>
            <w:r w:rsidRPr="00076A69">
              <w:rPr>
                <w:i/>
                <w:iCs/>
                <w:sz w:val="16"/>
                <w:szCs w:val="16"/>
              </w:rPr>
              <w:t xml:space="preserve"> </w:t>
            </w:r>
            <w:proofErr w:type="spellStart"/>
            <w:r w:rsidRPr="00076A69">
              <w:rPr>
                <w:i/>
                <w:iCs/>
                <w:sz w:val="16"/>
                <w:szCs w:val="16"/>
              </w:rPr>
              <w:t>arquata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Curlew</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213</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0.72</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3</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69</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Tringa</w:t>
            </w:r>
            <w:proofErr w:type="spellEnd"/>
            <w:r w:rsidRPr="00076A69">
              <w:rPr>
                <w:i/>
                <w:sz w:val="16"/>
                <w:szCs w:val="16"/>
              </w:rPr>
              <w:t xml:space="preserve"> </w:t>
            </w:r>
            <w:proofErr w:type="spellStart"/>
            <w:r w:rsidRPr="00076A69">
              <w:rPr>
                <w:i/>
                <w:sz w:val="16"/>
                <w:szCs w:val="16"/>
              </w:rPr>
              <w:t>totanus</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Redshanks</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4765</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0.11</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92</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0.29</w:t>
            </w:r>
          </w:p>
        </w:tc>
        <w:tc>
          <w:tcPr>
            <w:tcW w:w="206" w:type="dxa"/>
            <w:tcBorders>
              <w:top w:val="nil"/>
              <w:left w:val="nil"/>
              <w:bottom w:val="nil"/>
              <w:right w:val="nil"/>
            </w:tcBorders>
            <w:shd w:val="clear" w:color="auto" w:fill="auto"/>
          </w:tcPr>
          <w:p w:rsidR="00EA5740" w:rsidRPr="0002523D" w:rsidRDefault="00EA5740" w:rsidP="0002523D">
            <w:pPr>
              <w:pStyle w:val="NoSpacing"/>
              <w:ind w:left="413" w:hanging="413"/>
              <w:rPr>
                <w:sz w:val="16"/>
                <w:szCs w:val="16"/>
              </w:rPr>
            </w:pPr>
            <w:r w:rsidRPr="0002523D">
              <w:rPr>
                <w:sz w:val="16"/>
                <w:szCs w:val="16"/>
              </w:rPr>
              <w:t>l</w:t>
            </w: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Tringa</w:t>
            </w:r>
            <w:proofErr w:type="spellEnd"/>
            <w:r w:rsidRPr="00076A69">
              <w:rPr>
                <w:i/>
                <w:sz w:val="16"/>
                <w:szCs w:val="16"/>
              </w:rPr>
              <w:t xml:space="preserve"> </w:t>
            </w:r>
            <w:proofErr w:type="spellStart"/>
            <w:r w:rsidRPr="00076A69">
              <w:rPr>
                <w:i/>
                <w:sz w:val="16"/>
                <w:szCs w:val="16"/>
              </w:rPr>
              <w:t>nebularia</w:t>
            </w:r>
            <w:proofErr w:type="spellEnd"/>
          </w:p>
        </w:tc>
        <w:tc>
          <w:tcPr>
            <w:tcW w:w="171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Greenshank</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88</w:t>
            </w: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0.18</w:t>
            </w: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w:t>
            </w:r>
          </w:p>
        </w:tc>
        <w:tc>
          <w:tcPr>
            <w:tcW w:w="54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85</w:t>
            </w:r>
          </w:p>
        </w:tc>
        <w:tc>
          <w:tcPr>
            <w:tcW w:w="450"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r>
      <w:tr w:rsidR="00EA5740" w:rsidRPr="00076A69" w:rsidTr="00EA5740">
        <w:tc>
          <w:tcPr>
            <w:tcW w:w="1890"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i/>
                <w:sz w:val="16"/>
                <w:szCs w:val="16"/>
              </w:rPr>
            </w:pPr>
            <w:proofErr w:type="spellStart"/>
            <w:r w:rsidRPr="00076A69">
              <w:rPr>
                <w:i/>
                <w:sz w:val="16"/>
                <w:szCs w:val="16"/>
              </w:rPr>
              <w:t>Arenaria</w:t>
            </w:r>
            <w:proofErr w:type="spellEnd"/>
            <w:r w:rsidRPr="00076A69">
              <w:rPr>
                <w:i/>
                <w:sz w:val="16"/>
                <w:szCs w:val="16"/>
              </w:rPr>
              <w:t xml:space="preserve"> </w:t>
            </w:r>
            <w:proofErr w:type="spellStart"/>
            <w:r w:rsidRPr="00076A69">
              <w:rPr>
                <w:i/>
                <w:sz w:val="16"/>
                <w:szCs w:val="16"/>
              </w:rPr>
              <w:t>interpres</w:t>
            </w:r>
            <w:proofErr w:type="spellEnd"/>
          </w:p>
        </w:tc>
        <w:tc>
          <w:tcPr>
            <w:tcW w:w="1710"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rPr>
              <w:t>Turnstone</w:t>
            </w:r>
          </w:p>
        </w:tc>
        <w:tc>
          <w:tcPr>
            <w:tcW w:w="630"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408</w:t>
            </w:r>
          </w:p>
        </w:tc>
        <w:tc>
          <w:tcPr>
            <w:tcW w:w="360"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r, s</w:t>
            </w:r>
          </w:p>
        </w:tc>
        <w:tc>
          <w:tcPr>
            <w:tcW w:w="565"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8</w:t>
            </w:r>
          </w:p>
        </w:tc>
        <w:tc>
          <w:tcPr>
            <w:tcW w:w="283"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92"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0.10</w:t>
            </w:r>
          </w:p>
        </w:tc>
        <w:tc>
          <w:tcPr>
            <w:tcW w:w="237" w:type="dxa"/>
            <w:tcBorders>
              <w:top w:val="nil"/>
              <w:left w:val="nil"/>
              <w:bottom w:val="single" w:sz="2" w:space="0" w:color="000000"/>
              <w:right w:val="nil"/>
            </w:tcBorders>
            <w:shd w:val="clear" w:color="auto" w:fill="auto"/>
          </w:tcPr>
          <w:p w:rsidR="00EA5740" w:rsidRPr="00076A69" w:rsidRDefault="00EA5740" w:rsidP="000F12D7">
            <w:pPr>
              <w:pStyle w:val="NoSpacing"/>
              <w:ind w:left="413" w:hanging="413"/>
              <w:rPr>
                <w:sz w:val="16"/>
                <w:szCs w:val="16"/>
                <w:vertAlign w:val="superscript"/>
              </w:rPr>
            </w:pPr>
            <w:r w:rsidRPr="00076A69">
              <w:rPr>
                <w:sz w:val="16"/>
                <w:szCs w:val="16"/>
                <w:vertAlign w:val="superscript"/>
              </w:rPr>
              <w:t>b</w:t>
            </w:r>
          </w:p>
        </w:tc>
        <w:tc>
          <w:tcPr>
            <w:tcW w:w="573"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1</w:t>
            </w:r>
          </w:p>
        </w:tc>
        <w:tc>
          <w:tcPr>
            <w:tcW w:w="540"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r w:rsidRPr="00076A69">
              <w:rPr>
                <w:sz w:val="16"/>
                <w:szCs w:val="16"/>
              </w:rPr>
              <w:t>93</w:t>
            </w:r>
          </w:p>
        </w:tc>
        <w:tc>
          <w:tcPr>
            <w:tcW w:w="450"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p>
        </w:tc>
        <w:tc>
          <w:tcPr>
            <w:tcW w:w="206" w:type="dxa"/>
            <w:tcBorders>
              <w:top w:val="nil"/>
              <w:left w:val="nil"/>
              <w:bottom w:val="single" w:sz="2" w:space="0" w:color="000000"/>
              <w:right w:val="nil"/>
            </w:tcBorders>
            <w:shd w:val="clear" w:color="auto" w:fill="auto"/>
          </w:tcPr>
          <w:p w:rsidR="00EA5740" w:rsidRPr="00076A69" w:rsidRDefault="00EA5740" w:rsidP="0002523D">
            <w:pPr>
              <w:pStyle w:val="NoSpacing"/>
              <w:ind w:left="413" w:hanging="413"/>
              <w:jc w:val="right"/>
              <w:rPr>
                <w:sz w:val="16"/>
                <w:szCs w:val="16"/>
              </w:rPr>
            </w:pPr>
          </w:p>
        </w:tc>
      </w:tr>
      <w:tr w:rsidR="00EA5740" w:rsidRPr="00076A69" w:rsidTr="00EA5740">
        <w:tc>
          <w:tcPr>
            <w:tcW w:w="189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1710" w:type="dxa"/>
            <w:tcBorders>
              <w:top w:val="nil"/>
              <w:left w:val="nil"/>
              <w:bottom w:val="nil"/>
              <w:right w:val="nil"/>
            </w:tcBorders>
            <w:shd w:val="clear" w:color="auto" w:fill="auto"/>
          </w:tcPr>
          <w:p w:rsidR="00EA5740" w:rsidRPr="00076A69" w:rsidRDefault="00EA5740" w:rsidP="000F12D7">
            <w:pPr>
              <w:pStyle w:val="NoSpacing"/>
              <w:ind w:left="414" w:hanging="414"/>
              <w:rPr>
                <w:sz w:val="16"/>
                <w:szCs w:val="16"/>
              </w:rPr>
            </w:pPr>
            <w:r w:rsidRPr="00076A69">
              <w:rPr>
                <w:b/>
                <w:bCs/>
                <w:sz w:val="16"/>
                <w:szCs w:val="16"/>
              </w:rPr>
              <w:t>total waders</w:t>
            </w:r>
          </w:p>
        </w:tc>
        <w:tc>
          <w:tcPr>
            <w:tcW w:w="63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83"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92"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237" w:type="dxa"/>
            <w:tcBorders>
              <w:top w:val="nil"/>
              <w:left w:val="nil"/>
              <w:bottom w:val="nil"/>
              <w:right w:val="nil"/>
            </w:tcBorders>
            <w:shd w:val="clear" w:color="auto" w:fill="auto"/>
          </w:tcPr>
          <w:p w:rsidR="00EA5740" w:rsidRPr="00076A69" w:rsidRDefault="00EA5740" w:rsidP="000F12D7">
            <w:pPr>
              <w:pStyle w:val="NoSpacing"/>
              <w:ind w:left="413" w:hanging="413"/>
              <w:rPr>
                <w:sz w:val="16"/>
                <w:szCs w:val="16"/>
              </w:rPr>
            </w:pPr>
          </w:p>
        </w:tc>
        <w:tc>
          <w:tcPr>
            <w:tcW w:w="573" w:type="dxa"/>
            <w:tcBorders>
              <w:top w:val="nil"/>
              <w:left w:val="nil"/>
              <w:bottom w:val="nil"/>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109</w:t>
            </w:r>
          </w:p>
        </w:tc>
        <w:tc>
          <w:tcPr>
            <w:tcW w:w="540" w:type="dxa"/>
            <w:tcBorders>
              <w:top w:val="nil"/>
              <w:left w:val="nil"/>
              <w:bottom w:val="nil"/>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93</w:t>
            </w:r>
          </w:p>
        </w:tc>
        <w:tc>
          <w:tcPr>
            <w:tcW w:w="450" w:type="dxa"/>
            <w:tcBorders>
              <w:top w:val="nil"/>
              <w:left w:val="nil"/>
              <w:bottom w:val="nil"/>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0.46</w:t>
            </w:r>
          </w:p>
        </w:tc>
        <w:tc>
          <w:tcPr>
            <w:tcW w:w="206" w:type="dxa"/>
            <w:tcBorders>
              <w:top w:val="nil"/>
              <w:left w:val="nil"/>
              <w:bottom w:val="nil"/>
              <w:right w:val="nil"/>
            </w:tcBorders>
            <w:shd w:val="clear" w:color="auto" w:fill="auto"/>
          </w:tcPr>
          <w:p w:rsidR="00EA5740" w:rsidRPr="00076A69" w:rsidRDefault="00EA5740" w:rsidP="0002523D">
            <w:pPr>
              <w:pStyle w:val="NoSpacing"/>
              <w:ind w:left="413" w:hanging="413"/>
              <w:jc w:val="right"/>
              <w:rPr>
                <w:sz w:val="16"/>
                <w:szCs w:val="16"/>
              </w:rPr>
            </w:pPr>
          </w:p>
        </w:tc>
      </w:tr>
      <w:tr w:rsidR="00EA5740" w:rsidRPr="00076A69" w:rsidTr="00EA5740">
        <w:tc>
          <w:tcPr>
            <w:tcW w:w="1890"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1710" w:type="dxa"/>
            <w:tcBorders>
              <w:top w:val="nil"/>
              <w:left w:val="nil"/>
              <w:bottom w:val="single" w:sz="6" w:space="0" w:color="000000"/>
              <w:right w:val="nil"/>
            </w:tcBorders>
            <w:shd w:val="clear" w:color="auto" w:fill="auto"/>
          </w:tcPr>
          <w:p w:rsidR="00EA5740" w:rsidRPr="00076A69" w:rsidRDefault="00EA5740" w:rsidP="000F12D7">
            <w:pPr>
              <w:pStyle w:val="NoSpacing"/>
              <w:ind w:left="414" w:hanging="414"/>
              <w:rPr>
                <w:sz w:val="16"/>
                <w:szCs w:val="16"/>
              </w:rPr>
            </w:pPr>
            <w:r w:rsidRPr="00076A69">
              <w:rPr>
                <w:b/>
                <w:bCs/>
                <w:sz w:val="16"/>
                <w:szCs w:val="16"/>
              </w:rPr>
              <w:t>coastal birds</w:t>
            </w:r>
          </w:p>
        </w:tc>
        <w:tc>
          <w:tcPr>
            <w:tcW w:w="630"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270"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720"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540"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360"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565"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283"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592"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237" w:type="dxa"/>
            <w:tcBorders>
              <w:top w:val="nil"/>
              <w:left w:val="nil"/>
              <w:bottom w:val="single" w:sz="6" w:space="0" w:color="000000"/>
              <w:right w:val="nil"/>
            </w:tcBorders>
            <w:shd w:val="clear" w:color="auto" w:fill="auto"/>
          </w:tcPr>
          <w:p w:rsidR="00EA5740" w:rsidRPr="00076A69" w:rsidRDefault="00EA5740" w:rsidP="000F12D7">
            <w:pPr>
              <w:pStyle w:val="NoSpacing"/>
              <w:ind w:left="413" w:hanging="413"/>
              <w:rPr>
                <w:sz w:val="16"/>
                <w:szCs w:val="16"/>
              </w:rPr>
            </w:pPr>
          </w:p>
        </w:tc>
        <w:tc>
          <w:tcPr>
            <w:tcW w:w="573" w:type="dxa"/>
            <w:tcBorders>
              <w:top w:val="nil"/>
              <w:left w:val="nil"/>
              <w:bottom w:val="single" w:sz="6" w:space="0" w:color="000000"/>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324</w:t>
            </w:r>
          </w:p>
        </w:tc>
        <w:tc>
          <w:tcPr>
            <w:tcW w:w="540" w:type="dxa"/>
            <w:tcBorders>
              <w:top w:val="nil"/>
              <w:left w:val="nil"/>
              <w:bottom w:val="single" w:sz="6" w:space="0" w:color="000000"/>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67</w:t>
            </w:r>
          </w:p>
        </w:tc>
        <w:tc>
          <w:tcPr>
            <w:tcW w:w="450" w:type="dxa"/>
            <w:tcBorders>
              <w:top w:val="nil"/>
              <w:left w:val="nil"/>
              <w:bottom w:val="single" w:sz="6" w:space="0" w:color="000000"/>
              <w:right w:val="nil"/>
            </w:tcBorders>
            <w:shd w:val="clear" w:color="auto" w:fill="auto"/>
          </w:tcPr>
          <w:p w:rsidR="00EA5740" w:rsidRPr="00076A69" w:rsidRDefault="00EA5740" w:rsidP="0002523D">
            <w:pPr>
              <w:pStyle w:val="NoSpacing"/>
              <w:ind w:left="414" w:hanging="414"/>
              <w:jc w:val="right"/>
              <w:rPr>
                <w:sz w:val="16"/>
                <w:szCs w:val="16"/>
              </w:rPr>
            </w:pPr>
            <w:r w:rsidRPr="00076A69">
              <w:rPr>
                <w:b/>
                <w:bCs/>
                <w:sz w:val="16"/>
                <w:szCs w:val="16"/>
              </w:rPr>
              <w:t>0.30</w:t>
            </w:r>
          </w:p>
        </w:tc>
        <w:tc>
          <w:tcPr>
            <w:tcW w:w="206" w:type="dxa"/>
            <w:tcBorders>
              <w:top w:val="nil"/>
              <w:left w:val="nil"/>
              <w:bottom w:val="single" w:sz="6" w:space="0" w:color="000000"/>
              <w:right w:val="nil"/>
            </w:tcBorders>
            <w:shd w:val="clear" w:color="auto" w:fill="auto"/>
          </w:tcPr>
          <w:p w:rsidR="00EA5740" w:rsidRPr="00076A69" w:rsidRDefault="00EA5740" w:rsidP="0002523D">
            <w:pPr>
              <w:pStyle w:val="NoSpacing"/>
              <w:ind w:left="413" w:hanging="413"/>
              <w:jc w:val="right"/>
              <w:rPr>
                <w:sz w:val="16"/>
                <w:szCs w:val="16"/>
              </w:rPr>
            </w:pPr>
          </w:p>
        </w:tc>
      </w:tr>
      <w:tr w:rsidR="00EA5740" w:rsidRPr="00076A69" w:rsidTr="000D2A02">
        <w:trPr>
          <w:trHeight w:val="5252"/>
        </w:trPr>
        <w:tc>
          <w:tcPr>
            <w:tcW w:w="9566" w:type="dxa"/>
            <w:gridSpan w:val="15"/>
            <w:tcBorders>
              <w:top w:val="nil"/>
              <w:left w:val="nil"/>
              <w:right w:val="nil"/>
            </w:tcBorders>
            <w:shd w:val="clear" w:color="auto" w:fill="auto"/>
          </w:tcPr>
          <w:p w:rsidR="00EA5740" w:rsidRPr="00076A69" w:rsidRDefault="00EA5740" w:rsidP="000F12D7">
            <w:pPr>
              <w:pStyle w:val="NoSpacing"/>
              <w:ind w:left="413" w:hanging="413"/>
              <w:rPr>
                <w:sz w:val="16"/>
                <w:szCs w:val="16"/>
              </w:rPr>
            </w:pPr>
            <w:r w:rsidRPr="00076A69">
              <w:rPr>
                <w:sz w:val="16"/>
                <w:szCs w:val="16"/>
                <w:vertAlign w:val="superscript"/>
              </w:rPr>
              <w:t>a</w:t>
            </w:r>
            <w:r w:rsidRPr="00076A69">
              <w:rPr>
                <w:sz w:val="16"/>
                <w:szCs w:val="16"/>
              </w:rPr>
              <w:t xml:space="preserve"> </w:t>
            </w:r>
            <w:proofErr w:type="spellStart"/>
            <w:r w:rsidRPr="00076A69">
              <w:rPr>
                <w:sz w:val="16"/>
                <w:szCs w:val="16"/>
              </w:rPr>
              <w:t>Campredon</w:t>
            </w:r>
            <w:proofErr w:type="spellEnd"/>
            <w:r w:rsidRPr="00076A69">
              <w:rPr>
                <w:sz w:val="16"/>
                <w:szCs w:val="16"/>
              </w:rPr>
              <w:t xml:space="preserve"> 1987 (for year 1984-85) in </w:t>
            </w:r>
            <w:r w:rsidR="00C42B77">
              <w:rPr>
                <w:sz w:val="16"/>
                <w:szCs w:val="16"/>
              </w:rPr>
              <w:fldChar w:fldCharType="begin"/>
            </w:r>
            <w:r w:rsidR="00C42B77">
              <w:rPr>
                <w:sz w:val="16"/>
                <w:szCs w:val="16"/>
              </w:rPr>
              <w:instrText xml:space="preserve"> ADDIN EN.CITE &lt;EndNote&gt;&lt;Cite&gt;&lt;Author&gt;Wolff&lt;/Author&gt;&lt;Year&gt;1990&lt;/Year&gt;&lt;RecNum&gt;4692&lt;/RecNum&gt;&lt;DisplayText&gt;[23]&lt;/DisplayText&gt;&lt;record&gt;&lt;rec-number&gt;4692&lt;/rec-number&gt;&lt;foreign-keys&gt;&lt;key app="EN" db-id="paxsfp9wd5ww9jetfz05v226az9frsfzadea"&gt;4692&lt;/key&gt;&lt;/foreign-keys&gt;&lt;ref-type name="Journal Article"&gt;17&lt;/ref-type&gt;&lt;contributors&gt;&lt;authors&gt;&lt;author&gt;Wolff, Wim J.&lt;/author&gt;&lt;author&gt;Smit, Cor J.&lt;/author&gt;&lt;/authors&gt;&lt;/contributors&gt;&lt;titles&gt;&lt;title&gt;The Banc d&amp;apos;Arguin, Mauritania, as an environment for coastal birds&lt;/title&gt;&lt;secondary-title&gt;Ardea&lt;/secondary-title&gt;&lt;/titles&gt;&lt;periodical&gt;&lt;full-title&gt;Ardea&lt;/full-title&gt;&lt;/periodical&gt;&lt;pages&gt;17-38&lt;/pages&gt;&lt;volume&gt;78&lt;/volume&gt;&lt;keywords&gt;&lt;keyword&gt;mauritania&lt;/keyword&gt;&lt;keyword&gt;seagrass&lt;/keyword&gt;&lt;keyword&gt;Habitat type&lt;/keyword&gt;&lt;keyword&gt;maps&lt;/keyword&gt;&lt;keyword&gt;birds&lt;/keyword&gt;&lt;keyword&gt;abundance&lt;/keyword&gt;&lt;keyword&gt;diet&lt;/keyword&gt;&lt;/keywords&gt;&lt;dates&gt;&lt;year&gt;1990&lt;/year&gt;&lt;/dates&gt;&lt;urls&gt;&lt;pdf-urls&gt;&lt;url&gt;file://C:\docs-e\Wolff 1990 Mauritanie tidal flats birds.pdf&lt;/url&gt;&lt;/pdf-urls&gt;&lt;/urls&gt;&lt;/record&gt;&lt;/Cite&gt;&lt;/EndNote&gt;</w:instrText>
            </w:r>
            <w:r w:rsidR="00C42B77">
              <w:rPr>
                <w:sz w:val="16"/>
                <w:szCs w:val="16"/>
              </w:rPr>
              <w:fldChar w:fldCharType="separate"/>
            </w:r>
            <w:r w:rsidR="00C42B77">
              <w:rPr>
                <w:noProof/>
                <w:sz w:val="16"/>
                <w:szCs w:val="16"/>
              </w:rPr>
              <w:t>[</w:t>
            </w:r>
            <w:hyperlink w:anchor="_ENREF_23" w:tooltip="Wolff, 1990 #4692" w:history="1">
              <w:r w:rsidR="007204D5">
                <w:rPr>
                  <w:noProof/>
                  <w:sz w:val="16"/>
                  <w:szCs w:val="16"/>
                </w:rPr>
                <w:t>23</w:t>
              </w:r>
            </w:hyperlink>
            <w:r w:rsidR="00C42B77">
              <w:rPr>
                <w:noProof/>
                <w:sz w:val="16"/>
                <w:szCs w:val="16"/>
              </w:rPr>
              <w:t>]</w:t>
            </w:r>
            <w:r w:rsidR="00C42B77">
              <w:rPr>
                <w:sz w:val="16"/>
                <w:szCs w:val="16"/>
              </w:rPr>
              <w:fldChar w:fldCharType="end"/>
            </w:r>
            <w:r w:rsidRPr="00076A69">
              <w:rPr>
                <w:sz w:val="16"/>
                <w:szCs w:val="16"/>
              </w:rPr>
              <w:t xml:space="preserve">. </w:t>
            </w:r>
            <w:proofErr w:type="spellStart"/>
            <w:r w:rsidRPr="00076A69">
              <w:rPr>
                <w:sz w:val="16"/>
                <w:szCs w:val="16"/>
              </w:rPr>
              <w:t>Npairs</w:t>
            </w:r>
            <w:proofErr w:type="spellEnd"/>
            <w:r w:rsidRPr="00076A69">
              <w:rPr>
                <w:sz w:val="16"/>
                <w:szCs w:val="16"/>
              </w:rPr>
              <w:t>* 3 to estimate the whole population (</w:t>
            </w:r>
            <w:proofErr w:type="spellStart"/>
            <w:r w:rsidRPr="00076A69">
              <w:rPr>
                <w:sz w:val="16"/>
                <w:szCs w:val="16"/>
              </w:rPr>
              <w:t>Nsummer</w:t>
            </w:r>
            <w:proofErr w:type="spellEnd"/>
            <w:r w:rsidRPr="00076A69">
              <w:rPr>
                <w:sz w:val="16"/>
                <w:szCs w:val="16"/>
              </w:rPr>
              <w:t>)</w:t>
            </w:r>
          </w:p>
          <w:p w:rsidR="00EA5740" w:rsidRPr="00076A69" w:rsidRDefault="00EA5740" w:rsidP="000F12D7">
            <w:pPr>
              <w:pStyle w:val="NoSpacing"/>
              <w:ind w:left="413" w:hanging="413"/>
              <w:rPr>
                <w:sz w:val="16"/>
                <w:szCs w:val="16"/>
              </w:rPr>
            </w:pPr>
            <w:r w:rsidRPr="00076A69">
              <w:rPr>
                <w:sz w:val="16"/>
                <w:szCs w:val="16"/>
                <w:vertAlign w:val="superscript"/>
              </w:rPr>
              <w:t xml:space="preserve">b </w:t>
            </w:r>
            <w:r w:rsidR="00C42B77">
              <w:rPr>
                <w:sz w:val="16"/>
                <w:szCs w:val="16"/>
              </w:rPr>
              <w:fldChar w:fldCharType="begin"/>
            </w:r>
            <w:r w:rsidR="00C42B77">
              <w:rPr>
                <w:sz w:val="16"/>
                <w:szCs w:val="16"/>
              </w:rPr>
              <w:instrText xml:space="preserve"> ADDIN EN.CITE &lt;EndNote&gt;&lt;Cite&gt;&lt;Author&gt;Wolff&lt;/Author&gt;&lt;Year&gt;1990&lt;/Year&gt;&lt;RecNum&gt;4692&lt;/RecNum&gt;&lt;DisplayText&gt;[23]&lt;/DisplayText&gt;&lt;record&gt;&lt;rec-number&gt;4692&lt;/rec-number&gt;&lt;foreign-keys&gt;&lt;key app="EN" db-id="paxsfp9wd5ww9jetfz05v226az9frsfzadea"&gt;4692&lt;/key&gt;&lt;/foreign-keys&gt;&lt;ref-type name="Journal Article"&gt;17&lt;/ref-type&gt;&lt;contributors&gt;&lt;authors&gt;&lt;author&gt;Wolff, Wim J.&lt;/author&gt;&lt;author&gt;Smit, Cor J.&lt;/author&gt;&lt;/authors&gt;&lt;/contributors&gt;&lt;titles&gt;&lt;title&gt;The Banc d&amp;apos;Arguin, Mauritania, as an environment for coastal birds&lt;/title&gt;&lt;secondary-title&gt;Ardea&lt;/secondary-title&gt;&lt;/titles&gt;&lt;periodical&gt;&lt;full-title&gt;Ardea&lt;/full-title&gt;&lt;/periodical&gt;&lt;pages&gt;17-38&lt;/pages&gt;&lt;volume&gt;78&lt;/volume&gt;&lt;keywords&gt;&lt;keyword&gt;mauritania&lt;/keyword&gt;&lt;keyword&gt;seagrass&lt;/keyword&gt;&lt;keyword&gt;Habitat type&lt;/keyword&gt;&lt;keyword&gt;maps&lt;/keyword&gt;&lt;keyword&gt;birds&lt;/keyword&gt;&lt;keyword&gt;abundance&lt;/keyword&gt;&lt;keyword&gt;diet&lt;/keyword&gt;&lt;/keywords&gt;&lt;dates&gt;&lt;year&gt;1990&lt;/year&gt;&lt;/dates&gt;&lt;urls&gt;&lt;pdf-urls&gt;&lt;url&gt;file://C:\docs-e\Wolff 1990 Mauritanie tidal flats birds.pdf&lt;/url&gt;&lt;/pdf-urls&gt;&lt;/urls&gt;&lt;/record&gt;&lt;/Cite&gt;&lt;/EndNote&gt;</w:instrText>
            </w:r>
            <w:r w:rsidR="00C42B77">
              <w:rPr>
                <w:sz w:val="16"/>
                <w:szCs w:val="16"/>
              </w:rPr>
              <w:fldChar w:fldCharType="separate"/>
            </w:r>
            <w:r w:rsidR="00C42B77">
              <w:rPr>
                <w:noProof/>
                <w:sz w:val="16"/>
                <w:szCs w:val="16"/>
              </w:rPr>
              <w:t>[</w:t>
            </w:r>
            <w:hyperlink w:anchor="_ENREF_23" w:tooltip="Wolff, 1990 #4692" w:history="1">
              <w:r w:rsidR="007204D5">
                <w:rPr>
                  <w:noProof/>
                  <w:sz w:val="16"/>
                  <w:szCs w:val="16"/>
                </w:rPr>
                <w:t>23</w:t>
              </w:r>
            </w:hyperlink>
            <w:r w:rsidR="00C42B77">
              <w:rPr>
                <w:noProof/>
                <w:sz w:val="16"/>
                <w:szCs w:val="16"/>
              </w:rPr>
              <w:t>]</w:t>
            </w:r>
            <w:r w:rsidR="00C42B77">
              <w:rPr>
                <w:sz w:val="16"/>
                <w:szCs w:val="16"/>
              </w:rPr>
              <w:fldChar w:fldCharType="end"/>
            </w:r>
          </w:p>
          <w:p w:rsidR="00EA5740" w:rsidRPr="00076A69" w:rsidRDefault="00EA5740" w:rsidP="000F12D7">
            <w:pPr>
              <w:pStyle w:val="NoSpacing"/>
              <w:ind w:left="413" w:hanging="413"/>
              <w:rPr>
                <w:sz w:val="16"/>
                <w:szCs w:val="16"/>
              </w:rPr>
            </w:pPr>
            <w:r w:rsidRPr="00076A69">
              <w:rPr>
                <w:sz w:val="16"/>
                <w:szCs w:val="16"/>
                <w:vertAlign w:val="superscript"/>
              </w:rPr>
              <w:t>c</w:t>
            </w:r>
            <w:r w:rsidRPr="00076A69">
              <w:rPr>
                <w:sz w:val="16"/>
                <w:szCs w:val="16"/>
              </w:rPr>
              <w:t xml:space="preserve">  </w:t>
            </w:r>
            <w:r w:rsidR="00C42B77">
              <w:rPr>
                <w:sz w:val="16"/>
                <w:szCs w:val="16"/>
              </w:rPr>
              <w:fldChar w:fldCharType="begin"/>
            </w:r>
            <w:r w:rsidR="000F12D7">
              <w:rPr>
                <w:sz w:val="16"/>
                <w:szCs w:val="16"/>
              </w:rPr>
              <w:instrText xml:space="preserve"> ADDIN EN.CITE &lt;EndNote&gt;&lt;Cite&gt;&lt;Author&gt;Leopold&lt;/Author&gt;&lt;Year&gt;1993&lt;/Year&gt;&lt;RecNum&gt;3459&lt;/RecNum&gt;&lt;DisplayText&gt;[51]&lt;/DisplayText&gt;&lt;record&gt;&lt;rec-number&gt;3459&lt;/rec-number&gt;&lt;foreign-keys&gt;&lt;key app="EN" db-id="paxsfp9wd5ww9jetfz05v226az9frsfzadea"&gt;3459&lt;/key&gt;&lt;/foreign-keys&gt;&lt;ref-type name="Journal Article"&gt;17&lt;/ref-type&gt;&lt;contributors&gt;&lt;authors&gt;&lt;author&gt;M.F. Leopold&lt;/author&gt;&lt;/authors&gt;&lt;secondary-authors&gt;&lt;author&gt;W.J.Wolff&lt;/author&gt;&lt;author&gt;Van Der Land, J.&lt;/author&gt;&lt;author&gt;P.H. Nieuhuis &lt;/author&gt;&lt;author&gt;de Wilde, P.A.W.J.&lt;/author&gt;&lt;/secondary-authors&gt;&lt;/contributors&gt;&lt;titles&gt;&lt;title&gt;Seabirds in the shelf edge waters bordering the Banc d&amp;apos;Arguin, Mauritania&lt;/title&gt;&lt;secondary-title&gt;Hydrobiologia&lt;/secondary-title&gt;&lt;/titles&gt;&lt;periodical&gt;&lt;full-title&gt;Hydrobiologia&lt;/full-title&gt;&lt;/periodical&gt;&lt;pages&gt;197-210&lt;/pages&gt;&lt;volume&gt;258&lt;/volume&gt;&lt;keywords&gt;&lt;keyword&gt;birds&lt;/keyword&gt;&lt;keyword&gt;Mauritanie&lt;/keyword&gt;&lt;keyword&gt;Africa&lt;/keyword&gt;&lt;keyword&gt;sau&lt;/keyword&gt;&lt;/keywords&gt;&lt;dates&gt;&lt;year&gt;1993&lt;/year&gt;&lt;/dates&gt;&lt;pub-location&gt;Leiden, The Netherlands&lt;/pub-location&gt;&lt;publisher&gt;Ecological studies in the coastal waters of Mauritania&lt;/publisher&gt;&lt;label&gt;lu&lt;/label&gt;&lt;urls&gt;&lt;pdf-urls&gt;&lt;url&gt;file://C:\docs-e\Leopold 1993 Mauritanie seabirds.pdf&lt;/url&gt;&lt;/pdf-urls&gt;&lt;/urls&gt;&lt;/record&gt;&lt;/Cite&gt;&lt;/EndNote&gt;</w:instrText>
            </w:r>
            <w:r w:rsidR="00C42B77">
              <w:rPr>
                <w:sz w:val="16"/>
                <w:szCs w:val="16"/>
              </w:rPr>
              <w:fldChar w:fldCharType="separate"/>
            </w:r>
            <w:r w:rsidR="000F12D7">
              <w:rPr>
                <w:noProof/>
                <w:sz w:val="16"/>
                <w:szCs w:val="16"/>
              </w:rPr>
              <w:t>[</w:t>
            </w:r>
            <w:hyperlink w:anchor="_ENREF_51" w:tooltip="Leopold, 1993 #3459" w:history="1">
              <w:r w:rsidR="007204D5">
                <w:rPr>
                  <w:noProof/>
                  <w:sz w:val="16"/>
                  <w:szCs w:val="16"/>
                </w:rPr>
                <w:t>51</w:t>
              </w:r>
            </w:hyperlink>
            <w:r w:rsidR="000F12D7">
              <w:rPr>
                <w:noProof/>
                <w:sz w:val="16"/>
                <w:szCs w:val="16"/>
              </w:rPr>
              <w:t>]</w:t>
            </w:r>
            <w:r w:rsidR="00C42B77">
              <w:rPr>
                <w:sz w:val="16"/>
                <w:szCs w:val="16"/>
              </w:rPr>
              <w:fldChar w:fldCharType="end"/>
            </w:r>
            <w:r w:rsidRPr="00076A69">
              <w:rPr>
                <w:sz w:val="16"/>
                <w:szCs w:val="16"/>
              </w:rPr>
              <w:t>; May 1988 shelf edge bordering BA; 20-&gt;</w:t>
            </w:r>
            <w:proofErr w:type="spellStart"/>
            <w:r w:rsidRPr="00076A69">
              <w:rPr>
                <w:sz w:val="16"/>
                <w:szCs w:val="16"/>
              </w:rPr>
              <w:t>1000m</w:t>
            </w:r>
            <w:proofErr w:type="spellEnd"/>
          </w:p>
          <w:p w:rsidR="00EA5740" w:rsidRPr="00076A69" w:rsidRDefault="00EA5740" w:rsidP="000F12D7">
            <w:pPr>
              <w:pStyle w:val="NoSpacing"/>
              <w:ind w:left="413" w:hanging="413"/>
              <w:rPr>
                <w:sz w:val="16"/>
                <w:szCs w:val="16"/>
              </w:rPr>
            </w:pPr>
            <w:r w:rsidRPr="00076A69">
              <w:rPr>
                <w:sz w:val="16"/>
                <w:szCs w:val="16"/>
                <w:vertAlign w:val="superscript"/>
              </w:rPr>
              <w:t>d</w:t>
            </w:r>
            <w:r w:rsidRPr="00076A69">
              <w:rPr>
                <w:sz w:val="16"/>
                <w:szCs w:val="16"/>
              </w:rPr>
              <w:t xml:space="preserve">  count on Feb 1997, </w:t>
            </w:r>
            <w:r w:rsidR="00C42B77">
              <w:rPr>
                <w:sz w:val="16"/>
                <w:szCs w:val="16"/>
              </w:rPr>
              <w:fldChar w:fldCharType="begin"/>
            </w:r>
            <w:r w:rsidR="00C42B77">
              <w:rPr>
                <w:sz w:val="16"/>
                <w:szCs w:val="16"/>
              </w:rPr>
              <w:instrText xml:space="preserve"> ADDIN EN.CITE &lt;EndNote&gt;&lt;Cite&gt;&lt;Author&gt;Zwarts&lt;/Author&gt;&lt;Year&gt;1997&lt;/Year&gt;&lt;RecNum&gt;4619&lt;/RecNum&gt;&lt;DisplayText&gt;[24]&lt;/DisplayText&gt;&lt;record&gt;&lt;rec-number&gt;4619&lt;/rec-number&gt;&lt;foreign-keys&gt;&lt;key app="EN" db-id="paxsfp9wd5ww9jetfz05v226az9frsfzadea"&gt;4619&lt;/key&gt;&lt;/foreign-keys&gt;&lt;ref-type name="Journal Article"&gt;17&lt;/ref-type&gt;&lt;contributors&gt;&lt;authors&gt;&lt;author&gt;Zwarts, Leo&lt;/author&gt;&lt;author&gt;van der Kamp, Jan&lt;/author&gt;&lt;author&gt;Overdijk, Otto&lt;/author&gt;&lt;author&gt;van Spanje, Tom&lt;/author&gt;&lt;author&gt;Veldkamp, Ronnie&lt;/author&gt;&lt;author&gt;West, Rodney&lt;/author&gt;&lt;author&gt;Wright, Mick&lt;/author&gt;&lt;/authors&gt;&lt;/contributors&gt;&lt;titles&gt;&lt;title&gt;Wader count of the Baie d&amp;apos;Arguin, Mauritania, in February 1997&lt;/title&gt;&lt;secondary-title&gt;Wader Study Group Bulletin&lt;/secondary-title&gt;&lt;alt-title&gt;Wader Study Group Bull&lt;/alt-title&gt;&lt;/titles&gt;&lt;periodical&gt;&lt;full-title&gt;Wader Study Group Bulletin&lt;/full-title&gt;&lt;abbr-1&gt;Wader Study Group Bull&lt;/abbr-1&gt;&lt;/periodical&gt;&lt;alt-periodical&gt;&lt;full-title&gt;Wader Study Group Bulletin&lt;/full-title&gt;&lt;abbr-1&gt;Wader Study Group Bull&lt;/abbr-1&gt;&lt;/alt-periodical&gt;&lt;pages&gt;70-73&lt;/pages&gt;&lt;volume&gt;86&lt;/volume&gt;&lt;keywords&gt;&lt;keyword&gt;Mauritanie&lt;/keyword&gt;&lt;keyword&gt;birds&lt;/keyword&gt;&lt;keyword&gt;limnicole&lt;/keyword&gt;&lt;keyword&gt;banc d&amp;apos;Arguin&lt;/keyword&gt;&lt;/keywords&gt;&lt;dates&gt;&lt;year&gt;1997&lt;/year&gt;&lt;/dates&gt;&lt;label&gt;lu&lt;/label&gt;&lt;urls&gt;&lt;related-urls&gt;&lt;url&gt;elibrary.unm.edu/sora/IWSGB/v086/p00070-p00073.pdf&lt;/url&gt;&lt;/related-urls&gt;&lt;pdf-urls&gt;&lt;url&gt;file://C:\docs-e\Zwarts 1997 waders.pdf&lt;/url&gt;&lt;/pdf-urls&gt;&lt;/urls&gt;&lt;research-notes&gt;counts for Baie d&amp;lt;Arguin, not Banc&amp;#xD;counts remarkably similar for all species except for oystercatchers (attributed to gradual and large decline due to decline of Anadera senilis, its main source)&lt;/research-notes&gt;&lt;/record&gt;&lt;/Cite&gt;&lt;/EndNote&gt;</w:instrText>
            </w:r>
            <w:r w:rsidR="00C42B77">
              <w:rPr>
                <w:sz w:val="16"/>
                <w:szCs w:val="16"/>
              </w:rPr>
              <w:fldChar w:fldCharType="separate"/>
            </w:r>
            <w:r w:rsidR="00C42B77">
              <w:rPr>
                <w:noProof/>
                <w:sz w:val="16"/>
                <w:szCs w:val="16"/>
              </w:rPr>
              <w:t>[</w:t>
            </w:r>
            <w:hyperlink w:anchor="_ENREF_24" w:tooltip="Zwarts, 1997 #4619" w:history="1">
              <w:r w:rsidR="007204D5">
                <w:rPr>
                  <w:noProof/>
                  <w:sz w:val="16"/>
                  <w:szCs w:val="16"/>
                </w:rPr>
                <w:t>24</w:t>
              </w:r>
            </w:hyperlink>
            <w:r w:rsidR="00C42B77">
              <w:rPr>
                <w:noProof/>
                <w:sz w:val="16"/>
                <w:szCs w:val="16"/>
              </w:rPr>
              <w:t>]</w:t>
            </w:r>
            <w:r w:rsidR="00C42B77">
              <w:rPr>
                <w:sz w:val="16"/>
                <w:szCs w:val="16"/>
              </w:rPr>
              <w:fldChar w:fldCharType="end"/>
            </w:r>
            <w:r w:rsidRPr="00076A69">
              <w:rPr>
                <w:sz w:val="16"/>
                <w:szCs w:val="16"/>
              </w:rPr>
              <w:t xml:space="preserve">. </w:t>
            </w:r>
          </w:p>
          <w:p w:rsidR="00EA5740" w:rsidRPr="00076A69" w:rsidRDefault="00EA5740" w:rsidP="000F12D7">
            <w:pPr>
              <w:pStyle w:val="NoSpacing"/>
              <w:ind w:left="413" w:hanging="413"/>
              <w:rPr>
                <w:sz w:val="16"/>
                <w:szCs w:val="16"/>
              </w:rPr>
            </w:pPr>
            <w:r w:rsidRPr="00076A69">
              <w:rPr>
                <w:sz w:val="16"/>
                <w:szCs w:val="16"/>
                <w:vertAlign w:val="superscript"/>
              </w:rPr>
              <w:t>e</w:t>
            </w:r>
            <w:r w:rsidRPr="00076A69">
              <w:rPr>
                <w:sz w:val="16"/>
                <w:szCs w:val="16"/>
              </w:rPr>
              <w:t xml:space="preserve"> http://</w:t>
            </w:r>
            <w:proofErr w:type="spellStart"/>
            <w:r w:rsidRPr="00076A69">
              <w:rPr>
                <w:sz w:val="16"/>
                <w:szCs w:val="16"/>
              </w:rPr>
              <w:t>www.oiseaux.net</w:t>
            </w:r>
            <w:proofErr w:type="spellEnd"/>
            <w:r w:rsidRPr="00076A69">
              <w:rPr>
                <w:sz w:val="16"/>
                <w:szCs w:val="16"/>
              </w:rPr>
              <w:t>/</w:t>
            </w:r>
            <w:proofErr w:type="spellStart"/>
            <w:r w:rsidRPr="00076A69">
              <w:rPr>
                <w:sz w:val="16"/>
                <w:szCs w:val="16"/>
              </w:rPr>
              <w:t>oiseaux</w:t>
            </w:r>
            <w:proofErr w:type="spellEnd"/>
            <w:r w:rsidRPr="00076A69">
              <w:rPr>
                <w:sz w:val="16"/>
                <w:szCs w:val="16"/>
              </w:rPr>
              <w:t>/</w:t>
            </w:r>
          </w:p>
          <w:p w:rsidR="00EA5740" w:rsidRPr="00076A69" w:rsidRDefault="00EA5740" w:rsidP="000F12D7">
            <w:pPr>
              <w:pStyle w:val="NoSpacing"/>
              <w:ind w:left="413" w:hanging="413"/>
              <w:rPr>
                <w:sz w:val="16"/>
                <w:szCs w:val="16"/>
              </w:rPr>
            </w:pPr>
            <w:r w:rsidRPr="00076A69">
              <w:rPr>
                <w:sz w:val="16"/>
                <w:szCs w:val="16"/>
                <w:vertAlign w:val="superscript"/>
              </w:rPr>
              <w:t>f</w:t>
            </w:r>
            <w:r w:rsidRPr="00076A69">
              <w:rPr>
                <w:sz w:val="16"/>
                <w:szCs w:val="16"/>
              </w:rPr>
              <w:t xml:space="preserve"> based on </w:t>
            </w:r>
            <w:r w:rsidR="00C42B77">
              <w:rPr>
                <w:sz w:val="16"/>
                <w:szCs w:val="16"/>
              </w:rPr>
              <w:fldChar w:fldCharType="begin"/>
            </w:r>
            <w:r w:rsidR="000F12D7">
              <w:rPr>
                <w:sz w:val="16"/>
                <w:szCs w:val="16"/>
              </w:rPr>
              <w:instrText xml:space="preserve"> ADDIN EN.CITE &lt;EndNote&gt;&lt;Cite&gt;&lt;Author&gt;Campredon&lt;/Author&gt;&lt;Year&gt;2000&lt;/Year&gt;&lt;RecNum&gt;1709&lt;/RecNum&gt;&lt;DisplayText&gt;[52]&lt;/DisplayText&gt;&lt;record&gt;&lt;rec-number&gt;1709&lt;/rec-number&gt;&lt;foreign-keys&gt;&lt;key app="EN" db-id="paxsfp9wd5ww9jetfz05v226az9frsfzadea"&gt;1709&lt;/key&gt;&lt;/foreign-keys&gt;&lt;ref-type name="Book"&gt;6&lt;/ref-type&gt;&lt;contributors&gt;&lt;authors&gt;&lt;author&gt;Pierre Campredon&lt;/author&gt;&lt;/authors&gt;&lt;/contributors&gt;&lt;titles&gt;&lt;title&gt;Between the Sahara and the Atlantic, Banc d&amp;apos;Arguin National Park, Mauritania&lt;/title&gt;&lt;/titles&gt;&lt;pages&gt;124&lt;/pages&gt;&lt;dates&gt;&lt;year&gt;2000&lt;/year&gt;&lt;/dates&gt;&lt;pub-location&gt;la Tour du Valat, Arles, France&lt;/pub-location&gt;&lt;publisher&gt;FIBA&lt;/publisher&gt;&lt;urls&gt;&lt;/urls&gt;&lt;/record&gt;&lt;/Cite&gt;&lt;/EndNote&gt;</w:instrText>
            </w:r>
            <w:r w:rsidR="00C42B77">
              <w:rPr>
                <w:sz w:val="16"/>
                <w:szCs w:val="16"/>
              </w:rPr>
              <w:fldChar w:fldCharType="separate"/>
            </w:r>
            <w:r w:rsidR="000F12D7">
              <w:rPr>
                <w:noProof/>
                <w:sz w:val="16"/>
                <w:szCs w:val="16"/>
              </w:rPr>
              <w:t>[</w:t>
            </w:r>
            <w:hyperlink w:anchor="_ENREF_52" w:tooltip="Campredon, 2000 #1709" w:history="1">
              <w:r w:rsidR="007204D5">
                <w:rPr>
                  <w:noProof/>
                  <w:sz w:val="16"/>
                  <w:szCs w:val="16"/>
                </w:rPr>
                <w:t>52</w:t>
              </w:r>
            </w:hyperlink>
            <w:r w:rsidR="000F12D7">
              <w:rPr>
                <w:noProof/>
                <w:sz w:val="16"/>
                <w:szCs w:val="16"/>
              </w:rPr>
              <w:t>]</w:t>
            </w:r>
            <w:r w:rsidR="00C42B77">
              <w:rPr>
                <w:sz w:val="16"/>
                <w:szCs w:val="16"/>
              </w:rPr>
              <w:fldChar w:fldCharType="end"/>
            </w:r>
            <w:r w:rsidRPr="00076A69">
              <w:rPr>
                <w:sz w:val="16"/>
                <w:szCs w:val="16"/>
              </w:rPr>
              <w:t>; species that are present in both winter and summer are assumed to be present 12 months, averaging abundances</w:t>
            </w:r>
          </w:p>
          <w:p w:rsidR="00EA5740" w:rsidRPr="00076A69" w:rsidRDefault="00EA5740" w:rsidP="000F12D7">
            <w:pPr>
              <w:pStyle w:val="NoSpacing"/>
              <w:ind w:left="413" w:hanging="413"/>
              <w:rPr>
                <w:sz w:val="16"/>
                <w:szCs w:val="16"/>
              </w:rPr>
            </w:pPr>
            <w:r w:rsidRPr="00076A69">
              <w:rPr>
                <w:sz w:val="16"/>
                <w:szCs w:val="16"/>
                <w:vertAlign w:val="superscript"/>
              </w:rPr>
              <w:t>g</w:t>
            </w:r>
            <w:r w:rsidRPr="00076A69">
              <w:rPr>
                <w:sz w:val="16"/>
                <w:szCs w:val="16"/>
              </w:rPr>
              <w:t xml:space="preserve"> assumed</w:t>
            </w:r>
          </w:p>
          <w:p w:rsidR="00EA5740" w:rsidRPr="00076A69" w:rsidRDefault="00EA5740" w:rsidP="000F12D7">
            <w:pPr>
              <w:pStyle w:val="NoSpacing"/>
              <w:ind w:left="413" w:hanging="413"/>
              <w:rPr>
                <w:sz w:val="16"/>
                <w:szCs w:val="16"/>
              </w:rPr>
            </w:pPr>
            <w:r w:rsidRPr="00076A69">
              <w:rPr>
                <w:sz w:val="16"/>
                <w:szCs w:val="16"/>
                <w:vertAlign w:val="superscript"/>
              </w:rPr>
              <w:t>h</w:t>
            </w:r>
            <w:r w:rsidRPr="00076A69">
              <w:rPr>
                <w:sz w:val="16"/>
                <w:szCs w:val="16"/>
              </w:rPr>
              <w:t xml:space="preserve"> preparing to migrate in May so assumed to have spent winter in BA</w:t>
            </w:r>
          </w:p>
          <w:p w:rsidR="00EA5740" w:rsidRPr="00076A69" w:rsidRDefault="00EA5740" w:rsidP="000F12D7">
            <w:pPr>
              <w:pStyle w:val="NoSpacing"/>
              <w:ind w:left="413" w:hanging="413"/>
              <w:rPr>
                <w:sz w:val="16"/>
                <w:szCs w:val="16"/>
              </w:rPr>
            </w:pPr>
            <w:proofErr w:type="spellStart"/>
            <w:r w:rsidRPr="00076A69">
              <w:rPr>
                <w:sz w:val="16"/>
                <w:szCs w:val="16"/>
                <w:vertAlign w:val="superscript"/>
              </w:rPr>
              <w:t>i</w:t>
            </w:r>
            <w:proofErr w:type="spellEnd"/>
            <w:r w:rsidRPr="00076A69">
              <w:rPr>
                <w:sz w:val="16"/>
                <w:szCs w:val="16"/>
                <w:vertAlign w:val="superscript"/>
              </w:rPr>
              <w:t xml:space="preserve"> </w:t>
            </w:r>
            <w:r w:rsidRPr="00076A69">
              <w:rPr>
                <w:sz w:val="16"/>
                <w:szCs w:val="16"/>
              </w:rPr>
              <w:t>start arriving in Oct, mainly present Dec-Feb</w:t>
            </w:r>
          </w:p>
          <w:p w:rsidR="00EA5740" w:rsidRPr="00076A69" w:rsidRDefault="00EA5740" w:rsidP="000F12D7">
            <w:pPr>
              <w:pStyle w:val="NoSpacing"/>
              <w:ind w:left="413" w:hanging="413"/>
              <w:rPr>
                <w:sz w:val="16"/>
                <w:szCs w:val="16"/>
              </w:rPr>
            </w:pPr>
            <w:r w:rsidRPr="00076A69">
              <w:rPr>
                <w:sz w:val="16"/>
                <w:szCs w:val="16"/>
                <w:vertAlign w:val="superscript"/>
              </w:rPr>
              <w:t>j</w:t>
            </w:r>
            <w:r w:rsidRPr="00076A69">
              <w:rPr>
                <w:sz w:val="16"/>
                <w:szCs w:val="16"/>
              </w:rPr>
              <w:t xml:space="preserve"> winters further south, migrate through from March to May</w:t>
            </w:r>
          </w:p>
          <w:p w:rsidR="00EA5740" w:rsidRPr="00076A69" w:rsidRDefault="00EA5740" w:rsidP="000F12D7">
            <w:pPr>
              <w:pStyle w:val="NoSpacing"/>
              <w:ind w:left="413" w:hanging="413"/>
              <w:rPr>
                <w:sz w:val="16"/>
                <w:szCs w:val="16"/>
              </w:rPr>
            </w:pPr>
            <w:r w:rsidRPr="00076A69">
              <w:rPr>
                <w:sz w:val="16"/>
                <w:szCs w:val="16"/>
                <w:vertAlign w:val="superscript"/>
              </w:rPr>
              <w:t>k</w:t>
            </w:r>
            <w:r w:rsidRPr="00076A69">
              <w:rPr>
                <w:sz w:val="16"/>
                <w:szCs w:val="16"/>
              </w:rPr>
              <w:t xml:space="preserve"> </w:t>
            </w:r>
            <w:r w:rsidR="00C42B77">
              <w:rPr>
                <w:sz w:val="16"/>
                <w:szCs w:val="16"/>
              </w:rPr>
              <w:fldChar w:fldCharType="begin"/>
            </w:r>
            <w:r w:rsidR="000F12D7">
              <w:rPr>
                <w:sz w:val="16"/>
                <w:szCs w:val="16"/>
              </w:rPr>
              <w:instrText xml:space="preserve"> ADDIN EN.CITE &lt;EndNote&gt;&lt;Cite&gt;&lt;Author&gt;Granadeiro&lt;/Author&gt;&lt;Year&gt;1991&lt;/Year&gt;&lt;RecNum&gt;4607&lt;/RecNum&gt;&lt;DisplayText&gt;[53]&lt;/DisplayText&gt;&lt;record&gt;&lt;rec-number&gt;4607&lt;/rec-number&gt;&lt;foreign-keys&gt;&lt;key app="EN" db-id="paxsfp9wd5ww9jetfz05v226az9frsfzadea"&gt;4607&lt;/key&gt;&lt;/foreign-keys&gt;&lt;ref-type name="Journal Article"&gt;17&lt;/ref-type&gt;&lt;contributors&gt;&lt;authors&gt;&lt;author&gt;Granadeiro, Jose Pedro&lt;/author&gt;&lt;/authors&gt;&lt;/contributors&gt;&lt;titles&gt;&lt;title&gt;&lt;style face="normal" font="default" size="100%"&gt;The breeding biology of Cory&amp;apos;s shearwater &lt;/style&gt;&lt;style face="italic" font="default" size="100%"&gt;Calonectris diomedea borealis&lt;/style&gt;&lt;style face="normal" font="default" size="100%"&gt; on Berlenga Island, Portugal&lt;/style&gt;&lt;/title&gt;&lt;secondary-title&gt;Seabird&lt;/secondary-title&gt;&lt;/titles&gt;&lt;periodical&gt;&lt;full-title&gt;Seabird&lt;/full-title&gt;&lt;/periodical&gt;&lt;pages&gt;30-39&lt;/pages&gt;&lt;volume&gt;13&lt;/volume&gt;&lt;keywords&gt;&lt;keyword&gt;seabird&lt;/keyword&gt;&lt;keyword&gt;body size&lt;/keyword&gt;&lt;keyword&gt;Atlantic&lt;/keyword&gt;&lt;/keywords&gt;&lt;dates&gt;&lt;year&gt;1991&lt;/year&gt;&lt;/dates&gt;&lt;label&gt;electronic&lt;/label&gt;&lt;urls&gt;&lt;pdf-urls&gt;&lt;url&gt;file://C:\docs-e\Granadeiro 1991 seabird_13.pdf&lt;/url&gt;&lt;/pdf-urls&gt;&lt;/urls&gt;&lt;/record&gt;&lt;/Cite&gt;&lt;/EndNote&gt;</w:instrText>
            </w:r>
            <w:r w:rsidR="00C42B77">
              <w:rPr>
                <w:sz w:val="16"/>
                <w:szCs w:val="16"/>
              </w:rPr>
              <w:fldChar w:fldCharType="separate"/>
            </w:r>
            <w:r w:rsidR="000F12D7">
              <w:rPr>
                <w:noProof/>
                <w:sz w:val="16"/>
                <w:szCs w:val="16"/>
              </w:rPr>
              <w:t>[</w:t>
            </w:r>
            <w:hyperlink w:anchor="_ENREF_53" w:tooltip="Granadeiro, 1991 #4607" w:history="1">
              <w:r w:rsidR="007204D5">
                <w:rPr>
                  <w:noProof/>
                  <w:sz w:val="16"/>
                  <w:szCs w:val="16"/>
                </w:rPr>
                <w:t>53</w:t>
              </w:r>
            </w:hyperlink>
            <w:r w:rsidR="000F12D7">
              <w:rPr>
                <w:noProof/>
                <w:sz w:val="16"/>
                <w:szCs w:val="16"/>
              </w:rPr>
              <w:t>]</w:t>
            </w:r>
            <w:r w:rsidR="00C42B77">
              <w:rPr>
                <w:sz w:val="16"/>
                <w:szCs w:val="16"/>
              </w:rPr>
              <w:fldChar w:fldCharType="end"/>
            </w:r>
          </w:p>
          <w:p w:rsidR="00EA5740" w:rsidRPr="00076A69" w:rsidRDefault="00EA5740" w:rsidP="000F12D7">
            <w:pPr>
              <w:pStyle w:val="NoSpacing"/>
              <w:ind w:left="413" w:hanging="413"/>
              <w:rPr>
                <w:sz w:val="16"/>
                <w:szCs w:val="16"/>
              </w:rPr>
            </w:pPr>
            <w:r w:rsidRPr="00076A69">
              <w:rPr>
                <w:sz w:val="16"/>
                <w:szCs w:val="16"/>
                <w:vertAlign w:val="superscript"/>
              </w:rPr>
              <w:t>l</w:t>
            </w:r>
            <w:r w:rsidRPr="00076A69">
              <w:rPr>
                <w:sz w:val="16"/>
                <w:szCs w:val="16"/>
              </w:rPr>
              <w:t xml:space="preserve"> from survival estimate from </w:t>
            </w:r>
            <w:r w:rsidR="00C42B77">
              <w:rPr>
                <w:sz w:val="16"/>
                <w:szCs w:val="16"/>
              </w:rPr>
              <w:fldChar w:fldCharType="begin"/>
            </w:r>
            <w:r w:rsidR="00C42B77">
              <w:rPr>
                <w:sz w:val="16"/>
                <w:szCs w:val="16"/>
              </w:rPr>
              <w:instrText xml:space="preserve"> ADDIN EN.CITE &lt;EndNote&gt;&lt;Cite&gt;&lt;Author&gt;Sæther&lt;/Author&gt;&lt;Year&gt;1989&lt;/Year&gt;&lt;RecNum&gt;4616&lt;/RecNum&gt;&lt;DisplayText&gt;[27]&lt;/DisplayText&gt;&lt;record&gt;&lt;rec-number&gt;4616&lt;/rec-number&gt;&lt;foreign-keys&gt;&lt;key app="EN" db-id="paxsfp9wd5ww9jetfz05v226az9frsfzadea"&gt;4616&lt;/key&gt;&lt;/foreign-keys&gt;&lt;ref-type name="Journal Article"&gt;17&lt;/ref-type&gt;&lt;contributors&gt;&lt;authors&gt;&lt;author&gt;Sæther, Bernt-Erik&lt;/author&gt;&lt;/authors&gt;&lt;/contributors&gt;&lt;titles&gt;&lt;title&gt;Survival Rates in Relation to Body Weight in European Birds&lt;/title&gt;&lt;secondary-title&gt;Ornis Scandinavica&lt;/secondary-title&gt;&lt;/titles&gt;&lt;periodical&gt;&lt;full-title&gt;Ornis Scandinavica&lt;/full-title&gt;&lt;abbr-1&gt;Ornis Scand&lt;/abbr-1&gt;&lt;/periodical&gt;&lt;pages&gt;13-21&lt;/pages&gt;&lt;volume&gt;20&lt;/volume&gt;&lt;keywords&gt;&lt;keyword&gt;birds&lt;/keyword&gt;&lt;keyword&gt;body size&lt;/keyword&gt;&lt;keyword&gt;survival&lt;/keyword&gt;&lt;/keywords&gt;&lt;dates&gt;&lt;year&gt;1989&lt;/year&gt;&lt;pub-dates&gt;&lt;date&gt;1989/03/01&lt;/date&gt;&lt;/pub-dates&gt;&lt;/dates&gt;&lt;isbn&gt;00305693&lt;/isbn&gt;&lt;label&gt;electronic&lt;/label&gt;&lt;urls&gt;&lt;related-urls&gt;&lt;url&gt;http://www.jstor.org/stable/3676702&lt;/url&gt;&lt;/related-urls&gt;&lt;pdf-urls&gt;&lt;url&gt;file://C:\docs-e\Saether 1989 bird surv.pdf&lt;/url&gt;&lt;/pdf-urls&gt;&lt;/urls&gt;&lt;/record&gt;&lt;/Cite&gt;&lt;/EndNote&gt;</w:instrText>
            </w:r>
            <w:r w:rsidR="00C42B77">
              <w:rPr>
                <w:sz w:val="16"/>
                <w:szCs w:val="16"/>
              </w:rPr>
              <w:fldChar w:fldCharType="separate"/>
            </w:r>
            <w:r w:rsidR="00C42B77">
              <w:rPr>
                <w:noProof/>
                <w:sz w:val="16"/>
                <w:szCs w:val="16"/>
              </w:rPr>
              <w:t>[</w:t>
            </w:r>
            <w:hyperlink w:anchor="_ENREF_27" w:tooltip="Sæther, 1989 #4616" w:history="1">
              <w:r w:rsidR="007204D5">
                <w:rPr>
                  <w:noProof/>
                  <w:sz w:val="16"/>
                  <w:szCs w:val="16"/>
                </w:rPr>
                <w:t>27</w:t>
              </w:r>
            </w:hyperlink>
            <w:r w:rsidR="00C42B77">
              <w:rPr>
                <w:noProof/>
                <w:sz w:val="16"/>
                <w:szCs w:val="16"/>
              </w:rPr>
              <w:t>]</w:t>
            </w:r>
            <w:r w:rsidR="00C42B77">
              <w:rPr>
                <w:sz w:val="16"/>
                <w:szCs w:val="16"/>
              </w:rPr>
              <w:fldChar w:fldCharType="end"/>
            </w:r>
            <w:r w:rsidRPr="00076A69">
              <w:rPr>
                <w:sz w:val="16"/>
                <w:szCs w:val="16"/>
              </w:rPr>
              <w:t xml:space="preserve"> </w:t>
            </w:r>
          </w:p>
          <w:p w:rsidR="00EA5740" w:rsidRPr="00076A69" w:rsidRDefault="00EA5740" w:rsidP="000F12D7">
            <w:pPr>
              <w:pStyle w:val="NoSpacing"/>
              <w:ind w:left="413" w:hanging="413"/>
              <w:rPr>
                <w:sz w:val="16"/>
                <w:szCs w:val="16"/>
              </w:rPr>
            </w:pPr>
            <w:r w:rsidRPr="00076A69">
              <w:rPr>
                <w:sz w:val="16"/>
                <w:szCs w:val="16"/>
                <w:vertAlign w:val="superscript"/>
              </w:rPr>
              <w:t>m</w:t>
            </w:r>
            <w:r w:rsidRPr="00076A69">
              <w:rPr>
                <w:sz w:val="16"/>
                <w:szCs w:val="16"/>
              </w:rPr>
              <w:t xml:space="preserve"> </w:t>
            </w:r>
            <w:r w:rsidR="00C42B77">
              <w:rPr>
                <w:sz w:val="16"/>
                <w:szCs w:val="16"/>
              </w:rPr>
              <w:fldChar w:fldCharType="begin"/>
            </w:r>
            <w:r w:rsidR="000F12D7">
              <w:rPr>
                <w:sz w:val="16"/>
                <w:szCs w:val="16"/>
              </w:rPr>
              <w:instrText xml:space="preserve"> ADDIN EN.CITE &lt;EndNote&gt;&lt;Cite&gt;&lt;Author&gt;Russell&lt;/Author&gt;&lt;Year&gt;1999&lt;/Year&gt;&lt;RecNum&gt;1957&lt;/RecNum&gt;&lt;DisplayText&gt;[54]&lt;/DisplayText&gt;&lt;record&gt;&lt;rec-number&gt;1957&lt;/rec-number&gt;&lt;foreign-keys&gt;&lt;key app="EN" db-id="paxsfp9wd5ww9jetfz05v226az9frsfzadea"&gt;1957&lt;/key&gt;&lt;/foreign-keys&gt;&lt;ref-type name="Conference Proceedings"&gt;10&lt;/ref-type&gt;&lt;contributors&gt;&lt;authors&gt;&lt;author&gt;Russell, Robert W. &lt;/author&gt;&lt;/authors&gt;&lt;secondary-authors&gt;&lt;author&gt;John A. Musick&lt;/author&gt;&lt;/secondary-authors&gt;&lt;/contributors&gt;&lt;titles&gt;&lt;title&gt;Comparative demography and life history tactics of seabirds: Implications for conservation and marine monitoring&lt;/title&gt;&lt;secondary-title&gt;Proceedings of the Symposium Life in the slow lane: ecology and conservation of long-lived marine animals&lt;/secondary-title&gt;&lt;/titles&gt;&lt;pages&gt;51-76&lt;/pages&gt;&lt;volume&gt;23&lt;/volume&gt;&lt;keywords&gt;&lt;keyword&gt;population&lt;/keyword&gt;&lt;keyword&gt;dynamics&lt;/keyword&gt;&lt;keyword&gt;growth&lt;/keyword&gt;&lt;/keywords&gt;&lt;dates&gt;&lt;year&gt;1999&lt;/year&gt;&lt;/dates&gt;&lt;pub-location&gt;Monterey, California&lt;/pub-location&gt;&lt;publisher&gt;Am. Fish. Soc. Symp.&lt;/publisher&gt;&lt;label&gt;Lu&lt;/label&gt;&lt;urls&gt;&lt;/urls&gt;&lt;research-notes&gt;Survival rate for different species&amp;#xD;Life expectancy: L= (2-m)/(2m) where m=natural mortality ch Botkin + Miller 1974, Am Naturalist 108:181-192&amp;#xD;growth rate of the population decrease as number of 5deg. squares fished increase&lt;/research-notes&gt;&lt;/record&gt;&lt;/Cite&gt;&lt;/EndNote&gt;</w:instrText>
            </w:r>
            <w:r w:rsidR="00C42B77">
              <w:rPr>
                <w:sz w:val="16"/>
                <w:szCs w:val="16"/>
              </w:rPr>
              <w:fldChar w:fldCharType="separate"/>
            </w:r>
            <w:r w:rsidR="000F12D7">
              <w:rPr>
                <w:noProof/>
                <w:sz w:val="16"/>
                <w:szCs w:val="16"/>
              </w:rPr>
              <w:t>[</w:t>
            </w:r>
            <w:hyperlink w:anchor="_ENREF_54" w:tooltip="Russell, 1999 #1957" w:history="1">
              <w:r w:rsidR="007204D5">
                <w:rPr>
                  <w:noProof/>
                  <w:sz w:val="16"/>
                  <w:szCs w:val="16"/>
                </w:rPr>
                <w:t>54</w:t>
              </w:r>
            </w:hyperlink>
            <w:r w:rsidR="000F12D7">
              <w:rPr>
                <w:noProof/>
                <w:sz w:val="16"/>
                <w:szCs w:val="16"/>
              </w:rPr>
              <w:t>]</w:t>
            </w:r>
            <w:r w:rsidR="00C42B77">
              <w:rPr>
                <w:sz w:val="16"/>
                <w:szCs w:val="16"/>
              </w:rPr>
              <w:fldChar w:fldCharType="end"/>
            </w:r>
          </w:p>
          <w:p w:rsidR="00EA5740" w:rsidRPr="00076A69" w:rsidRDefault="00EA5740" w:rsidP="000F12D7">
            <w:pPr>
              <w:pStyle w:val="NoSpacing"/>
              <w:ind w:left="413" w:hanging="413"/>
              <w:rPr>
                <w:sz w:val="16"/>
                <w:szCs w:val="16"/>
              </w:rPr>
            </w:pPr>
            <w:r w:rsidRPr="00076A69">
              <w:rPr>
                <w:sz w:val="16"/>
                <w:szCs w:val="16"/>
                <w:vertAlign w:val="superscript"/>
              </w:rPr>
              <w:t>n</w:t>
            </w:r>
            <w:r w:rsidRPr="00076A69">
              <w:rPr>
                <w:sz w:val="16"/>
                <w:szCs w:val="16"/>
              </w:rPr>
              <w:t xml:space="preserve"> based on Leach's storm petrel minimum as weight is max weight from </w:t>
            </w:r>
            <w:proofErr w:type="spellStart"/>
            <w:r w:rsidRPr="00076A69">
              <w:rPr>
                <w:sz w:val="16"/>
                <w:szCs w:val="16"/>
              </w:rPr>
              <w:t>sept-nov</w:t>
            </w:r>
            <w:proofErr w:type="spellEnd"/>
            <w:r w:rsidRPr="00076A69">
              <w:rPr>
                <w:sz w:val="16"/>
                <w:szCs w:val="16"/>
              </w:rPr>
              <w:t xml:space="preserve"> in Mauritania </w:t>
            </w:r>
            <w:r w:rsidR="00C42B77">
              <w:rPr>
                <w:sz w:val="16"/>
                <w:szCs w:val="16"/>
              </w:rPr>
              <w:fldChar w:fldCharType="begin"/>
            </w:r>
            <w:r w:rsidR="000F12D7">
              <w:rPr>
                <w:sz w:val="16"/>
                <w:szCs w:val="16"/>
              </w:rPr>
              <w:instrText xml:space="preserve"> ADDIN EN.CITE &lt;EndNote&gt;&lt;Cite&gt;&lt;Author&gt;Dick&lt;/Author&gt;&lt;Year&gt;1979&lt;/Year&gt;&lt;RecNum&gt;4602&lt;/RecNum&gt;&lt;DisplayText&gt;[55]&lt;/DisplayText&gt;&lt;record&gt;&lt;rec-number&gt;4602&lt;/rec-number&gt;&lt;foreign-keys&gt;&lt;key app="EN" db-id="paxsfp9wd5ww9jetfz05v226az9frsfzadea"&gt;4602&lt;/key&gt;&lt;/foreign-keys&gt;&lt;ref-type name="Journal Article"&gt;17&lt;/ref-type&gt;&lt;contributors&gt;&lt;authors&gt;&lt;author&gt;Dick, W.J.A.&lt;/author&gt;&lt;author&gt;Pienkowski, M.W.&lt;/author&gt;&lt;/authors&gt;&lt;/contributors&gt;&lt;titles&gt;&lt;title&gt;Autumn and early body weights of waders in the north-west Africa&lt;/title&gt;&lt;secondary-title&gt;Ornis Scandinavica&lt;/secondary-title&gt;&lt;/titles&gt;&lt;periodical&gt;&lt;full-title&gt;Ornis Scandinavica&lt;/full-title&gt;&lt;abbr-1&gt;Ornis Scand&lt;/abbr-1&gt;&lt;/periodical&gt;&lt;pages&gt;117-123&lt;/pages&gt;&lt;volume&gt;10&lt;/volume&gt;&lt;keywords&gt;&lt;keyword&gt;birds&lt;/keyword&gt;&lt;keyword&gt;seabird&lt;/keyword&gt;&lt;keyword&gt;body size&lt;/keyword&gt;&lt;keyword&gt;Mauritanie&lt;/keyword&gt;&lt;/keywords&gt;&lt;dates&gt;&lt;year&gt;1979&lt;/year&gt;&lt;/dates&gt;&lt;label&gt;electronic&lt;/label&gt;&lt;urls&gt;&lt;pdf-urls&gt;&lt;url&gt;file://C:\docs-e\Dick 1979 waders.pdf&lt;/url&gt;&lt;/pdf-urls&gt;&lt;/urls&gt;&lt;/record&gt;&lt;/Cite&gt;&lt;/EndNote&gt;</w:instrText>
            </w:r>
            <w:r w:rsidR="00C42B77">
              <w:rPr>
                <w:sz w:val="16"/>
                <w:szCs w:val="16"/>
              </w:rPr>
              <w:fldChar w:fldCharType="separate"/>
            </w:r>
            <w:r w:rsidR="000F12D7">
              <w:rPr>
                <w:noProof/>
                <w:sz w:val="16"/>
                <w:szCs w:val="16"/>
              </w:rPr>
              <w:t>[</w:t>
            </w:r>
            <w:hyperlink w:anchor="_ENREF_55" w:tooltip="Dick, 1979 #4602" w:history="1">
              <w:r w:rsidR="007204D5">
                <w:rPr>
                  <w:noProof/>
                  <w:sz w:val="16"/>
                  <w:szCs w:val="16"/>
                </w:rPr>
                <w:t>55</w:t>
              </w:r>
            </w:hyperlink>
            <w:r w:rsidR="000F12D7">
              <w:rPr>
                <w:noProof/>
                <w:sz w:val="16"/>
                <w:szCs w:val="16"/>
              </w:rPr>
              <w:t>]</w:t>
            </w:r>
            <w:r w:rsidR="00C42B77">
              <w:rPr>
                <w:sz w:val="16"/>
                <w:szCs w:val="16"/>
              </w:rPr>
              <w:fldChar w:fldCharType="end"/>
            </w:r>
          </w:p>
          <w:p w:rsidR="00EA5740" w:rsidRPr="00C42B77" w:rsidRDefault="00EA5740" w:rsidP="000F12D7">
            <w:pPr>
              <w:pStyle w:val="NoSpacing"/>
              <w:ind w:left="413" w:hanging="413"/>
              <w:rPr>
                <w:sz w:val="16"/>
                <w:szCs w:val="16"/>
                <w:lang w:val="fr-CA"/>
              </w:rPr>
            </w:pPr>
            <w:r w:rsidRPr="00C42B77">
              <w:rPr>
                <w:sz w:val="16"/>
                <w:szCs w:val="16"/>
                <w:vertAlign w:val="superscript"/>
                <w:lang w:val="fr-CA"/>
              </w:rPr>
              <w:t>p</w:t>
            </w:r>
            <w:r w:rsidRPr="00C42B77">
              <w:rPr>
                <w:sz w:val="16"/>
                <w:szCs w:val="16"/>
                <w:lang w:val="fr-CA"/>
              </w:rPr>
              <w:t xml:space="preserve"> </w:t>
            </w:r>
            <w:r w:rsidR="00C42B77">
              <w:rPr>
                <w:sz w:val="16"/>
                <w:szCs w:val="16"/>
              </w:rPr>
              <w:fldChar w:fldCharType="begin"/>
            </w:r>
            <w:r w:rsidR="007204D5" w:rsidRPr="007204D5">
              <w:rPr>
                <w:sz w:val="16"/>
                <w:szCs w:val="16"/>
                <w:lang w:val="fr-CA"/>
              </w:rPr>
              <w:instrText xml:space="preserve"> ADDIN EN.CITE &lt;EndNote&gt;&lt;Cite&gt;&lt;Author&gt;Sæther&lt;/Author&gt;&lt;Year&gt;1987&lt;/Year&gt;&lt;RecNum&gt;4615&lt;/RecNum&gt;&lt;DisplayText&gt;[56]&lt;/DisplayText&gt;&lt;record&gt;&lt;rec-number&gt;4615&lt;/rec-number&gt;&lt;foreign-keys&gt;&lt;key app="EN" db-id="paxsfp9wd5ww9jetfz05v226az9frsfzadea"&gt;4615&lt;/key&gt;&lt;/foreign-keys&gt;&lt;ref-type name="Journal Article"&gt;17&lt;/ref-type&gt;&lt;contributors&gt;&lt;authors&gt;&lt;author&gt;Sæther, Bernt-Erik&lt;/author&gt;&lt;/authors&gt;&lt;/contributors&gt;&lt;titles&gt;&lt;title&gt;The Influence of body weight on the covariation between reproductive traits in European birds&lt;/title&gt;&lt;secondary-title&gt;Oikos&lt;/secondary-title&gt;&lt;/titles&gt;&lt;periodical&gt;&lt;full-title&gt;OIKOS&lt;/full-title&gt;&lt;/periodical&gt;&lt;pages&gt;79-88&lt;/pages&gt;&lt;volume&gt;48&lt;/volume&gt;&lt;number&gt;1&lt;/number&gt;&lt;keywords&gt;&lt;keyword&gt;birds&lt;/keyword&gt;&lt;keyword&gt;body size&lt;/keyword&gt;&lt;/keywords&gt;&lt;dates&gt;&lt;year&gt;1987&lt;/year&gt;&lt;pub-dates&gt;&lt;date&gt;1987/01/01&lt;/date&gt;&lt;/pub-dates&gt;&lt;/dates&gt;&lt;isbn&gt;00301299&lt;/isbn&gt;&lt;label&gt;electronic&lt;/label&gt;&lt;urls&gt;&lt;related-urls&gt;&lt;url&gt;http://www.jstor.org/stable/3565691&lt;/url&gt;&lt;/related-urls&gt;&lt;pdf-urls&gt;&lt;url&gt;file://C:\docs-e\Saether 1987 bird BW.pdf&lt;/url&gt;&lt;/pdf-urls&gt;&lt;/urls&gt;&lt;/record&gt;&lt;/Cite&gt;&lt;/EndNote&gt;</w:instrText>
            </w:r>
            <w:r w:rsidR="00C42B77">
              <w:rPr>
                <w:sz w:val="16"/>
                <w:szCs w:val="16"/>
              </w:rPr>
              <w:fldChar w:fldCharType="separate"/>
            </w:r>
            <w:r w:rsidR="000F12D7" w:rsidRPr="000F12D7">
              <w:rPr>
                <w:noProof/>
                <w:sz w:val="16"/>
                <w:szCs w:val="16"/>
                <w:lang w:val="fr-CA"/>
              </w:rPr>
              <w:t>[</w:t>
            </w:r>
            <w:hyperlink w:anchor="_ENREF_56" w:tooltip="Sæther, 1987 #4615" w:history="1">
              <w:r w:rsidR="007204D5" w:rsidRPr="000F12D7">
                <w:rPr>
                  <w:noProof/>
                  <w:sz w:val="16"/>
                  <w:szCs w:val="16"/>
                  <w:lang w:val="fr-CA"/>
                </w:rPr>
                <w:t>56</w:t>
              </w:r>
            </w:hyperlink>
            <w:r w:rsidR="000F12D7" w:rsidRPr="000F12D7">
              <w:rPr>
                <w:noProof/>
                <w:sz w:val="16"/>
                <w:szCs w:val="16"/>
                <w:lang w:val="fr-CA"/>
              </w:rPr>
              <w:t>]</w:t>
            </w:r>
            <w:r w:rsidR="00C42B77">
              <w:rPr>
                <w:sz w:val="16"/>
                <w:szCs w:val="16"/>
              </w:rPr>
              <w:fldChar w:fldCharType="end"/>
            </w:r>
          </w:p>
          <w:p w:rsidR="00EA5740" w:rsidRPr="00C42B77" w:rsidRDefault="00EA5740" w:rsidP="000F12D7">
            <w:pPr>
              <w:pStyle w:val="NoSpacing"/>
              <w:ind w:left="413" w:hanging="413"/>
              <w:rPr>
                <w:sz w:val="16"/>
                <w:szCs w:val="16"/>
                <w:lang w:val="fr-CA"/>
              </w:rPr>
            </w:pPr>
            <w:r w:rsidRPr="00C42B77">
              <w:rPr>
                <w:sz w:val="16"/>
                <w:szCs w:val="16"/>
                <w:vertAlign w:val="superscript"/>
                <w:lang w:val="fr-CA"/>
              </w:rPr>
              <w:t>q</w:t>
            </w:r>
            <w:r w:rsidRPr="00C42B77">
              <w:rPr>
                <w:sz w:val="16"/>
                <w:szCs w:val="16"/>
                <w:lang w:val="fr-CA"/>
              </w:rPr>
              <w:t xml:space="preserve"> </w:t>
            </w:r>
            <w:r w:rsidR="00C42B77">
              <w:rPr>
                <w:sz w:val="16"/>
                <w:szCs w:val="16"/>
              </w:rPr>
              <w:fldChar w:fldCharType="begin"/>
            </w:r>
            <w:r w:rsidR="000F12D7" w:rsidRPr="000F12D7">
              <w:rPr>
                <w:sz w:val="16"/>
                <w:szCs w:val="16"/>
                <w:lang w:val="fr-CA"/>
              </w:rPr>
              <w:instrText xml:space="preserve"> ADDIN EN.CITE &lt;EndNote&gt;&lt;Cite&gt;&lt;Author&gt;Hedenström&lt;/Author&gt;&lt;Year&gt;1998&lt;/Year&gt;&lt;RecNum&gt;6917&lt;/RecNum&gt;&lt;DisplayText&gt;[57]&lt;/DisplayText&gt;&lt;record&gt;&lt;rec-number&gt;6917&lt;/rec-number&gt;&lt;foreign-keys&gt;&lt;key app="EN" db-id="paxsfp9wd5ww9jetfz05v226az9frsfzadea"&gt;6917&lt;/key&gt;&lt;/foreign-keys&gt;&lt;ref-type name="Journal Article"&gt;17&lt;/ref-type&gt;&lt;contributors&gt;&lt;authors&gt;&lt;author&gt;Hedenström, A.&lt;/author&gt;&lt;/authors&gt;&lt;/contributors&gt;&lt;titles&gt;&lt;title&gt;&lt;style face="normal" font="default" size="100%"&gt;Flight speed of Ross&amp;apos;s gull &lt;/style&gt;&lt;style face="italic" font="default" size="100%"&gt;Rhododtethia rosea&lt;/style&gt;&lt;style face="normal" font="default" size="100%"&gt; and Sabine&amp;apos;s gull &lt;/style&gt;&lt;style face="italic" font="default" size="100%"&gt;Larus sabini&lt;/style&gt;&lt;/title&gt;&lt;secondary-title&gt;Arctic&lt;/secondary-title&gt;&lt;/titles&gt;&lt;periodical&gt;&lt;full-title&gt;Arctic&lt;/full-title&gt;&lt;/periodical&gt;&lt;pages&gt;283-285&lt;/pages&gt;&lt;volume&gt;51&lt;/volume&gt;&lt;dates&gt;&lt;year&gt;1998&lt;/year&gt;&lt;/dates&gt;&lt;urls&gt;&lt;/urls&gt;&lt;/record&gt;&lt;/Cite&gt;&lt;/EndNote&gt;</w:instrText>
            </w:r>
            <w:r w:rsidR="00C42B77">
              <w:rPr>
                <w:sz w:val="16"/>
                <w:szCs w:val="16"/>
              </w:rPr>
              <w:fldChar w:fldCharType="separate"/>
            </w:r>
            <w:r w:rsidR="000F12D7" w:rsidRPr="000F12D7">
              <w:rPr>
                <w:noProof/>
                <w:sz w:val="16"/>
                <w:szCs w:val="16"/>
                <w:lang w:val="fr-CA"/>
              </w:rPr>
              <w:t>[</w:t>
            </w:r>
            <w:hyperlink w:anchor="_ENREF_57" w:tooltip="Hedenström, 1998 #6917" w:history="1">
              <w:r w:rsidR="007204D5" w:rsidRPr="000F12D7">
                <w:rPr>
                  <w:noProof/>
                  <w:sz w:val="16"/>
                  <w:szCs w:val="16"/>
                  <w:lang w:val="fr-CA"/>
                </w:rPr>
                <w:t>57</w:t>
              </w:r>
            </w:hyperlink>
            <w:r w:rsidR="000F12D7" w:rsidRPr="000F12D7">
              <w:rPr>
                <w:noProof/>
                <w:sz w:val="16"/>
                <w:szCs w:val="16"/>
                <w:lang w:val="fr-CA"/>
              </w:rPr>
              <w:t>]</w:t>
            </w:r>
            <w:r w:rsidR="00C42B77">
              <w:rPr>
                <w:sz w:val="16"/>
                <w:szCs w:val="16"/>
              </w:rPr>
              <w:fldChar w:fldCharType="end"/>
            </w:r>
          </w:p>
          <w:p w:rsidR="00EA5740" w:rsidRPr="00C42B77" w:rsidRDefault="00EA5740" w:rsidP="000F12D7">
            <w:pPr>
              <w:pStyle w:val="NoSpacing"/>
              <w:ind w:left="413" w:hanging="413"/>
              <w:rPr>
                <w:sz w:val="16"/>
                <w:szCs w:val="16"/>
                <w:lang w:val="fr-CA"/>
              </w:rPr>
            </w:pPr>
            <w:r w:rsidRPr="00C42B77">
              <w:rPr>
                <w:sz w:val="16"/>
                <w:szCs w:val="16"/>
                <w:vertAlign w:val="superscript"/>
                <w:lang w:val="fr-CA"/>
              </w:rPr>
              <w:t>r</w:t>
            </w:r>
            <w:r w:rsidRPr="00C42B77">
              <w:rPr>
                <w:sz w:val="16"/>
                <w:szCs w:val="16"/>
                <w:lang w:val="fr-CA"/>
              </w:rPr>
              <w:t xml:space="preserve"> </w:t>
            </w:r>
            <w:r w:rsidR="00C42B77">
              <w:rPr>
                <w:sz w:val="16"/>
                <w:szCs w:val="16"/>
              </w:rPr>
              <w:fldChar w:fldCharType="begin"/>
            </w:r>
            <w:r w:rsidR="00C42B77" w:rsidRPr="00C42B77">
              <w:rPr>
                <w:sz w:val="16"/>
                <w:szCs w:val="16"/>
                <w:lang w:val="fr-CA"/>
              </w:rPr>
              <w:instrText xml:space="preserve"> ADDIN EN.CITE &lt;EndNote&gt;&lt;Cite&gt;&lt;Author&gt;Zwarts&lt;/Author&gt;&lt;Year&gt;1997&lt;/Year&gt;&lt;RecNum&gt;4619&lt;/RecNum&gt;&lt;DisplayText&gt;[24]&lt;/DisplayText&gt;&lt;record&gt;&lt;rec-number&gt;4619&lt;/rec-number&gt;&lt;foreign-keys&gt;&lt;key app="EN" db-id="paxsfp9wd5ww9jetfz05v226az9frsfzadea"&gt;4619&lt;/key&gt;&lt;/foreign-keys&gt;&lt;ref-type name="Journal Article"&gt;17&lt;/ref-type&gt;&lt;contributors&gt;&lt;authors&gt;&lt;author&gt;Zwarts, Leo&lt;/author&gt;&lt;author&gt;van der Kamp, Jan&lt;/author&gt;&lt;author&gt;Overdijk, Otto&lt;/author&gt;&lt;author&gt;van Spanje, Tom&lt;/author&gt;&lt;author&gt;Veldkamp, Ronnie&lt;/author&gt;&lt;author&gt;West, Rodney&lt;/author&gt;&lt;author&gt;Wright, Mick&lt;/author&gt;&lt;/authors&gt;&lt;/contributors&gt;&lt;titles&gt;&lt;title&gt;Wader count of the Baie d&amp;apos;Arguin, Mauritania, in February 1997&lt;/title&gt;&lt;secondary-title&gt;Wader Study Group Bulletin&lt;/secondary-title&gt;&lt;alt-title&gt;Wader Study Group Bull&lt;/alt-title&gt;&lt;/titles&gt;&lt;periodical&gt;&lt;full-title&gt;Wader Study Group Bulletin&lt;/full-title&gt;&lt;abbr-1&gt;Wader Study Group Bull&lt;/abbr-1&gt;&lt;/periodical&gt;&lt;alt-periodical&gt;&lt;full-title&gt;Wader Study Group Bulletin&lt;/full-title&gt;&lt;abbr-1&gt;Wader Study Group Bull&lt;/abbr-1&gt;&lt;/alt-periodical&gt;&lt;pages&gt;70-73&lt;/pages&gt;&lt;volume&gt;86&lt;/volume&gt;&lt;keywords&gt;&lt;keyword&gt;Mauritanie&lt;/keyword&gt;&lt;keyword&gt;birds&lt;/keyword&gt;&lt;keyword&gt;limnicole&lt;/keyword&gt;&lt;keyword&gt;banc d&amp;apos;Arguin&lt;/keyword&gt;&lt;/keywords&gt;&lt;dates&gt;&lt;year&gt;1997&lt;/year&gt;&lt;/dates&gt;&lt;label&gt;lu&lt;/label&gt;&lt;urls&gt;&lt;related-urls&gt;&lt;url&gt;elibrary.unm.edu/sora/IWSGB/v086/p00070-p00073.pdf&lt;/url&gt;&lt;/related-urls&gt;&lt;pdf-urls&gt;&lt;url&gt;file://C:\docs-e\Zwarts 1997 waders.pdf&lt;/url&gt;&lt;/pdf-urls&gt;&lt;/urls&gt;&lt;research-notes&gt;counts for Baie d&amp;lt;Arguin, not Banc&amp;#xD;counts remarkably similar for all species except for oystercatchers (attributed to gradual and large decline due to decline of Anadera senilis, its main source)&lt;/research-notes&gt;&lt;/record&gt;&lt;/Cite&gt;&lt;/EndNote&gt;</w:instrText>
            </w:r>
            <w:r w:rsidR="00C42B77">
              <w:rPr>
                <w:sz w:val="16"/>
                <w:szCs w:val="16"/>
              </w:rPr>
              <w:fldChar w:fldCharType="separate"/>
            </w:r>
            <w:r w:rsidR="00C42B77" w:rsidRPr="00C42B77">
              <w:rPr>
                <w:noProof/>
                <w:sz w:val="16"/>
                <w:szCs w:val="16"/>
                <w:lang w:val="fr-CA"/>
              </w:rPr>
              <w:t>[</w:t>
            </w:r>
            <w:hyperlink w:anchor="_ENREF_24" w:tooltip="Zwarts, 1997 #4619" w:history="1">
              <w:r w:rsidR="007204D5" w:rsidRPr="00C42B77">
                <w:rPr>
                  <w:noProof/>
                  <w:sz w:val="16"/>
                  <w:szCs w:val="16"/>
                  <w:lang w:val="fr-CA"/>
                </w:rPr>
                <w:t>24</w:t>
              </w:r>
            </w:hyperlink>
            <w:r w:rsidR="00C42B77" w:rsidRPr="00C42B77">
              <w:rPr>
                <w:noProof/>
                <w:sz w:val="16"/>
                <w:szCs w:val="16"/>
                <w:lang w:val="fr-CA"/>
              </w:rPr>
              <w:t>]</w:t>
            </w:r>
            <w:r w:rsidR="00C42B77">
              <w:rPr>
                <w:sz w:val="16"/>
                <w:szCs w:val="16"/>
              </w:rPr>
              <w:fldChar w:fldCharType="end"/>
            </w:r>
          </w:p>
          <w:p w:rsidR="000D2A02" w:rsidRPr="00C42B77" w:rsidRDefault="00EA5740" w:rsidP="000F12D7">
            <w:pPr>
              <w:pStyle w:val="NoSpacing"/>
              <w:ind w:left="413" w:hanging="413"/>
              <w:rPr>
                <w:sz w:val="16"/>
                <w:szCs w:val="16"/>
                <w:lang w:val="fr-CA"/>
              </w:rPr>
            </w:pPr>
            <w:r w:rsidRPr="00C42B77">
              <w:rPr>
                <w:sz w:val="16"/>
                <w:szCs w:val="16"/>
                <w:vertAlign w:val="superscript"/>
                <w:lang w:val="fr-CA"/>
              </w:rPr>
              <w:t>s</w:t>
            </w:r>
            <w:r w:rsidRPr="00C42B77">
              <w:rPr>
                <w:sz w:val="16"/>
                <w:szCs w:val="16"/>
                <w:lang w:val="fr-CA"/>
              </w:rPr>
              <w:t xml:space="preserve"> original </w:t>
            </w:r>
            <w:proofErr w:type="spellStart"/>
            <w:r w:rsidRPr="00C42B77">
              <w:rPr>
                <w:sz w:val="16"/>
                <w:szCs w:val="16"/>
                <w:lang w:val="fr-CA"/>
              </w:rPr>
              <w:t>counts</w:t>
            </w:r>
            <w:proofErr w:type="spellEnd"/>
            <w:r w:rsidRPr="00C42B77">
              <w:rPr>
                <w:sz w:val="16"/>
                <w:szCs w:val="16"/>
                <w:lang w:val="fr-CA"/>
              </w:rPr>
              <w:t xml:space="preserve"> in Baie </w:t>
            </w:r>
            <w:proofErr w:type="spellStart"/>
            <w:r w:rsidRPr="00C42B77">
              <w:rPr>
                <w:sz w:val="16"/>
                <w:szCs w:val="16"/>
                <w:lang w:val="fr-CA"/>
              </w:rPr>
              <w:t>Arguin</w:t>
            </w:r>
            <w:proofErr w:type="spellEnd"/>
            <w:r w:rsidRPr="00C42B77">
              <w:rPr>
                <w:sz w:val="16"/>
                <w:szCs w:val="16"/>
                <w:lang w:val="fr-CA"/>
              </w:rPr>
              <w:t xml:space="preserve">; </w:t>
            </w:r>
            <w:proofErr w:type="spellStart"/>
            <w:r w:rsidRPr="00C42B77">
              <w:rPr>
                <w:sz w:val="16"/>
                <w:szCs w:val="16"/>
                <w:lang w:val="fr-CA"/>
              </w:rPr>
              <w:t>multiplied</w:t>
            </w:r>
            <w:proofErr w:type="spellEnd"/>
            <w:r w:rsidRPr="00C42B77">
              <w:rPr>
                <w:sz w:val="16"/>
                <w:szCs w:val="16"/>
                <w:lang w:val="fr-CA"/>
              </w:rPr>
              <w:t xml:space="preserve"> by 25.5 to </w:t>
            </w:r>
            <w:proofErr w:type="spellStart"/>
            <w:r w:rsidRPr="00C42B77">
              <w:rPr>
                <w:sz w:val="16"/>
                <w:szCs w:val="16"/>
                <w:lang w:val="fr-CA"/>
              </w:rPr>
              <w:t>account</w:t>
            </w:r>
            <w:proofErr w:type="spellEnd"/>
            <w:r w:rsidRPr="00C42B77">
              <w:rPr>
                <w:sz w:val="16"/>
                <w:szCs w:val="16"/>
                <w:lang w:val="fr-CA"/>
              </w:rPr>
              <w:t xml:space="preserve"> for surface in the </w:t>
            </w:r>
            <w:proofErr w:type="spellStart"/>
            <w:r w:rsidRPr="00C42B77">
              <w:rPr>
                <w:sz w:val="16"/>
                <w:szCs w:val="16"/>
                <w:lang w:val="fr-CA"/>
              </w:rPr>
              <w:t>rest</w:t>
            </w:r>
            <w:proofErr w:type="spellEnd"/>
            <w:r w:rsidRPr="00C42B77">
              <w:rPr>
                <w:sz w:val="16"/>
                <w:szCs w:val="16"/>
                <w:lang w:val="fr-CA"/>
              </w:rPr>
              <w:t xml:space="preserve"> of the Banc </w:t>
            </w:r>
            <w:proofErr w:type="spellStart"/>
            <w:r w:rsidRPr="00C42B77">
              <w:rPr>
                <w:sz w:val="16"/>
                <w:szCs w:val="16"/>
                <w:lang w:val="fr-CA"/>
              </w:rPr>
              <w:t>Arguin</w:t>
            </w:r>
            <w:proofErr w:type="spellEnd"/>
          </w:p>
          <w:p w:rsidR="00EA5740" w:rsidRPr="00076A69" w:rsidRDefault="00EA5740" w:rsidP="000F12D7">
            <w:pPr>
              <w:pStyle w:val="NoSpacing"/>
              <w:ind w:left="413" w:hanging="413"/>
              <w:rPr>
                <w:sz w:val="16"/>
                <w:szCs w:val="16"/>
              </w:rPr>
            </w:pPr>
            <w:r w:rsidRPr="00076A69">
              <w:rPr>
                <w:sz w:val="16"/>
                <w:szCs w:val="16"/>
                <w:vertAlign w:val="superscript"/>
              </w:rPr>
              <w:t>t</w:t>
            </w:r>
            <w:r w:rsidRPr="00076A69">
              <w:rPr>
                <w:sz w:val="16"/>
                <w:szCs w:val="16"/>
              </w:rPr>
              <w:t xml:space="preserve"> present in the fall and in May</w:t>
            </w:r>
          </w:p>
          <w:p w:rsidR="00EA5740" w:rsidRPr="00076A69" w:rsidRDefault="00EA5740" w:rsidP="000F12D7">
            <w:pPr>
              <w:pStyle w:val="NoSpacing"/>
              <w:ind w:left="413" w:hanging="413"/>
              <w:rPr>
                <w:sz w:val="16"/>
                <w:szCs w:val="16"/>
              </w:rPr>
            </w:pPr>
            <w:r w:rsidRPr="00076A69">
              <w:rPr>
                <w:sz w:val="16"/>
                <w:szCs w:val="16"/>
                <w:vertAlign w:val="superscript"/>
              </w:rPr>
              <w:t>u</w:t>
            </w:r>
            <w:r w:rsidRPr="00076A69">
              <w:rPr>
                <w:sz w:val="16"/>
                <w:szCs w:val="16"/>
              </w:rPr>
              <w:t xml:space="preserve"> assumed equal to common tern</w:t>
            </w:r>
          </w:p>
          <w:p w:rsidR="00EA5740" w:rsidRPr="00076A69" w:rsidRDefault="00EA5740" w:rsidP="000F12D7">
            <w:pPr>
              <w:pStyle w:val="NoSpacing"/>
              <w:ind w:left="413" w:hanging="413"/>
              <w:rPr>
                <w:sz w:val="16"/>
                <w:szCs w:val="16"/>
              </w:rPr>
            </w:pPr>
            <w:r w:rsidRPr="00076A69">
              <w:rPr>
                <w:sz w:val="16"/>
                <w:szCs w:val="16"/>
                <w:vertAlign w:val="superscript"/>
              </w:rPr>
              <w:t>v</w:t>
            </w:r>
            <w:r w:rsidRPr="00076A69">
              <w:rPr>
                <w:sz w:val="16"/>
                <w:szCs w:val="16"/>
              </w:rPr>
              <w:t xml:space="preserve"> from the survival value for adults in </w:t>
            </w:r>
            <w:r w:rsidR="00C42B77">
              <w:rPr>
                <w:sz w:val="16"/>
                <w:szCs w:val="16"/>
              </w:rPr>
              <w:fldChar w:fldCharType="begin"/>
            </w:r>
            <w:r w:rsidR="00C42B77">
              <w:rPr>
                <w:sz w:val="16"/>
                <w:szCs w:val="16"/>
              </w:rPr>
              <w:instrText xml:space="preserve"> ADDIN EN.CITE &lt;EndNote&gt;&lt;Cite&gt;&lt;Author&gt;Nelson&lt;/Author&gt;&lt;Year&gt;1979&lt;/Year&gt;&lt;RecNum&gt;3957&lt;/RecNum&gt;&lt;DisplayText&gt;[26]&lt;/DisplayText&gt;&lt;record&gt;&lt;rec-number&gt;3957&lt;/rec-number&gt;&lt;foreign-keys&gt;&lt;key app="EN" db-id="paxsfp9wd5ww9jetfz05v226az9frsfzadea"&gt;3957&lt;/key&gt;&lt;/foreign-keys&gt;&lt;ref-type name="Book"&gt;6&lt;/ref-type&gt;&lt;contributors&gt;&lt;authors&gt;&lt;author&gt;Bryan Nelson&lt;/author&gt;&lt;/authors&gt;&lt;/contributors&gt;&lt;titles&gt;&lt;title&gt;Seabirds;Their biology and ecology&lt;/title&gt;&lt;/titles&gt;&lt;pages&gt;224&lt;/pages&gt;&lt;keywords&gt;&lt;keyword&gt;Bretagne&lt;/keyword&gt;&lt;/keywords&gt;&lt;dates&gt;&lt;year&gt;1979&lt;/year&gt;&lt;/dates&gt;&lt;pub-location&gt;New York&lt;/pub-location&gt;&lt;publisher&gt;A and W Publishers Inc.&lt;/publisher&gt;&lt;call-num&gt;QL673 .N44 1979&lt;/call-num&gt;&lt;label&gt;Biscay.enl&lt;/label&gt;&lt;urls&gt;&lt;/urls&gt;&lt;/record&gt;&lt;/Cite&gt;&lt;/EndNote&gt;</w:instrText>
            </w:r>
            <w:r w:rsidR="00C42B77">
              <w:rPr>
                <w:sz w:val="16"/>
                <w:szCs w:val="16"/>
              </w:rPr>
              <w:fldChar w:fldCharType="separate"/>
            </w:r>
            <w:r w:rsidR="00C42B77">
              <w:rPr>
                <w:noProof/>
                <w:sz w:val="16"/>
                <w:szCs w:val="16"/>
              </w:rPr>
              <w:t>[</w:t>
            </w:r>
            <w:hyperlink w:anchor="_ENREF_26" w:tooltip="Nelson, 1979 #3957" w:history="1">
              <w:r w:rsidR="007204D5">
                <w:rPr>
                  <w:noProof/>
                  <w:sz w:val="16"/>
                  <w:szCs w:val="16"/>
                </w:rPr>
                <w:t>26</w:t>
              </w:r>
            </w:hyperlink>
            <w:r w:rsidR="00C42B77">
              <w:rPr>
                <w:noProof/>
                <w:sz w:val="16"/>
                <w:szCs w:val="16"/>
              </w:rPr>
              <w:t>]</w:t>
            </w:r>
            <w:r w:rsidR="00C42B77">
              <w:rPr>
                <w:sz w:val="16"/>
                <w:szCs w:val="16"/>
              </w:rPr>
              <w:fldChar w:fldCharType="end"/>
            </w:r>
            <w:r w:rsidRPr="00076A69">
              <w:rPr>
                <w:sz w:val="16"/>
                <w:szCs w:val="16"/>
              </w:rPr>
              <w:t xml:space="preserve"> for unspecified cormorants</w:t>
            </w:r>
            <w:r w:rsidRPr="00076A69">
              <w:rPr>
                <w:sz w:val="16"/>
                <w:szCs w:val="16"/>
              </w:rPr>
              <w:tab/>
            </w:r>
            <w:r w:rsidRPr="00076A69">
              <w:rPr>
                <w:sz w:val="16"/>
                <w:szCs w:val="16"/>
              </w:rPr>
              <w:tab/>
            </w:r>
            <w:r w:rsidRPr="00076A69">
              <w:rPr>
                <w:sz w:val="16"/>
                <w:szCs w:val="16"/>
              </w:rPr>
              <w:tab/>
            </w:r>
            <w:r w:rsidRPr="00076A69">
              <w:rPr>
                <w:sz w:val="16"/>
                <w:szCs w:val="16"/>
              </w:rPr>
              <w:tab/>
            </w:r>
            <w:r w:rsidRPr="00076A69">
              <w:rPr>
                <w:sz w:val="16"/>
                <w:szCs w:val="16"/>
              </w:rPr>
              <w:tab/>
            </w:r>
          </w:p>
          <w:p w:rsidR="00EA5740" w:rsidRPr="00076A69" w:rsidRDefault="00EA5740" w:rsidP="000F12D7">
            <w:pPr>
              <w:pStyle w:val="NoSpacing"/>
              <w:ind w:left="413" w:hanging="413"/>
              <w:rPr>
                <w:sz w:val="16"/>
                <w:szCs w:val="16"/>
              </w:rPr>
            </w:pPr>
            <w:r w:rsidRPr="00076A69">
              <w:rPr>
                <w:sz w:val="16"/>
                <w:szCs w:val="16"/>
                <w:vertAlign w:val="superscript"/>
              </w:rPr>
              <w:t>w</w:t>
            </w:r>
            <w:r w:rsidRPr="00076A69">
              <w:rPr>
                <w:sz w:val="16"/>
                <w:szCs w:val="16"/>
              </w:rPr>
              <w:t xml:space="preserve"> from the survival value for adults in </w:t>
            </w:r>
            <w:r w:rsidR="00C42B77">
              <w:rPr>
                <w:sz w:val="16"/>
                <w:szCs w:val="16"/>
              </w:rPr>
              <w:fldChar w:fldCharType="begin"/>
            </w:r>
            <w:r w:rsidR="00C42B77">
              <w:rPr>
                <w:sz w:val="16"/>
                <w:szCs w:val="16"/>
              </w:rPr>
              <w:instrText xml:space="preserve"> ADDIN EN.CITE &lt;EndNote&gt;&lt;Cite&gt;&lt;Author&gt;Bauchau&lt;/Author&gt;&lt;Year&gt;1998&lt;/Year&gt;&lt;RecNum&gt;5823&lt;/RecNum&gt;&lt;DisplayText&gt;[28]&lt;/DisplayText&gt;&lt;record&gt;&lt;rec-number&gt;5823&lt;/rec-number&gt;&lt;foreign-keys&gt;&lt;key app="EN" db-id="paxsfp9wd5ww9jetfz05v226az9frsfzadea"&gt;5823&lt;/key&gt;&lt;/foreign-keys&gt;&lt;ref-type name="Journal Article"&gt;17&lt;/ref-type&gt;&lt;contributors&gt;&lt;authors&gt;&lt;author&gt;Bauchau,Vincent  &lt;/author&gt;&lt;author&gt;Horn, Harry &lt;/author&gt;&lt;author&gt;Overdijk, Otto &lt;/author&gt;&lt;/authors&gt;&lt;/contributors&gt;&lt;titles&gt;&lt;title&gt;Survival of spoonbills on Wadden Sea islands&lt;/title&gt;&lt;secondary-title&gt;Journal of Avian Biology&lt;/secondary-title&gt;&lt;/titles&gt;&lt;periodical&gt;&lt;full-title&gt;Journal of Avian Biology&lt;/full-title&gt;&lt;abbr-1&gt;J Avian Biol&lt;/abbr-1&gt;&lt;/periodical&gt;&lt;pages&gt;177-182&lt;/pages&gt;&lt;volume&gt;29&lt;/volume&gt;&lt;keywords&gt;&lt;keyword&gt;birds&lt;/keyword&gt;&lt;keyword&gt;survival&lt;/keyword&gt;&lt;/keywords&gt;&lt;dates&gt;&lt;year&gt;1998&lt;/year&gt;&lt;/dates&gt;&lt;label&gt;vu&lt;/label&gt;&lt;urls&gt;&lt;pdf-urls&gt;&lt;url&gt;file://C:\docs-e\Bauchau 1998 bird survival.pdf&lt;/url&gt;&lt;/pdf-urls&gt;&lt;/urls&gt;&lt;/record&gt;&lt;/Cite&gt;&lt;/EndNote&gt;</w:instrText>
            </w:r>
            <w:r w:rsidR="00C42B77">
              <w:rPr>
                <w:sz w:val="16"/>
                <w:szCs w:val="16"/>
              </w:rPr>
              <w:fldChar w:fldCharType="separate"/>
            </w:r>
            <w:r w:rsidR="00C42B77">
              <w:rPr>
                <w:noProof/>
                <w:sz w:val="16"/>
                <w:szCs w:val="16"/>
              </w:rPr>
              <w:t>[</w:t>
            </w:r>
            <w:hyperlink w:anchor="_ENREF_28" w:tooltip="Bauchau, 1998 #5823" w:history="1">
              <w:r w:rsidR="007204D5">
                <w:rPr>
                  <w:noProof/>
                  <w:sz w:val="16"/>
                  <w:szCs w:val="16"/>
                </w:rPr>
                <w:t>28</w:t>
              </w:r>
            </w:hyperlink>
            <w:r w:rsidR="00C42B77">
              <w:rPr>
                <w:noProof/>
                <w:sz w:val="16"/>
                <w:szCs w:val="16"/>
              </w:rPr>
              <w:t>]</w:t>
            </w:r>
            <w:r w:rsidR="00C42B77">
              <w:rPr>
                <w:sz w:val="16"/>
                <w:szCs w:val="16"/>
              </w:rPr>
              <w:fldChar w:fldCharType="end"/>
            </w:r>
          </w:p>
          <w:p w:rsidR="00EA5740" w:rsidRPr="00076A69" w:rsidRDefault="00EA5740" w:rsidP="000F12D7">
            <w:pPr>
              <w:pStyle w:val="NoSpacing"/>
              <w:ind w:left="413" w:hanging="413"/>
              <w:rPr>
                <w:sz w:val="16"/>
                <w:szCs w:val="16"/>
              </w:rPr>
            </w:pPr>
            <w:r w:rsidRPr="00076A69">
              <w:rPr>
                <w:sz w:val="16"/>
                <w:szCs w:val="16"/>
                <w:vertAlign w:val="superscript"/>
              </w:rPr>
              <w:t>x</w:t>
            </w:r>
            <w:r w:rsidRPr="00076A69">
              <w:rPr>
                <w:sz w:val="16"/>
                <w:szCs w:val="16"/>
              </w:rPr>
              <w:t xml:space="preserve"> average body weights of other sterns</w:t>
            </w:r>
          </w:p>
          <w:p w:rsidR="00EA5740" w:rsidRPr="00076A69" w:rsidRDefault="00EA5740" w:rsidP="007204D5">
            <w:pPr>
              <w:pStyle w:val="NoSpacing"/>
              <w:ind w:left="413" w:hanging="413"/>
              <w:rPr>
                <w:sz w:val="16"/>
                <w:szCs w:val="16"/>
              </w:rPr>
            </w:pPr>
            <w:r w:rsidRPr="00076A69">
              <w:rPr>
                <w:sz w:val="16"/>
                <w:szCs w:val="16"/>
                <w:vertAlign w:val="superscript"/>
              </w:rPr>
              <w:t>y</w:t>
            </w:r>
            <w:r w:rsidRPr="00076A69">
              <w:rPr>
                <w:sz w:val="16"/>
                <w:szCs w:val="16"/>
              </w:rPr>
              <w:t xml:space="preserve"> obtained from the equation Log(Ration)=-0.293+0.85*Log(BW) </w:t>
            </w:r>
            <w:r w:rsidR="00C42B77">
              <w:rPr>
                <w:sz w:val="16"/>
                <w:szCs w:val="16"/>
              </w:rPr>
              <w:fldChar w:fldCharType="begin"/>
            </w:r>
            <w:r w:rsidR="00C42B77">
              <w:rPr>
                <w:sz w:val="16"/>
                <w:szCs w:val="16"/>
              </w:rPr>
              <w:instrText xml:space="preserve"> ADDIN EN.CITE &lt;EndNote&gt;&lt;Cite&gt;&lt;Author&gt;Nilsson&lt;/Author&gt;&lt;Year&gt;1976&lt;/Year&gt;&lt;RecNum&gt;4315&lt;/RecNum&gt;&lt;DisplayText&gt;[25]&lt;/DisplayText&gt;&lt;record&gt;&lt;rec-number&gt;4315&lt;/rec-number&gt;&lt;foreign-keys&gt;&lt;key app="EN" db-id="paxsfp9wd5ww9jetfz05v226az9frsfzadea"&gt;4315&lt;/key&gt;&lt;/foreign-keys&gt;&lt;ref-type name="Journal Article"&gt;17&lt;/ref-type&gt;&lt;contributors&gt;&lt;authors&gt;&lt;author&gt;Nilsson, S.G.&lt;/author&gt;&lt;author&gt;Nilsson, I.N.&lt;/author&gt;&lt;/authors&gt;&lt;/contributors&gt;&lt;titles&gt;&lt;title&gt;Number, food, consumption, and fish predation by birds in Lake Mockeln, Southern Sweden&lt;/title&gt;&lt;secondary-title&gt;Ornis Scandinavica&lt;/secondary-title&gt;&lt;/titles&gt;&lt;periodical&gt;&lt;full-title&gt;Ornis Scandinavica&lt;/full-title&gt;&lt;abbr-1&gt;Ornis Scand&lt;/abbr-1&gt;&lt;/periodical&gt;&lt;pages&gt;61-70&lt;/pages&gt;&lt;volume&gt;7&lt;/volume&gt;&lt;keywords&gt;&lt;keyword&gt;birds&lt;/keyword&gt;&lt;keyword&gt;ration&lt;/keyword&gt;&lt;/keywords&gt;&lt;dates&gt;&lt;year&gt;1976&lt;/year&gt;&lt;/dates&gt;&lt;urls&gt;&lt;pdf-urls&gt;&lt;url&gt;file://C:\Documents and Settings\guenetteS\My Documents\docs\Nilsson 1976.pdf&lt;/url&gt;&lt;/pdf-urls&gt;&lt;/urls&gt;&lt;/record&gt;&lt;/Cite&gt;&lt;/EndNote&gt;</w:instrText>
            </w:r>
            <w:r w:rsidR="00C42B77">
              <w:rPr>
                <w:sz w:val="16"/>
                <w:szCs w:val="16"/>
              </w:rPr>
              <w:fldChar w:fldCharType="separate"/>
            </w:r>
            <w:r w:rsidR="00C42B77">
              <w:rPr>
                <w:noProof/>
                <w:sz w:val="16"/>
                <w:szCs w:val="16"/>
              </w:rPr>
              <w:t>[</w:t>
            </w:r>
            <w:hyperlink w:anchor="_ENREF_25" w:tooltip="Nilsson, 1976 #4315" w:history="1">
              <w:r w:rsidR="007204D5">
                <w:rPr>
                  <w:noProof/>
                  <w:sz w:val="16"/>
                  <w:szCs w:val="16"/>
                </w:rPr>
                <w:t>25</w:t>
              </w:r>
            </w:hyperlink>
            <w:r w:rsidR="00C42B77">
              <w:rPr>
                <w:noProof/>
                <w:sz w:val="16"/>
                <w:szCs w:val="16"/>
              </w:rPr>
              <w:t>]</w:t>
            </w:r>
            <w:r w:rsidR="00C42B77">
              <w:rPr>
                <w:sz w:val="16"/>
                <w:szCs w:val="16"/>
              </w:rPr>
              <w:fldChar w:fldCharType="end"/>
            </w:r>
            <w:r w:rsidRPr="00076A69">
              <w:rPr>
                <w:sz w:val="16"/>
                <w:szCs w:val="16"/>
              </w:rPr>
              <w:t xml:space="preserve"> where BW is the body weight in kg.</w:t>
            </w:r>
          </w:p>
        </w:tc>
      </w:tr>
    </w:tbl>
    <w:p w:rsidR="005676AD" w:rsidRDefault="00EA5740" w:rsidP="000F12D7">
      <w:pPr>
        <w:pStyle w:val="Heading2"/>
        <w:ind w:left="622" w:hanging="622"/>
        <w:rPr>
          <w:rStyle w:val="Heading2Char"/>
        </w:rPr>
      </w:pPr>
      <w:r>
        <w:br w:type="page"/>
      </w:r>
      <w:bookmarkStart w:id="18" w:name="_Toc383343119"/>
      <w:r w:rsidR="007F144C" w:rsidRPr="005676AD">
        <w:lastRenderedPageBreak/>
        <w:t xml:space="preserve">Table </w:t>
      </w:r>
      <w:proofErr w:type="spellStart"/>
      <w:r w:rsidR="007F144C" w:rsidRPr="005676AD">
        <w:t>S</w:t>
      </w:r>
      <w:r w:rsidR="00AB0248" w:rsidRPr="005676AD">
        <w:t>6</w:t>
      </w:r>
      <w:proofErr w:type="spellEnd"/>
      <w:r w:rsidR="007F144C" w:rsidRPr="005676AD">
        <w:t xml:space="preserve">. </w:t>
      </w:r>
      <w:r w:rsidR="00C76AF1" w:rsidRPr="005676AD">
        <w:t xml:space="preserve">Parameters used to calculate benthos biomass and </w:t>
      </w:r>
      <w:r w:rsidR="00C90C77" w:rsidRPr="005676AD">
        <w:t>production by unit of biomass (</w:t>
      </w:r>
      <w:r w:rsidR="00C76AF1" w:rsidRPr="005676AD">
        <w:t>P</w:t>
      </w:r>
      <w:r w:rsidR="00C90C77" w:rsidRPr="005676AD">
        <w:t>/</w:t>
      </w:r>
      <w:r w:rsidR="00C76AF1" w:rsidRPr="005676AD">
        <w:t>B</w:t>
      </w:r>
      <w:r w:rsidR="00C90C77" w:rsidRPr="005676AD">
        <w:t>)</w:t>
      </w:r>
      <w:r w:rsidR="00C76AF1" w:rsidRPr="005676AD">
        <w:t>.</w:t>
      </w:r>
      <w:bookmarkEnd w:id="18"/>
      <w:r w:rsidR="00E87B96" w:rsidRPr="00A922F3">
        <w:rPr>
          <w:rStyle w:val="Heading2Char"/>
        </w:rPr>
        <w:t xml:space="preserve"> </w:t>
      </w:r>
    </w:p>
    <w:p w:rsidR="00194D54" w:rsidRPr="00FA196F" w:rsidRDefault="00E87B96" w:rsidP="000F12D7">
      <w:pPr>
        <w:ind w:left="568" w:hanging="568"/>
      </w:pPr>
      <w:proofErr w:type="spellStart"/>
      <w:r w:rsidRPr="00FA196F">
        <w:t>AFDW</w:t>
      </w:r>
      <w:proofErr w:type="spellEnd"/>
      <w:r w:rsidRPr="00FA196F">
        <w:t xml:space="preserve">: Ash-free dry weight; </w:t>
      </w:r>
      <w:proofErr w:type="spellStart"/>
      <w:r w:rsidRPr="00FA196F">
        <w:t>DW</w:t>
      </w:r>
      <w:proofErr w:type="spellEnd"/>
      <w:r w:rsidRPr="00FA196F">
        <w:t xml:space="preserve">: dry weight; WW: wet-weight; surf </w:t>
      </w:r>
      <w:proofErr w:type="spellStart"/>
      <w:r w:rsidRPr="00FA196F">
        <w:t>adj</w:t>
      </w:r>
      <w:proofErr w:type="spellEnd"/>
      <w:r w:rsidRPr="00FA196F">
        <w:t xml:space="preserve">: adjusted for surface ratio; </w:t>
      </w:r>
    </w:p>
    <w:tbl>
      <w:tblPr>
        <w:tblStyle w:val="Normal"/>
        <w:tblW w:w="9639" w:type="dxa"/>
        <w:tblInd w:w="69" w:type="dxa"/>
        <w:tblLayout w:type="fixed"/>
        <w:tblCellMar>
          <w:left w:w="69" w:type="dxa"/>
          <w:right w:w="69" w:type="dxa"/>
        </w:tblCellMar>
        <w:tblLook w:val="0000" w:firstRow="0" w:lastRow="0" w:firstColumn="0" w:lastColumn="0" w:noHBand="0" w:noVBand="0"/>
      </w:tblPr>
      <w:tblGrid>
        <w:gridCol w:w="1170"/>
        <w:gridCol w:w="720"/>
        <w:gridCol w:w="360"/>
        <w:gridCol w:w="630"/>
        <w:gridCol w:w="270"/>
        <w:gridCol w:w="630"/>
        <w:gridCol w:w="720"/>
        <w:gridCol w:w="270"/>
        <w:gridCol w:w="158"/>
        <w:gridCol w:w="650"/>
        <w:gridCol w:w="360"/>
        <w:gridCol w:w="450"/>
        <w:gridCol w:w="438"/>
        <w:gridCol w:w="642"/>
        <w:gridCol w:w="360"/>
        <w:gridCol w:w="536"/>
        <w:gridCol w:w="567"/>
        <w:gridCol w:w="425"/>
        <w:gridCol w:w="283"/>
      </w:tblGrid>
      <w:tr w:rsidR="00751635" w:rsidRPr="00DA29D4">
        <w:trPr>
          <w:trHeight w:val="159"/>
        </w:trPr>
        <w:tc>
          <w:tcPr>
            <w:tcW w:w="1170" w:type="dxa"/>
            <w:tcBorders>
              <w:top w:val="single" w:sz="6" w:space="0" w:color="000000"/>
              <w:left w:val="nil"/>
              <w:bottom w:val="nil"/>
              <w:right w:val="nil"/>
            </w:tcBorders>
          </w:tcPr>
          <w:p w:rsidR="00751635" w:rsidRPr="00DA29D4" w:rsidRDefault="00751635" w:rsidP="00DA29D4">
            <w:pPr>
              <w:ind w:firstLineChars="0"/>
              <w:rPr>
                <w:rFonts w:cs="Times New Roman"/>
                <w:sz w:val="16"/>
                <w:szCs w:val="16"/>
              </w:rPr>
            </w:pPr>
          </w:p>
        </w:tc>
        <w:tc>
          <w:tcPr>
            <w:tcW w:w="1080" w:type="dxa"/>
            <w:gridSpan w:val="2"/>
            <w:tcBorders>
              <w:top w:val="single" w:sz="6" w:space="0" w:color="000000"/>
              <w:left w:val="nil"/>
              <w:bottom w:val="nil"/>
              <w:right w:val="nil"/>
            </w:tcBorders>
          </w:tcPr>
          <w:p w:rsidR="00751635" w:rsidRPr="00DA29D4" w:rsidRDefault="00751635" w:rsidP="00DA29D4">
            <w:pPr>
              <w:ind w:firstLineChars="0"/>
              <w:rPr>
                <w:rFonts w:cs="Times New Roman"/>
                <w:sz w:val="16"/>
                <w:szCs w:val="16"/>
              </w:rPr>
            </w:pPr>
          </w:p>
        </w:tc>
        <w:tc>
          <w:tcPr>
            <w:tcW w:w="2520" w:type="dxa"/>
            <w:gridSpan w:val="5"/>
            <w:tcBorders>
              <w:top w:val="single" w:sz="6" w:space="0" w:color="000000"/>
              <w:left w:val="nil"/>
              <w:bottom w:val="single" w:sz="6" w:space="0" w:color="000000"/>
              <w:right w:val="nil"/>
            </w:tcBorders>
          </w:tcPr>
          <w:p w:rsidR="00751635" w:rsidRPr="00DA29D4" w:rsidRDefault="00751635" w:rsidP="00DA29D4">
            <w:pPr>
              <w:ind w:firstLineChars="0"/>
              <w:jc w:val="center"/>
              <w:rPr>
                <w:rFonts w:cs="Times New Roman"/>
                <w:b/>
                <w:sz w:val="16"/>
                <w:szCs w:val="16"/>
              </w:rPr>
            </w:pPr>
            <w:r w:rsidRPr="00DA29D4">
              <w:rPr>
                <w:rFonts w:cs="Times New Roman"/>
                <w:b/>
                <w:sz w:val="16"/>
                <w:szCs w:val="16"/>
              </w:rPr>
              <w:t xml:space="preserve">Banc </w:t>
            </w:r>
            <w:proofErr w:type="spellStart"/>
            <w:r w:rsidRPr="00DA29D4">
              <w:rPr>
                <w:rFonts w:cs="Times New Roman"/>
                <w:b/>
                <w:sz w:val="16"/>
                <w:szCs w:val="16"/>
              </w:rPr>
              <w:t>d'Arguin</w:t>
            </w:r>
            <w:proofErr w:type="spellEnd"/>
          </w:p>
        </w:tc>
        <w:tc>
          <w:tcPr>
            <w:tcW w:w="158" w:type="dxa"/>
            <w:tcBorders>
              <w:top w:val="single" w:sz="6" w:space="0" w:color="000000"/>
              <w:left w:val="nil"/>
              <w:bottom w:val="nil"/>
              <w:right w:val="nil"/>
            </w:tcBorders>
          </w:tcPr>
          <w:p w:rsidR="00751635" w:rsidRPr="00DA29D4" w:rsidRDefault="00751635" w:rsidP="00DA29D4">
            <w:pPr>
              <w:ind w:firstLineChars="0"/>
              <w:jc w:val="center"/>
              <w:rPr>
                <w:rFonts w:cs="Times New Roman"/>
                <w:b/>
                <w:sz w:val="16"/>
                <w:szCs w:val="16"/>
              </w:rPr>
            </w:pPr>
          </w:p>
        </w:tc>
        <w:tc>
          <w:tcPr>
            <w:tcW w:w="4003" w:type="dxa"/>
            <w:gridSpan w:val="8"/>
            <w:tcBorders>
              <w:top w:val="single" w:sz="6" w:space="0" w:color="000000"/>
              <w:left w:val="nil"/>
              <w:bottom w:val="single" w:sz="6" w:space="0" w:color="000000"/>
              <w:right w:val="nil"/>
            </w:tcBorders>
          </w:tcPr>
          <w:p w:rsidR="00751635" w:rsidRPr="00DA29D4" w:rsidRDefault="00751635" w:rsidP="00DA29D4">
            <w:pPr>
              <w:ind w:firstLineChars="0"/>
              <w:jc w:val="center"/>
              <w:rPr>
                <w:rFonts w:cs="Times New Roman"/>
                <w:b/>
                <w:sz w:val="16"/>
                <w:szCs w:val="16"/>
              </w:rPr>
            </w:pPr>
            <w:r w:rsidRPr="00DA29D4">
              <w:rPr>
                <w:rFonts w:cs="Times New Roman"/>
                <w:b/>
                <w:sz w:val="16"/>
                <w:szCs w:val="16"/>
              </w:rPr>
              <w:t>Biomass shelf</w:t>
            </w:r>
          </w:p>
        </w:tc>
        <w:tc>
          <w:tcPr>
            <w:tcW w:w="425" w:type="dxa"/>
            <w:tcBorders>
              <w:top w:val="single" w:sz="6" w:space="0" w:color="000000"/>
              <w:left w:val="nil"/>
              <w:bottom w:val="nil"/>
              <w:right w:val="nil"/>
            </w:tcBorders>
          </w:tcPr>
          <w:p w:rsidR="00751635" w:rsidRPr="00DA29D4" w:rsidRDefault="00751635" w:rsidP="00DA29D4">
            <w:pPr>
              <w:ind w:firstLineChars="0"/>
              <w:rPr>
                <w:rFonts w:cs="Times New Roman"/>
                <w:sz w:val="16"/>
                <w:szCs w:val="16"/>
              </w:rPr>
            </w:pPr>
          </w:p>
        </w:tc>
        <w:tc>
          <w:tcPr>
            <w:tcW w:w="283" w:type="dxa"/>
            <w:tcBorders>
              <w:top w:val="single" w:sz="6" w:space="0" w:color="000000"/>
              <w:left w:val="nil"/>
              <w:bottom w:val="nil"/>
              <w:right w:val="nil"/>
            </w:tcBorders>
          </w:tcPr>
          <w:p w:rsidR="00751635" w:rsidRPr="00DA29D4" w:rsidRDefault="00751635" w:rsidP="00DA29D4">
            <w:pPr>
              <w:ind w:firstLineChars="0"/>
              <w:rPr>
                <w:rFonts w:cs="Times New Roman"/>
                <w:sz w:val="16"/>
                <w:szCs w:val="16"/>
              </w:rPr>
            </w:pPr>
          </w:p>
        </w:tc>
      </w:tr>
      <w:tr w:rsidR="00DA29D4" w:rsidRPr="00DA29D4" w:rsidTr="00E336B7">
        <w:trPr>
          <w:trHeight w:val="433"/>
        </w:trPr>
        <w:tc>
          <w:tcPr>
            <w:tcW w:w="117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r w:rsidRPr="00DA29D4">
              <w:rPr>
                <w:rFonts w:cs="Times New Roman"/>
                <w:b/>
                <w:sz w:val="16"/>
                <w:szCs w:val="16"/>
              </w:rPr>
              <w:t>Group</w:t>
            </w:r>
          </w:p>
        </w:tc>
        <w:tc>
          <w:tcPr>
            <w:tcW w:w="72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roofErr w:type="spellStart"/>
            <w:r w:rsidRPr="00DA29D4">
              <w:rPr>
                <w:rFonts w:cs="Times New Roman"/>
                <w:b/>
                <w:sz w:val="16"/>
                <w:szCs w:val="16"/>
              </w:rPr>
              <w:t>AFDW</w:t>
            </w:r>
            <w:proofErr w:type="spellEnd"/>
            <w:r w:rsidRPr="00DA29D4">
              <w:rPr>
                <w:rFonts w:cs="Times New Roman"/>
                <w:b/>
                <w:sz w:val="16"/>
                <w:szCs w:val="16"/>
              </w:rPr>
              <w:t>/</w:t>
            </w:r>
            <w:proofErr w:type="spellStart"/>
            <w:r w:rsidRPr="00DA29D4">
              <w:rPr>
                <w:rFonts w:cs="Times New Roman"/>
                <w:b/>
                <w:sz w:val="16"/>
                <w:szCs w:val="16"/>
              </w:rPr>
              <w:t>WM</w:t>
            </w:r>
            <w:proofErr w:type="spellEnd"/>
          </w:p>
        </w:tc>
        <w:tc>
          <w:tcPr>
            <w:tcW w:w="36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
        </w:tc>
        <w:tc>
          <w:tcPr>
            <w:tcW w:w="63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roofErr w:type="spellStart"/>
            <w:r w:rsidRPr="00DA29D4">
              <w:rPr>
                <w:rFonts w:cs="Times New Roman"/>
                <w:b/>
                <w:sz w:val="16"/>
                <w:szCs w:val="16"/>
              </w:rPr>
              <w:t>AFDW</w:t>
            </w:r>
            <w:proofErr w:type="spellEnd"/>
            <w:r w:rsidRPr="00DA29D4">
              <w:rPr>
                <w:rFonts w:cs="Times New Roman"/>
                <w:b/>
                <w:sz w:val="16"/>
                <w:szCs w:val="16"/>
              </w:rPr>
              <w:t xml:space="preserve"> g/</w:t>
            </w:r>
            <w:proofErr w:type="spellStart"/>
            <w:r w:rsidRPr="00DA29D4">
              <w:rPr>
                <w:rFonts w:cs="Times New Roman"/>
                <w:b/>
                <w:sz w:val="16"/>
                <w:szCs w:val="16"/>
              </w:rPr>
              <w:t>m</w:t>
            </w:r>
            <w:r w:rsidRPr="007A0838">
              <w:rPr>
                <w:rFonts w:cs="Times New Roman"/>
                <w:b/>
                <w:sz w:val="16"/>
                <w:szCs w:val="16"/>
                <w:vertAlign w:val="superscript"/>
              </w:rPr>
              <w:t>2</w:t>
            </w:r>
            <w:proofErr w:type="spellEnd"/>
          </w:p>
        </w:tc>
        <w:tc>
          <w:tcPr>
            <w:tcW w:w="27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
        </w:tc>
        <w:tc>
          <w:tcPr>
            <w:tcW w:w="63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r w:rsidRPr="00DA29D4">
              <w:rPr>
                <w:rFonts w:cs="Times New Roman"/>
                <w:b/>
                <w:sz w:val="16"/>
                <w:szCs w:val="16"/>
              </w:rPr>
              <w:t>WW g/</w:t>
            </w:r>
            <w:proofErr w:type="spellStart"/>
            <w:r w:rsidRPr="00DA29D4">
              <w:rPr>
                <w:rFonts w:cs="Times New Roman"/>
                <w:b/>
                <w:sz w:val="16"/>
                <w:szCs w:val="16"/>
              </w:rPr>
              <w:t>m</w:t>
            </w:r>
            <w:r w:rsidRPr="00BD2360">
              <w:rPr>
                <w:rFonts w:cs="Times New Roman"/>
                <w:b/>
                <w:sz w:val="16"/>
                <w:szCs w:val="16"/>
                <w:vertAlign w:val="superscript"/>
              </w:rPr>
              <w:t>2</w:t>
            </w:r>
            <w:proofErr w:type="spellEnd"/>
          </w:p>
        </w:tc>
        <w:tc>
          <w:tcPr>
            <w:tcW w:w="72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r w:rsidRPr="00DA29D4">
              <w:rPr>
                <w:rFonts w:cs="Times New Roman"/>
                <w:b/>
                <w:sz w:val="16"/>
                <w:szCs w:val="16"/>
              </w:rPr>
              <w:t xml:space="preserve">surf </w:t>
            </w:r>
            <w:proofErr w:type="spellStart"/>
            <w:r w:rsidRPr="00DA29D4">
              <w:rPr>
                <w:rFonts w:cs="Times New Roman"/>
                <w:b/>
                <w:sz w:val="16"/>
                <w:szCs w:val="16"/>
              </w:rPr>
              <w:t>adj</w:t>
            </w:r>
            <w:proofErr w:type="spellEnd"/>
          </w:p>
        </w:tc>
        <w:tc>
          <w:tcPr>
            <w:tcW w:w="27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
        </w:tc>
        <w:tc>
          <w:tcPr>
            <w:tcW w:w="158"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
        </w:tc>
        <w:tc>
          <w:tcPr>
            <w:tcW w:w="65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roofErr w:type="spellStart"/>
            <w:r w:rsidRPr="00DA29D4">
              <w:rPr>
                <w:rFonts w:cs="Times New Roman"/>
                <w:b/>
                <w:sz w:val="16"/>
                <w:szCs w:val="16"/>
              </w:rPr>
              <w:t>AFDW</w:t>
            </w:r>
            <w:proofErr w:type="spellEnd"/>
            <w:r w:rsidRPr="00DA29D4">
              <w:rPr>
                <w:rFonts w:cs="Times New Roman"/>
                <w:b/>
                <w:sz w:val="16"/>
                <w:szCs w:val="16"/>
              </w:rPr>
              <w:t>/g/</w:t>
            </w:r>
            <w:proofErr w:type="spellStart"/>
            <w:r w:rsidRPr="00DA29D4">
              <w:rPr>
                <w:rFonts w:cs="Times New Roman"/>
                <w:b/>
                <w:sz w:val="16"/>
                <w:szCs w:val="16"/>
              </w:rPr>
              <w:t>m</w:t>
            </w:r>
            <w:r w:rsidRPr="00BD2360">
              <w:rPr>
                <w:rFonts w:cs="Times New Roman"/>
                <w:b/>
                <w:sz w:val="16"/>
                <w:szCs w:val="16"/>
                <w:vertAlign w:val="superscript"/>
              </w:rPr>
              <w:t>2</w:t>
            </w:r>
            <w:proofErr w:type="spellEnd"/>
          </w:p>
        </w:tc>
        <w:tc>
          <w:tcPr>
            <w:tcW w:w="360"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
        </w:tc>
        <w:tc>
          <w:tcPr>
            <w:tcW w:w="888" w:type="dxa"/>
            <w:gridSpan w:val="2"/>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r w:rsidRPr="00DA29D4">
              <w:rPr>
                <w:rFonts w:cs="Times New Roman"/>
                <w:b/>
                <w:sz w:val="16"/>
                <w:szCs w:val="16"/>
              </w:rPr>
              <w:t>N 106/</w:t>
            </w:r>
            <w:proofErr w:type="spellStart"/>
            <w:r w:rsidRPr="00DA29D4">
              <w:rPr>
                <w:rFonts w:cs="Times New Roman"/>
                <w:b/>
                <w:sz w:val="16"/>
                <w:szCs w:val="16"/>
              </w:rPr>
              <w:t>m</w:t>
            </w:r>
            <w:r w:rsidRPr="007A0838">
              <w:rPr>
                <w:rFonts w:cs="Times New Roman"/>
                <w:b/>
                <w:sz w:val="16"/>
                <w:szCs w:val="16"/>
                <w:vertAlign w:val="superscript"/>
              </w:rPr>
              <w:t>2</w:t>
            </w:r>
            <w:proofErr w:type="spellEnd"/>
            <w:r w:rsidRPr="00DA29D4">
              <w:rPr>
                <w:rFonts w:cs="Times New Roman"/>
                <w:b/>
                <w:sz w:val="16"/>
                <w:szCs w:val="16"/>
              </w:rPr>
              <w:t xml:space="preserve"> m</w:t>
            </w:r>
          </w:p>
        </w:tc>
        <w:tc>
          <w:tcPr>
            <w:tcW w:w="1002" w:type="dxa"/>
            <w:gridSpan w:val="2"/>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r w:rsidRPr="00DA29D4">
              <w:rPr>
                <w:rFonts w:cs="Times New Roman"/>
                <w:b/>
                <w:sz w:val="16"/>
                <w:szCs w:val="16"/>
              </w:rPr>
              <w:t>body weight (micro g)</w:t>
            </w:r>
          </w:p>
        </w:tc>
        <w:tc>
          <w:tcPr>
            <w:tcW w:w="536"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proofErr w:type="spellStart"/>
            <w:r w:rsidRPr="00DA29D4">
              <w:rPr>
                <w:rFonts w:cs="Times New Roman"/>
                <w:b/>
                <w:sz w:val="16"/>
                <w:szCs w:val="16"/>
              </w:rPr>
              <w:t>DW</w:t>
            </w:r>
            <w:proofErr w:type="spellEnd"/>
            <w:r w:rsidRPr="00DA29D4">
              <w:rPr>
                <w:rFonts w:cs="Times New Roman"/>
                <w:b/>
                <w:sz w:val="16"/>
                <w:szCs w:val="16"/>
              </w:rPr>
              <w:t>/WW</w:t>
            </w:r>
          </w:p>
        </w:tc>
        <w:tc>
          <w:tcPr>
            <w:tcW w:w="567" w:type="dxa"/>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r w:rsidRPr="00DA29D4">
              <w:rPr>
                <w:rFonts w:cs="Times New Roman"/>
                <w:b/>
                <w:sz w:val="16"/>
                <w:szCs w:val="16"/>
              </w:rPr>
              <w:t>WW g/</w:t>
            </w:r>
            <w:proofErr w:type="spellStart"/>
            <w:r w:rsidRPr="00DA29D4">
              <w:rPr>
                <w:rFonts w:cs="Times New Roman"/>
                <w:b/>
                <w:sz w:val="16"/>
                <w:szCs w:val="16"/>
              </w:rPr>
              <w:t>m</w:t>
            </w:r>
            <w:r w:rsidRPr="00BD2360">
              <w:rPr>
                <w:rFonts w:cs="Times New Roman"/>
                <w:b/>
                <w:sz w:val="16"/>
                <w:szCs w:val="16"/>
                <w:vertAlign w:val="superscript"/>
              </w:rPr>
              <w:t>2</w:t>
            </w:r>
            <w:proofErr w:type="spellEnd"/>
          </w:p>
        </w:tc>
        <w:tc>
          <w:tcPr>
            <w:tcW w:w="708" w:type="dxa"/>
            <w:gridSpan w:val="2"/>
            <w:tcBorders>
              <w:top w:val="nil"/>
              <w:left w:val="nil"/>
              <w:bottom w:val="single" w:sz="6" w:space="0" w:color="000000"/>
              <w:right w:val="nil"/>
            </w:tcBorders>
          </w:tcPr>
          <w:p w:rsidR="00DA29D4" w:rsidRPr="00DA29D4" w:rsidRDefault="00DA29D4" w:rsidP="00DA29D4">
            <w:pPr>
              <w:ind w:firstLineChars="0"/>
              <w:rPr>
                <w:rFonts w:cs="Times New Roman"/>
                <w:b/>
                <w:sz w:val="16"/>
                <w:szCs w:val="16"/>
              </w:rPr>
            </w:pPr>
            <w:r w:rsidRPr="00DA29D4">
              <w:rPr>
                <w:rFonts w:cs="Times New Roman"/>
                <w:b/>
                <w:sz w:val="16"/>
                <w:szCs w:val="16"/>
              </w:rPr>
              <w:t>P/B</w:t>
            </w:r>
          </w:p>
          <w:p w:rsidR="00DA29D4" w:rsidRPr="00DA29D4" w:rsidRDefault="00DA29D4" w:rsidP="00DA29D4">
            <w:pPr>
              <w:ind w:firstLineChars="0"/>
              <w:rPr>
                <w:rFonts w:cs="Times New Roman"/>
                <w:b/>
                <w:sz w:val="16"/>
                <w:szCs w:val="16"/>
              </w:rPr>
            </w:pPr>
            <w:r w:rsidRPr="00DA29D4">
              <w:rPr>
                <w:rFonts w:cs="Times New Roman"/>
                <w:b/>
                <w:sz w:val="16"/>
                <w:szCs w:val="16"/>
              </w:rPr>
              <w:t>/year</w:t>
            </w: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Crustaceans</w:t>
            </w:r>
          </w:p>
        </w:tc>
        <w:tc>
          <w:tcPr>
            <w:tcW w:w="72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3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0.79</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0.79</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v</w:t>
            </w: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1.49</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roofErr w:type="spellStart"/>
            <w:r w:rsidRPr="00DA29D4">
              <w:rPr>
                <w:rFonts w:cs="Times New Roman"/>
                <w:sz w:val="16"/>
                <w:szCs w:val="16"/>
                <w:vertAlign w:val="superscript"/>
              </w:rPr>
              <w:t>j,k</w:t>
            </w:r>
            <w:proofErr w:type="spellEnd"/>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9.92</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2.4</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q</w:t>
            </w: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proofErr w:type="spellStart"/>
            <w:r w:rsidRPr="00DA29D4">
              <w:rPr>
                <w:rFonts w:cs="Times New Roman"/>
                <w:sz w:val="16"/>
                <w:szCs w:val="16"/>
              </w:rPr>
              <w:t>A</w:t>
            </w:r>
            <w:r w:rsidR="00751635" w:rsidRPr="00DA29D4">
              <w:rPr>
                <w:rFonts w:cs="Times New Roman"/>
                <w:sz w:val="16"/>
                <w:szCs w:val="16"/>
              </w:rPr>
              <w:t>mphipoda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a</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0.0348</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0.23</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proofErr w:type="spellStart"/>
            <w:r w:rsidRPr="00DA29D4">
              <w:rPr>
                <w:rFonts w:cs="Times New Roman"/>
                <w:sz w:val="16"/>
                <w:szCs w:val="16"/>
              </w:rPr>
              <w:t>Crustacea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a</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0.0022</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0.01</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r w:rsidRPr="00DA29D4">
              <w:rPr>
                <w:rFonts w:cs="Times New Roman"/>
                <w:sz w:val="16"/>
                <w:szCs w:val="16"/>
              </w:rPr>
              <w:t>Isopoda</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a</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0.0479</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0.32</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proofErr w:type="spellStart"/>
            <w:r w:rsidRPr="00DA29D4">
              <w:rPr>
                <w:rFonts w:cs="Times New Roman"/>
                <w:sz w:val="16"/>
                <w:szCs w:val="16"/>
              </w:rPr>
              <w:t>Sipunculida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a</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0.0342</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0.23</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proofErr w:type="spellStart"/>
            <w:r w:rsidRPr="00DA29D4">
              <w:rPr>
                <w:rFonts w:cs="Times New Roman"/>
                <w:sz w:val="16"/>
                <w:szCs w:val="16"/>
              </w:rPr>
              <w:t>Tanaidacea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a</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0.0007</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0.00</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Molluscs</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132.55</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94.00</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4.84</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 xml:space="preserve">j </w:t>
            </w: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32.36</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1.5</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proofErr w:type="spellStart"/>
            <w:r w:rsidRPr="00DA29D4">
              <w:rPr>
                <w:rFonts w:cs="Times New Roman"/>
                <w:sz w:val="16"/>
                <w:szCs w:val="16"/>
              </w:rPr>
              <w:t>Gastropoda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0.16</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1.8521</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11.36</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11.36</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u</w:t>
            </w: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1.5</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proofErr w:type="spellStart"/>
            <w:r w:rsidRPr="00DA29D4">
              <w:rPr>
                <w:rFonts w:cs="Times New Roman"/>
                <w:sz w:val="16"/>
                <w:szCs w:val="16"/>
              </w:rPr>
              <w:t>Bivalvia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0.14</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10.981</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80.74</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80.74</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u</w:t>
            </w: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1.5</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r</w:t>
            </w: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Senilia</w:t>
            </w:r>
            <w:proofErr w:type="spellEnd"/>
            <w:r w:rsidRPr="00DA29D4">
              <w:rPr>
                <w:rFonts w:cs="Times New Roman"/>
                <w:sz w:val="16"/>
                <w:szCs w:val="16"/>
              </w:rPr>
              <w:t xml:space="preserve"> </w:t>
            </w:r>
            <w:proofErr w:type="spellStart"/>
            <w:r w:rsidRPr="00DA29D4">
              <w:rPr>
                <w:rFonts w:cs="Times New Roman"/>
                <w:sz w:val="16"/>
                <w:szCs w:val="16"/>
              </w:rPr>
              <w:t>senilis</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0.14</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8.1000</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40.44</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1.90</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v</w:t>
            </w: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0.02</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Worms</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28.00</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28.00</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u</w:t>
            </w: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39.22</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3</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q</w:t>
            </w: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Nemertinea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0.17</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0.0132</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0.08</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0.08</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Oligocheta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0.1044</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1.90</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1.90</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0.96</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roofErr w:type="spellStart"/>
            <w:r w:rsidRPr="00DA29D4">
              <w:rPr>
                <w:rFonts w:cs="Times New Roman"/>
                <w:sz w:val="16"/>
                <w:szCs w:val="16"/>
                <w:vertAlign w:val="superscript"/>
              </w:rPr>
              <w:t>j,l</w:t>
            </w:r>
            <w:proofErr w:type="spellEnd"/>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0.05</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Planaria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f</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0.0019</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0.03</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0.03</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Polychaeta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3.8972</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25.98</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25.98</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5.88</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j</w:t>
            </w: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39.17</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0D2A02" w:rsidP="00DA29D4">
            <w:pPr>
              <w:ind w:firstLineChars="0"/>
              <w:rPr>
                <w:rFonts w:cs="Times New Roman"/>
                <w:sz w:val="16"/>
                <w:szCs w:val="16"/>
              </w:rPr>
            </w:pPr>
            <w:r w:rsidRPr="00DA29D4">
              <w:rPr>
                <w:rFonts w:cs="Times New Roman"/>
                <w:sz w:val="16"/>
                <w:szCs w:val="16"/>
              </w:rPr>
              <w:t>O</w:t>
            </w:r>
            <w:r w:rsidR="00751635" w:rsidRPr="00DA29D4">
              <w:rPr>
                <w:rFonts w:cs="Times New Roman"/>
                <w:sz w:val="16"/>
                <w:szCs w:val="16"/>
              </w:rPr>
              <w:t>ther inverts</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0.55</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0.55</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v</w:t>
            </w: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21.25</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Coelenterata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0.12</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roofErr w:type="spellStart"/>
            <w:r w:rsidRPr="00DA29D4">
              <w:rPr>
                <w:rFonts w:cs="Times New Roman"/>
                <w:sz w:val="16"/>
                <w:szCs w:val="16"/>
                <w:vertAlign w:val="superscript"/>
              </w:rPr>
              <w:t>c,d</w:t>
            </w:r>
            <w:proofErr w:type="spellEnd"/>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0.0019</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0.02</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Echinodermata</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0.11</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roofErr w:type="spellStart"/>
            <w:r w:rsidRPr="00DA29D4">
              <w:rPr>
                <w:rFonts w:cs="Times New Roman"/>
                <w:sz w:val="16"/>
                <w:szCs w:val="16"/>
                <w:vertAlign w:val="superscript"/>
              </w:rPr>
              <w:t>c,e</w:t>
            </w:r>
            <w:proofErr w:type="spellEnd"/>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0.0581</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0.52</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Holothuroidea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0.077</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Ophiuroidea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0.148</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3.14</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j</w:t>
            </w: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21.20</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1.8</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q</w:t>
            </w: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Insecta</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0.16</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0.0023</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b</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0.01</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r w:rsidRPr="00DA29D4">
              <w:rPr>
                <w:rFonts w:cs="Times New Roman"/>
                <w:sz w:val="16"/>
                <w:szCs w:val="16"/>
              </w:rPr>
              <w:t>Miscellaneous</w:t>
            </w:r>
          </w:p>
        </w:tc>
        <w:tc>
          <w:tcPr>
            <w:tcW w:w="72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0.45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s</w:t>
            </w: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0.05</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c>
          <w:tcPr>
            <w:tcW w:w="1890" w:type="dxa"/>
            <w:gridSpan w:val="2"/>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Total macrobenthos</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17.031</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161.89</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123.34</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16.8</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196.3</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r>
      <w:tr w:rsidR="00751635" w:rsidRPr="00DA29D4" w:rsidTr="00E336B7">
        <w:trPr>
          <w:trHeight w:val="219"/>
        </w:trPr>
        <w:tc>
          <w:tcPr>
            <w:tcW w:w="1890" w:type="dxa"/>
            <w:gridSpan w:val="2"/>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Meiobenthos</w:t>
            </w:r>
            <w:r w:rsidRPr="00DA29D4">
              <w:rPr>
                <w:rFonts w:cs="Times New Roman"/>
                <w:sz w:val="16"/>
                <w:szCs w:val="16"/>
              </w:rPr>
              <w:tab/>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9.07</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6.91</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11.0</w:t>
            </w:r>
          </w:p>
        </w:tc>
        <w:tc>
          <w:tcPr>
            <w:tcW w:w="425" w:type="dxa"/>
            <w:tcBorders>
              <w:top w:val="nil"/>
              <w:left w:val="nil"/>
              <w:bottom w:val="nil"/>
              <w:right w:val="nil"/>
            </w:tcBorders>
          </w:tcPr>
          <w:p w:rsidR="00751635" w:rsidRPr="00DA29D4" w:rsidRDefault="00751635" w:rsidP="0002523D">
            <w:pPr>
              <w:ind w:firstLineChars="0"/>
              <w:rPr>
                <w:rFonts w:cs="Times New Roman"/>
                <w:sz w:val="16"/>
                <w:szCs w:val="16"/>
              </w:rPr>
            </w:pPr>
            <w:r w:rsidRPr="00DA29D4">
              <w:rPr>
                <w:rFonts w:cs="Times New Roman"/>
                <w:sz w:val="16"/>
                <w:szCs w:val="16"/>
              </w:rPr>
              <w:t>9</w:t>
            </w: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p</w:t>
            </w: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r w:rsidRPr="00DA29D4">
              <w:rPr>
                <w:rFonts w:cs="Times New Roman"/>
                <w:sz w:val="16"/>
                <w:szCs w:val="16"/>
              </w:rPr>
              <w:t>Meiobenthos</w:t>
            </w:r>
          </w:p>
        </w:tc>
        <w:tc>
          <w:tcPr>
            <w:tcW w:w="72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9.07</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6.91</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h</w:t>
            </w: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425"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r w:rsidRPr="00DA29D4">
              <w:rPr>
                <w:rFonts w:cs="Times New Roman"/>
                <w:sz w:val="16"/>
                <w:szCs w:val="16"/>
              </w:rPr>
              <w:t>Nematodes</w:t>
            </w:r>
          </w:p>
        </w:tc>
        <w:tc>
          <w:tcPr>
            <w:tcW w:w="72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2.56</w:t>
            </w: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j</w:t>
            </w: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0.453</w:t>
            </w:r>
            <w:r w:rsidR="00DA29D4" w:rsidRPr="00DA29D4">
              <w:rPr>
                <w:rFonts w:cs="Times New Roman"/>
                <w:sz w:val="16"/>
                <w:szCs w:val="16"/>
              </w:rPr>
              <w:t xml:space="preserve"> </w:t>
            </w:r>
            <w:proofErr w:type="spellStart"/>
            <w:r w:rsidR="00DA29D4" w:rsidRPr="00DA29D4">
              <w:rPr>
                <w:rFonts w:cs="Times New Roman"/>
                <w:sz w:val="16"/>
                <w:szCs w:val="16"/>
              </w:rPr>
              <w:t>DW</w:t>
            </w:r>
            <w:proofErr w:type="spellEnd"/>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n</w:t>
            </w: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0.25</w:t>
            </w: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4.6</w:t>
            </w:r>
          </w:p>
        </w:tc>
        <w:tc>
          <w:tcPr>
            <w:tcW w:w="425"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rPr>
            </w:pPr>
          </w:p>
        </w:tc>
      </w:tr>
      <w:tr w:rsidR="00751635" w:rsidRPr="00DA29D4" w:rsidTr="00DA29D4">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r w:rsidRPr="00DA29D4">
              <w:rPr>
                <w:rFonts w:cs="Times New Roman"/>
                <w:sz w:val="16"/>
                <w:szCs w:val="16"/>
              </w:rPr>
              <w:t>Copepods</w:t>
            </w:r>
          </w:p>
        </w:tc>
        <w:tc>
          <w:tcPr>
            <w:tcW w:w="72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0.41</w:t>
            </w: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j</w:t>
            </w: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 xml:space="preserve">1.90 </w:t>
            </w:r>
            <w:proofErr w:type="spellStart"/>
            <w:r w:rsidRPr="00DA29D4">
              <w:rPr>
                <w:rFonts w:cs="Times New Roman"/>
                <w:sz w:val="16"/>
                <w:szCs w:val="16"/>
              </w:rPr>
              <w:t>DW</w:t>
            </w:r>
            <w:proofErr w:type="spellEnd"/>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o</w:t>
            </w: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0.214</w:t>
            </w:r>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3.7</w:t>
            </w:r>
          </w:p>
        </w:tc>
        <w:tc>
          <w:tcPr>
            <w:tcW w:w="425"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rPr>
            </w:pPr>
          </w:p>
        </w:tc>
      </w:tr>
      <w:tr w:rsidR="00751635" w:rsidRPr="00DA29D4" w:rsidTr="00E336B7">
        <w:tc>
          <w:tcPr>
            <w:tcW w:w="1170" w:type="dxa"/>
            <w:tcBorders>
              <w:top w:val="nil"/>
              <w:left w:val="nil"/>
              <w:bottom w:val="nil"/>
              <w:right w:val="nil"/>
            </w:tcBorders>
          </w:tcPr>
          <w:p w:rsidR="00751635" w:rsidRPr="00DA29D4" w:rsidRDefault="00E336B7" w:rsidP="00DA29D4">
            <w:pPr>
              <w:ind w:firstLineChars="0"/>
              <w:rPr>
                <w:rFonts w:cs="Times New Roman"/>
                <w:sz w:val="16"/>
                <w:szCs w:val="16"/>
              </w:rPr>
            </w:pPr>
            <w:proofErr w:type="spellStart"/>
            <w:r w:rsidRPr="00DA29D4">
              <w:rPr>
                <w:rFonts w:cs="Times New Roman"/>
                <w:sz w:val="16"/>
                <w:szCs w:val="16"/>
              </w:rPr>
              <w:t>Foraminiferans</w:t>
            </w:r>
            <w:proofErr w:type="spellEnd"/>
          </w:p>
        </w:tc>
        <w:tc>
          <w:tcPr>
            <w:tcW w:w="72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2.70</w:t>
            </w: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j</w:t>
            </w: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1 WW</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p</w:t>
            </w: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roofErr w:type="spellStart"/>
            <w:r w:rsidRPr="00DA29D4">
              <w:rPr>
                <w:rFonts w:cs="Times New Roman"/>
                <w:sz w:val="16"/>
                <w:szCs w:val="16"/>
              </w:rPr>
              <w:t>na</w:t>
            </w:r>
            <w:proofErr w:type="spellEnd"/>
          </w:p>
        </w:tc>
        <w:tc>
          <w:tcPr>
            <w:tcW w:w="567"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2.7</w:t>
            </w:r>
          </w:p>
        </w:tc>
        <w:tc>
          <w:tcPr>
            <w:tcW w:w="425"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rPr>
            </w:pPr>
          </w:p>
        </w:tc>
      </w:tr>
      <w:tr w:rsidR="00751635" w:rsidRPr="00DA29D4" w:rsidTr="00E336B7">
        <w:tc>
          <w:tcPr>
            <w:tcW w:w="1170" w:type="dxa"/>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rPr>
              <w:t>Crustaceans L</w:t>
            </w:r>
          </w:p>
        </w:tc>
        <w:tc>
          <w:tcPr>
            <w:tcW w:w="72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51.67</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25"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rPr>
            </w:pPr>
          </w:p>
        </w:tc>
      </w:tr>
      <w:tr w:rsidR="00751635" w:rsidRPr="00DA29D4" w:rsidTr="00E336B7">
        <w:tc>
          <w:tcPr>
            <w:tcW w:w="1170" w:type="dxa"/>
            <w:tcBorders>
              <w:top w:val="nil"/>
              <w:left w:val="nil"/>
              <w:bottom w:val="nil"/>
              <w:right w:val="nil"/>
            </w:tcBorders>
          </w:tcPr>
          <w:p w:rsidR="00751635" w:rsidRPr="00BD2360" w:rsidRDefault="00751635" w:rsidP="00DA29D4">
            <w:pPr>
              <w:ind w:firstLineChars="0"/>
              <w:rPr>
                <w:rFonts w:cs="Times New Roman"/>
                <w:i/>
                <w:sz w:val="16"/>
                <w:szCs w:val="16"/>
              </w:rPr>
            </w:pPr>
            <w:proofErr w:type="spellStart"/>
            <w:r w:rsidRPr="00BD2360">
              <w:rPr>
                <w:rFonts w:cs="Times New Roman"/>
                <w:i/>
                <w:sz w:val="16"/>
                <w:szCs w:val="16"/>
              </w:rPr>
              <w:t>Uca</w:t>
            </w:r>
            <w:proofErr w:type="spellEnd"/>
            <w:r w:rsidRPr="00BD2360">
              <w:rPr>
                <w:rFonts w:cs="Times New Roman"/>
                <w:i/>
                <w:sz w:val="16"/>
                <w:szCs w:val="16"/>
              </w:rPr>
              <w:t xml:space="preserve"> </w:t>
            </w:r>
            <w:proofErr w:type="spellStart"/>
            <w:r w:rsidRPr="00BD2360">
              <w:rPr>
                <w:rFonts w:cs="Times New Roman"/>
                <w:i/>
                <w:sz w:val="16"/>
                <w:szCs w:val="16"/>
              </w:rPr>
              <w:t>tangeri</w:t>
            </w:r>
            <w:proofErr w:type="spellEnd"/>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0.75</w:t>
            </w: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c,</w:t>
            </w:r>
            <w:r w:rsidR="00AB0248" w:rsidRPr="00DA29D4">
              <w:rPr>
                <w:rFonts w:cs="Times New Roman"/>
                <w:sz w:val="16"/>
                <w:szCs w:val="16"/>
                <w:vertAlign w:val="superscript"/>
              </w:rPr>
              <w:t xml:space="preserve"> </w:t>
            </w:r>
            <w:r w:rsidRPr="00DA29D4">
              <w:rPr>
                <w:rFonts w:cs="Times New Roman"/>
                <w:sz w:val="16"/>
                <w:szCs w:val="16"/>
                <w:vertAlign w:val="superscript"/>
              </w:rPr>
              <w:t>g</w:t>
            </w:r>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0.589</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vertAlign w:val="superscript"/>
              </w:rPr>
            </w:pPr>
            <w:proofErr w:type="spellStart"/>
            <w:r w:rsidRPr="00DA29D4">
              <w:rPr>
                <w:rFonts w:cs="Times New Roman"/>
                <w:sz w:val="16"/>
                <w:szCs w:val="16"/>
                <w:vertAlign w:val="superscript"/>
              </w:rPr>
              <w:t>i</w:t>
            </w:r>
            <w:proofErr w:type="spellEnd"/>
          </w:p>
        </w:tc>
        <w:tc>
          <w:tcPr>
            <w:tcW w:w="63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1.27</w:t>
            </w:r>
          </w:p>
        </w:tc>
        <w:tc>
          <w:tcPr>
            <w:tcW w:w="720" w:type="dxa"/>
            <w:tcBorders>
              <w:top w:val="nil"/>
              <w:left w:val="nil"/>
              <w:bottom w:val="nil"/>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0.06</w:t>
            </w:r>
          </w:p>
        </w:tc>
        <w:tc>
          <w:tcPr>
            <w:tcW w:w="27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15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425" w:type="dxa"/>
            <w:tcBorders>
              <w:top w:val="nil"/>
              <w:left w:val="nil"/>
              <w:bottom w:val="nil"/>
              <w:right w:val="nil"/>
            </w:tcBorders>
          </w:tcPr>
          <w:p w:rsidR="00751635" w:rsidRPr="00DA29D4" w:rsidRDefault="00751635" w:rsidP="00DA29D4">
            <w:pPr>
              <w:ind w:firstLineChars="0"/>
              <w:rPr>
                <w:rFonts w:cs="Times New Roman"/>
                <w:sz w:val="16"/>
                <w:szCs w:val="16"/>
              </w:rPr>
            </w:pPr>
          </w:p>
        </w:tc>
        <w:tc>
          <w:tcPr>
            <w:tcW w:w="283" w:type="dxa"/>
            <w:tcBorders>
              <w:top w:val="nil"/>
              <w:left w:val="nil"/>
              <w:bottom w:val="nil"/>
              <w:right w:val="nil"/>
            </w:tcBorders>
          </w:tcPr>
          <w:p w:rsidR="00751635" w:rsidRPr="00DA29D4" w:rsidRDefault="00751635" w:rsidP="00DA29D4">
            <w:pPr>
              <w:ind w:firstLineChars="0"/>
              <w:rPr>
                <w:rFonts w:cs="Times New Roman"/>
                <w:sz w:val="16"/>
                <w:szCs w:val="16"/>
              </w:rPr>
            </w:pPr>
          </w:p>
        </w:tc>
      </w:tr>
      <w:tr w:rsidR="00751635" w:rsidRPr="00DA29D4" w:rsidTr="00E336B7">
        <w:tc>
          <w:tcPr>
            <w:tcW w:w="1170" w:type="dxa"/>
            <w:tcBorders>
              <w:top w:val="nil"/>
              <w:left w:val="nil"/>
              <w:bottom w:val="single" w:sz="6" w:space="0" w:color="000000"/>
              <w:right w:val="nil"/>
            </w:tcBorders>
          </w:tcPr>
          <w:p w:rsidR="00751635" w:rsidRPr="00DA29D4" w:rsidRDefault="00E336B7" w:rsidP="00DA29D4">
            <w:pPr>
              <w:ind w:firstLineChars="0"/>
              <w:rPr>
                <w:rFonts w:cs="Times New Roman"/>
                <w:sz w:val="16"/>
                <w:szCs w:val="16"/>
              </w:rPr>
            </w:pPr>
            <w:r w:rsidRPr="00DA29D4">
              <w:rPr>
                <w:rFonts w:cs="Times New Roman"/>
                <w:sz w:val="16"/>
                <w:szCs w:val="16"/>
              </w:rPr>
              <w:t>S</w:t>
            </w:r>
            <w:r w:rsidR="00751635" w:rsidRPr="00DA29D4">
              <w:rPr>
                <w:rFonts w:cs="Times New Roman"/>
                <w:sz w:val="16"/>
                <w:szCs w:val="16"/>
              </w:rPr>
              <w:t>hrimp</w:t>
            </w:r>
          </w:p>
        </w:tc>
        <w:tc>
          <w:tcPr>
            <w:tcW w:w="72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vertAlign w:val="superscript"/>
              </w:rPr>
            </w:pPr>
            <w:r w:rsidRPr="00DA29D4">
              <w:rPr>
                <w:rFonts w:cs="Times New Roman"/>
                <w:sz w:val="16"/>
                <w:szCs w:val="16"/>
                <w:vertAlign w:val="superscript"/>
              </w:rPr>
              <w:t>t</w:t>
            </w:r>
          </w:p>
        </w:tc>
        <w:tc>
          <w:tcPr>
            <w:tcW w:w="63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27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630" w:type="dxa"/>
            <w:tcBorders>
              <w:top w:val="nil"/>
              <w:left w:val="nil"/>
              <w:bottom w:val="single" w:sz="6" w:space="0" w:color="000000"/>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51.61</w:t>
            </w:r>
          </w:p>
        </w:tc>
        <w:tc>
          <w:tcPr>
            <w:tcW w:w="720" w:type="dxa"/>
            <w:tcBorders>
              <w:top w:val="nil"/>
              <w:left w:val="nil"/>
              <w:bottom w:val="single" w:sz="6" w:space="0" w:color="000000"/>
              <w:right w:val="nil"/>
            </w:tcBorders>
          </w:tcPr>
          <w:p w:rsidR="00751635" w:rsidRPr="00DA29D4" w:rsidRDefault="00751635" w:rsidP="007204D5">
            <w:pPr>
              <w:ind w:firstLineChars="0"/>
              <w:jc w:val="right"/>
              <w:rPr>
                <w:rFonts w:cs="Times New Roman"/>
                <w:sz w:val="16"/>
                <w:szCs w:val="16"/>
              </w:rPr>
            </w:pPr>
            <w:r w:rsidRPr="00DA29D4">
              <w:rPr>
                <w:rFonts w:cs="Times New Roman"/>
                <w:sz w:val="16"/>
                <w:szCs w:val="16"/>
              </w:rPr>
              <w:t>51.61</w:t>
            </w:r>
          </w:p>
        </w:tc>
        <w:tc>
          <w:tcPr>
            <w:tcW w:w="27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158"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65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45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438"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642"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360"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536"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567"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425"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c>
          <w:tcPr>
            <w:tcW w:w="283" w:type="dxa"/>
            <w:tcBorders>
              <w:top w:val="nil"/>
              <w:left w:val="nil"/>
              <w:bottom w:val="single" w:sz="6" w:space="0" w:color="000000"/>
              <w:right w:val="nil"/>
            </w:tcBorders>
          </w:tcPr>
          <w:p w:rsidR="00751635" w:rsidRPr="00DA29D4" w:rsidRDefault="00751635" w:rsidP="00DA29D4">
            <w:pPr>
              <w:ind w:firstLineChars="0"/>
              <w:rPr>
                <w:rFonts w:cs="Times New Roman"/>
                <w:sz w:val="16"/>
                <w:szCs w:val="16"/>
              </w:rPr>
            </w:pPr>
          </w:p>
        </w:tc>
      </w:tr>
      <w:tr w:rsidR="00751635" w:rsidRPr="00DA29D4">
        <w:tc>
          <w:tcPr>
            <w:tcW w:w="9639" w:type="dxa"/>
            <w:gridSpan w:val="19"/>
            <w:tcBorders>
              <w:top w:val="nil"/>
              <w:left w:val="nil"/>
              <w:bottom w:val="nil"/>
              <w:right w:val="nil"/>
            </w:tcBorders>
          </w:tcPr>
          <w:p w:rsidR="00751635" w:rsidRPr="00DA29D4" w:rsidRDefault="00751635" w:rsidP="00DA29D4">
            <w:pPr>
              <w:ind w:firstLineChars="0"/>
              <w:rPr>
                <w:rFonts w:cs="Times New Roman"/>
                <w:sz w:val="16"/>
                <w:szCs w:val="16"/>
              </w:rPr>
            </w:pPr>
            <w:r w:rsidRPr="00DA29D4">
              <w:rPr>
                <w:rFonts w:cs="Times New Roman"/>
                <w:sz w:val="16"/>
                <w:szCs w:val="16"/>
                <w:vertAlign w:val="superscript"/>
              </w:rPr>
              <w:t>a</w:t>
            </w:r>
            <w:r w:rsidR="00B3214D" w:rsidRPr="00DA29D4">
              <w:rPr>
                <w:rFonts w:cs="Times New Roman"/>
                <w:sz w:val="16"/>
                <w:szCs w:val="16"/>
              </w:rPr>
              <w:t xml:space="preserve"> value used for crustaceans by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&lt;EndNote&gt;&lt;Cite&gt;&lt;Author&gt;Wolff&lt;/Author&gt;&lt;Year&gt;1993&lt;/Year&gt;&lt;RecNum&gt;3647&lt;/RecNum&gt;&lt;DisplayText&gt;[41]&lt;/DisplayText&gt;&lt;record&gt;&lt;rec-number&gt;3647&lt;/rec-number&gt;&lt;foreign-keys&gt;&lt;key app="EN" db-id="paxsfp9wd5ww9jetfz05v226az9frsfzadea"&gt;3647&lt;/key&gt;&lt;/foreign-keys&gt;&lt;ref-type name="Journal Article"&gt;17&lt;/ref-type&gt;&lt;contributors&gt;&lt;authors&gt;&lt;author&gt;Wolff, W.J.&lt;/author&gt;&lt;author&gt;Duiven, A.G.&lt;/author&gt;&lt;author&gt;Esselink, P.&lt;/author&gt;&lt;author&gt;Abou Gueye&lt;/author&gt;&lt;author&gt;A. Meijbom&lt;/author&gt;&lt;author&gt;Moerland, G. &lt;/author&gt;&lt;author&gt;Zegers, J.&lt;/author&gt;&lt;/authors&gt;&lt;secondary-authors&gt;&lt;author&gt;W.J. Wolff&lt;/author&gt;&lt;author&gt;Van Der Land, J.&lt;/author&gt;&lt;author&gt;Nienhuis, P.H.&lt;/author&gt;&lt;author&gt;de Wilde, P.A.W.J.&lt;/author&gt;&lt;/secondary-authors&gt;&lt;/contributors&gt;&lt;titles&gt;&lt;title&gt;Biomass of macrobenthic tidal flat fauna of the Banc d&amp;apos;Arguin, Mauritania&lt;/title&gt;&lt;secondary-title&gt;Hydrobiologia&lt;/secondary-title&gt;&lt;/titles&gt;&lt;periodical&gt;&lt;full-title&gt;Hydrobiologia&lt;/full-title&gt;&lt;/periodical&gt;&lt;pages&gt;151-163&lt;/pages&gt;&lt;volume&gt;258&lt;/volume&gt;&lt;keywords&gt;&lt;keyword&gt;Mauritanie&lt;/keyword&gt;&lt;keyword&gt;Banc d&amp;apos;Arguin&lt;/keyword&gt;&lt;keyword&gt;zooplankton&lt;/keyword&gt;&lt;keyword&gt;macrobenthos&lt;/keyword&gt;&lt;keyword&gt;Africa&lt;/keyword&gt;&lt;/keywords&gt;&lt;dates&gt;&lt;year&gt;1993&lt;/year&gt;&lt;pub-dates&gt;&lt;date&gt;25-27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Mauritania&lt;/publisher&gt;&lt;label&gt;Vu&lt;/label&gt;&lt;urls&gt;&lt;pdf-urls&gt;&lt;url&gt;file://C:\docs-e\Wolff 1993 Mauritanie tidal flats.pdf&lt;/url&gt;&lt;/pdf-urls&gt;&lt;/urls&gt;&lt;/record&gt;&lt;/Cite&gt;&lt;/EndNote&gt;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1" w:tooltip="Wolff, 1993 #3647" w:history="1">
              <w:r w:rsidR="007204D5" w:rsidRPr="007204D5">
                <w:rPr>
                  <w:rFonts w:cs="Times New Roman"/>
                  <w:sz w:val="16"/>
                  <w:szCs w:val="16"/>
                </w:rPr>
                <w:t>41</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b</w:t>
            </w:r>
            <w:r w:rsidRPr="00DA29D4">
              <w:rPr>
                <w:rFonts w:cs="Times New Roman"/>
                <w:sz w:val="16"/>
                <w:szCs w:val="16"/>
              </w:rPr>
              <w:t xml:space="preserve"> Values for tidal flats from Table 3 in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&lt;EndNote&gt;&lt;Cite&gt;&lt;Author&gt;Wolff&lt;/Author&gt;&lt;Year&gt;1993&lt;/Year&gt;&lt;RecNum&gt;3647&lt;/RecNum&gt;&lt;DisplayText&gt;[41]&lt;/DisplayText&gt;&lt;record&gt;&lt;rec-number&gt;3647&lt;/rec-number&gt;&lt;foreign-keys&gt;&lt;key app="EN" db-id="paxsfp9wd5ww9jetfz05v226az9frsfzadea"&gt;3647&lt;/key&gt;&lt;/foreign-keys&gt;&lt;ref-type name="Journal Article"&gt;17&lt;/ref-type&gt;&lt;contributors&gt;&lt;authors&gt;&lt;author&gt;Wolff, W.J.&lt;/author&gt;&lt;author&gt;Duiven, A.G.&lt;/author&gt;&lt;author&gt;Esselink, P.&lt;/author&gt;&lt;author&gt;Abou Gueye&lt;/author&gt;&lt;author&gt;A. Meijbom&lt;/author&gt;&lt;author&gt;Moerland, G. &lt;/author&gt;&lt;author&gt;Zegers, J.&lt;/author&gt;&lt;/authors&gt;&lt;secondary-authors&gt;&lt;author&gt;W.J. Wolff&lt;/author&gt;&lt;author&gt;Van Der Land, J.&lt;/author&gt;&lt;author&gt;Nienhuis, P.H.&lt;/author&gt;&lt;author&gt;de Wilde, P.A.W.J.&lt;/author&gt;&lt;/secondary-authors&gt;&lt;/contributors&gt;&lt;titles&gt;&lt;title&gt;Biomass of macrobenthic tidal flat fauna of the Banc d&amp;apos;Arguin, Mauritania&lt;/title&gt;&lt;secondary-title&gt;Hydrobiologia&lt;/secondary-title&gt;&lt;/titles&gt;&lt;periodical&gt;&lt;full-title&gt;Hydrobiologia&lt;/full-title&gt;&lt;/periodical&gt;&lt;pages&gt;151-163&lt;/pages&gt;&lt;volume&gt;258&lt;/volume&gt;&lt;keywords&gt;&lt;keyword&gt;Mauritanie&lt;/keyword&gt;&lt;keyword&gt;Banc d&amp;apos;Arguin&lt;/keyword&gt;&lt;keyword&gt;zooplankton&lt;/keyword&gt;&lt;keyword&gt;macrobenthos&lt;/keyword&gt;&lt;keyword&gt;Africa&lt;/keyword&gt;&lt;/keywords&gt;&lt;dates&gt;&lt;year&gt;1993&lt;/year&gt;&lt;pub-dates&gt;&lt;date&gt;25-27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Mauritania&lt;/publisher&gt;&lt;label&gt;Vu&lt;/label&gt;&lt;urls&gt;&lt;pdf-urls&gt;&lt;url&gt;file://C:\docs-e\Wolff 1993 Mauritanie tidal flats.pdf&lt;/url&gt;&lt;/pdf-urls&gt;&lt;/urls&gt;&lt;/record&gt;&lt;/Cite&gt;&lt;/EndNote&gt;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1" w:tooltip="Wolff, 1993 #3647" w:history="1">
              <w:r w:rsidR="007204D5" w:rsidRPr="007204D5">
                <w:rPr>
                  <w:rFonts w:cs="Times New Roman"/>
                  <w:sz w:val="16"/>
                  <w:szCs w:val="16"/>
                </w:rPr>
                <w:t>41</w:t>
              </w:r>
            </w:hyperlink>
            <w:r w:rsidR="000F12D7" w:rsidRPr="00DA29D4">
              <w:rPr>
                <w:rFonts w:cs="Times New Roman"/>
                <w:sz w:val="16"/>
                <w:szCs w:val="16"/>
              </w:rPr>
              <w:t>]</w:t>
            </w:r>
            <w:r w:rsidR="00C42B77" w:rsidRPr="00DA29D4">
              <w:rPr>
                <w:rFonts w:cs="Times New Roman"/>
                <w:sz w:val="16"/>
                <w:szCs w:val="16"/>
              </w:rPr>
              <w:fldChar w:fldCharType="end"/>
            </w:r>
            <w:r w:rsidRPr="00DA29D4">
              <w:rPr>
                <w:rFonts w:cs="Times New Roman"/>
                <w:sz w:val="16"/>
                <w:szCs w:val="16"/>
              </w:rPr>
              <w:t>; the surface of tidal flats is assumed to be 500</w:t>
            </w:r>
            <w:r w:rsidR="0081223A" w:rsidRPr="00DA29D4">
              <w:rPr>
                <w:rFonts w:cs="Times New Roman"/>
                <w:sz w:val="16"/>
                <w:szCs w:val="16"/>
              </w:rPr>
              <w:t xml:space="preserve"> </w:t>
            </w:r>
            <w:proofErr w:type="spellStart"/>
            <w:r w:rsidRPr="00DA29D4">
              <w:rPr>
                <w:rFonts w:cs="Times New Roman"/>
                <w:sz w:val="16"/>
                <w:szCs w:val="16"/>
              </w:rPr>
              <w:t>km</w:t>
            </w:r>
            <w:r w:rsidRPr="00BD2360">
              <w:rPr>
                <w:rFonts w:cs="Times New Roman"/>
                <w:sz w:val="16"/>
                <w:szCs w:val="16"/>
                <w:vertAlign w:val="superscript"/>
              </w:rPr>
              <w:t>2</w:t>
            </w:r>
            <w:proofErr w:type="spellEnd"/>
            <w:r w:rsidRPr="00DA29D4">
              <w:rPr>
                <w:rFonts w:cs="Times New Roman"/>
                <w:sz w:val="16"/>
                <w:szCs w:val="16"/>
              </w:rPr>
              <w:t xml:space="preserve">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&lt;EndNote&gt;&lt;Cite&gt;&lt;Author&gt;Schaffmeister&lt;/Author&gt;&lt;Year&gt;2006&lt;/Year&gt;&lt;RecNum&gt;4832&lt;/RecNum&gt;&lt;DisplayText&gt;[42]&lt;/DisplayText&gt;&lt;record&gt;&lt;rec-number&gt;4832&lt;/rec-number&gt;&lt;foreign-keys&gt;&lt;key app="EN" db-id="paxsfp9wd5ww9jetfz05v226az9frsfzadea"&gt;4832&lt;/key&gt;&lt;/foreign-keys&gt;&lt;ref-type name="Journal Article"&gt;17&lt;/ref-type&gt;&lt;contributors&gt;&lt;authors&gt;&lt;author&gt;Schaffmeister, Britta E.&lt;/author&gt;&lt;author&gt;Hiddink, Jan Geert&lt;/author&gt;&lt;author&gt;Wolff, Wim J.&lt;/author&gt;&lt;/authors&gt;&lt;/contributors&gt;&lt;titles&gt;&lt;title&gt;Habitat use of shrimps in the intertidal and shallow subtidal seagrass beds of the tropical Banc d&amp;apos;Arguin, Mauritania&lt;/title&gt;&lt;secondary-title&gt;Journal of Sea Research&lt;/secondary-title&gt;&lt;/titles&gt;&lt;periodical&gt;&lt;full-title&gt;Journal of Sea Research&lt;/full-title&gt;&lt;abbr-1&gt;J. Sea Res.&lt;/abbr-1&gt;&lt;/periodical&gt;&lt;pages&gt;230-243&lt;/pages&gt;&lt;volume&gt;55&lt;/volume&gt;&lt;number&gt;3&lt;/number&gt;&lt;keywords&gt;&lt;keyword&gt;Shrimps&lt;/keyword&gt;&lt;keyword&gt;Nursery&lt;/keyword&gt;&lt;keyword&gt;Migration&lt;/keyword&gt;&lt;keyword&gt;Seagrass&lt;/keyword&gt;&lt;keyword&gt;Tidal flats&lt;/keyword&gt;&lt;keyword&gt;Mauritania&lt;/keyword&gt;&lt;keyword&gt;Banc d&amp;apos;Arguin&lt;/keyword&gt;&lt;/keywords&gt;&lt;dates&gt;&lt;year&gt;2006&lt;/year&gt;&lt;/dates&gt;&lt;isbn&gt;1385-1101&lt;/isbn&gt;&lt;urls&gt;&lt;related-urls&gt;&lt;url&gt;http://www.sciencedirect.com/science/article/pii/S1385110105001024&lt;/url&gt;&lt;/related-urls&gt;&lt;pdf-urls&gt;&lt;url&gt;file://C:\docs-e\Schaffmaeister 2006 shrimp.pdf&lt;/url&gt;&lt;/pdf-urls&gt;&lt;/urls&gt;&lt;electronic-resource-num&gt;10.1016/j.seares.2005.10.003&lt;/electronic-resource-num&gt;&lt;/record&gt;&lt;/Cite&gt;&lt;/EndNote&gt;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2" w:tooltip="Schaffmeister, 2006 #4832" w:history="1">
              <w:r w:rsidR="007204D5" w:rsidRPr="007204D5">
                <w:rPr>
                  <w:rFonts w:cs="Times New Roman"/>
                  <w:sz w:val="16"/>
                  <w:szCs w:val="16"/>
                </w:rPr>
                <w:t>42</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c</w:t>
            </w:r>
            <w:r w:rsidRPr="00DA29D4">
              <w:rPr>
                <w:rFonts w:cs="Times New Roman"/>
                <w:sz w:val="16"/>
                <w:szCs w:val="16"/>
              </w:rPr>
              <w:t xml:space="preserve"> from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&lt;EndNote&gt;&lt;Cite&gt;&lt;Author&gt;Brey&lt;/Author&gt;&lt;Year&gt;2009&lt;/Year&gt;&lt;RecNum&gt;7116&lt;/RecNum&gt;&lt;DisplayText&gt;[58]&lt;/DisplayText&gt;&lt;record&gt;&lt;rec-number&gt;7116&lt;/rec-number&gt;&lt;foreign-keys&gt;&lt;key app="EN" db-id="paxsfp9wd5ww9jetfz05v226az9frsfzadea"&gt;7116&lt;/key&gt;&lt;/foreign-keys&gt;&lt;ref-type name="Electronic Book"&gt;44&lt;/ref-type&gt;&lt;contributors&gt;&lt;authors&gt;&lt;author&gt;T. Brey&lt;/author&gt;&lt;/authors&gt;&lt;/contributors&gt;&lt;titles&gt;&lt;title&gt;The Virtual Handbook &lt;/title&gt;&lt;/titles&gt;&lt;volume&gt;Alfred Wegener Institute&lt;/volume&gt;&lt;keywords&gt;&lt;keyword&gt;Invertebrates&lt;/keyword&gt;&lt;keyword&gt;conversion&lt;/keyword&gt;&lt;keyword&gt;Population dynamics&lt;/keyword&gt;&lt;/keywords&gt;&lt;dates&gt;&lt;year&gt;2009&lt;/year&gt;&lt;pub-dates&gt;&lt;date&gt;June 2010&lt;/date&gt;&lt;/pub-dates&gt;&lt;/dates&gt;&lt;label&gt;vu&lt;/label&gt;&lt;urls&gt;&lt;related-urls&gt;&lt;url&gt;http://www.thomas-brey.de/science/virtualhandbook/navlog/index.html&lt;/url&gt;&lt;/related-urls&gt;&lt;pdf-urls&gt;&lt;url&gt;file://C:\docs-e\Conversion03.zip&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58" w:tooltip="Brey, 2009 #7116" w:history="1">
              <w:r w:rsidR="007204D5" w:rsidRPr="007204D5">
                <w:rPr>
                  <w:rFonts w:cs="Times New Roman"/>
                  <w:sz w:val="16"/>
                  <w:szCs w:val="16"/>
                </w:rPr>
                <w:t>58</w:t>
              </w:r>
            </w:hyperlink>
            <w:r w:rsidR="000F12D7" w:rsidRPr="00DA29D4">
              <w:rPr>
                <w:rFonts w:cs="Times New Roman"/>
                <w:sz w:val="16"/>
                <w:szCs w:val="16"/>
              </w:rPr>
              <w:t>]</w:t>
            </w:r>
            <w:r w:rsidR="00C42B77" w:rsidRPr="00DA29D4">
              <w:rPr>
                <w:rFonts w:cs="Times New Roman"/>
                <w:sz w:val="16"/>
                <w:szCs w:val="16"/>
              </w:rPr>
              <w:fldChar w:fldCharType="end"/>
            </w:r>
            <w:r w:rsidRPr="00DA29D4">
              <w:rPr>
                <w:rFonts w:cs="Times New Roman"/>
                <w:sz w:val="16"/>
                <w:szCs w:val="16"/>
              </w:rPr>
              <w:t>, molluscs conversion without shell</w:t>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d</w:t>
            </w:r>
            <w:r w:rsidRPr="00DA29D4">
              <w:rPr>
                <w:rFonts w:cs="Times New Roman"/>
                <w:sz w:val="16"/>
                <w:szCs w:val="16"/>
              </w:rPr>
              <w:t xml:space="preserve"> using </w:t>
            </w:r>
            <w:proofErr w:type="spellStart"/>
            <w:r w:rsidRPr="00DA29D4">
              <w:rPr>
                <w:rFonts w:cs="Times New Roman"/>
                <w:sz w:val="16"/>
                <w:szCs w:val="16"/>
              </w:rPr>
              <w:t>Actinaria</w:t>
            </w:r>
            <w:proofErr w:type="spellEnd"/>
            <w:r w:rsidRPr="00DA29D4">
              <w:rPr>
                <w:rFonts w:cs="Times New Roman"/>
                <w:sz w:val="16"/>
                <w:szCs w:val="16"/>
              </w:rPr>
              <w:t xml:space="preserve"> as an example</w:t>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e</w:t>
            </w:r>
            <w:r w:rsidRPr="00DA29D4">
              <w:rPr>
                <w:rFonts w:cs="Times New Roman"/>
                <w:sz w:val="16"/>
                <w:szCs w:val="16"/>
              </w:rPr>
              <w:t xml:space="preserve"> average of holothurians and </w:t>
            </w:r>
            <w:proofErr w:type="spellStart"/>
            <w:r w:rsidRPr="00DA29D4">
              <w:rPr>
                <w:rFonts w:cs="Times New Roman"/>
                <w:sz w:val="16"/>
                <w:szCs w:val="16"/>
              </w:rPr>
              <w:t>Ophiuridae</w:t>
            </w:r>
            <w:proofErr w:type="spellEnd"/>
            <w:r w:rsidRPr="00DA29D4">
              <w:rPr>
                <w:rFonts w:cs="Times New Roman"/>
                <w:sz w:val="16"/>
                <w:szCs w:val="16"/>
              </w:rPr>
              <w:t xml:space="preserve"> based on species list</w:t>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f</w:t>
            </w:r>
            <w:r w:rsidRPr="00DA29D4">
              <w:rPr>
                <w:rFonts w:cs="Times New Roman"/>
                <w:sz w:val="16"/>
                <w:szCs w:val="16"/>
              </w:rPr>
              <w:t xml:space="preserve"> assumed equal to that of </w:t>
            </w:r>
            <w:proofErr w:type="spellStart"/>
            <w:r w:rsidRPr="00DA29D4">
              <w:rPr>
                <w:rFonts w:cs="Times New Roman"/>
                <w:sz w:val="16"/>
                <w:szCs w:val="16"/>
              </w:rPr>
              <w:t>Oligocheta</w:t>
            </w:r>
            <w:proofErr w:type="spellEnd"/>
          </w:p>
          <w:p w:rsidR="00751635" w:rsidRPr="00DA29D4" w:rsidRDefault="00751635" w:rsidP="00DA29D4">
            <w:pPr>
              <w:ind w:firstLineChars="0"/>
              <w:rPr>
                <w:rFonts w:cs="Times New Roman"/>
                <w:sz w:val="16"/>
                <w:szCs w:val="16"/>
              </w:rPr>
            </w:pPr>
            <w:r w:rsidRPr="00DA29D4">
              <w:rPr>
                <w:rFonts w:cs="Times New Roman"/>
                <w:sz w:val="16"/>
                <w:szCs w:val="16"/>
                <w:vertAlign w:val="superscript"/>
              </w:rPr>
              <w:t>g</w:t>
            </w:r>
            <w:r w:rsidRPr="00DA29D4">
              <w:rPr>
                <w:rFonts w:cs="Times New Roman"/>
                <w:sz w:val="16"/>
                <w:szCs w:val="16"/>
              </w:rPr>
              <w:t xml:space="preserve"> based on </w:t>
            </w:r>
            <w:proofErr w:type="spellStart"/>
            <w:r w:rsidRPr="00BD2360">
              <w:rPr>
                <w:rFonts w:cs="Times New Roman"/>
                <w:i/>
                <w:sz w:val="16"/>
                <w:szCs w:val="16"/>
              </w:rPr>
              <w:t>Uca</w:t>
            </w:r>
            <w:proofErr w:type="spellEnd"/>
            <w:r w:rsidRPr="00BD2360">
              <w:rPr>
                <w:rFonts w:cs="Times New Roman"/>
                <w:i/>
                <w:sz w:val="16"/>
                <w:szCs w:val="16"/>
              </w:rPr>
              <w:t xml:space="preserve"> </w:t>
            </w:r>
            <w:proofErr w:type="spellStart"/>
            <w:r w:rsidRPr="00BD2360">
              <w:rPr>
                <w:rFonts w:cs="Times New Roman"/>
                <w:i/>
                <w:sz w:val="16"/>
                <w:szCs w:val="16"/>
              </w:rPr>
              <w:t>lactea</w:t>
            </w:r>
            <w:proofErr w:type="spellEnd"/>
          </w:p>
          <w:p w:rsidR="00751635" w:rsidRPr="00DA29D4" w:rsidRDefault="00751635" w:rsidP="00DA29D4">
            <w:pPr>
              <w:ind w:firstLineChars="0"/>
              <w:rPr>
                <w:rFonts w:cs="Times New Roman"/>
                <w:sz w:val="16"/>
                <w:szCs w:val="16"/>
              </w:rPr>
            </w:pPr>
            <w:proofErr w:type="gramStart"/>
            <w:r w:rsidRPr="00DA29D4">
              <w:rPr>
                <w:rFonts w:cs="Times New Roman"/>
                <w:sz w:val="16"/>
                <w:szCs w:val="16"/>
                <w:vertAlign w:val="superscript"/>
              </w:rPr>
              <w:t>h</w:t>
            </w:r>
            <w:proofErr w:type="gramEnd"/>
            <w:r w:rsidRPr="00DA29D4">
              <w:rPr>
                <w:rFonts w:cs="Times New Roman"/>
                <w:sz w:val="16"/>
                <w:szCs w:val="16"/>
              </w:rPr>
              <w:t xml:space="preserve"> assumed that meiobenthos biomass was in the same proportion as the ratio of </w:t>
            </w:r>
            <w:proofErr w:type="spellStart"/>
            <w:r w:rsidRPr="00DA29D4">
              <w:rPr>
                <w:rFonts w:cs="Times New Roman"/>
                <w:sz w:val="16"/>
                <w:szCs w:val="16"/>
              </w:rPr>
              <w:t>meiobentho</w:t>
            </w:r>
            <w:proofErr w:type="spellEnd"/>
            <w:r w:rsidRPr="00DA29D4">
              <w:rPr>
                <w:rFonts w:cs="Times New Roman"/>
                <w:sz w:val="16"/>
                <w:szCs w:val="16"/>
              </w:rPr>
              <w:t xml:space="preserve">/macrobenthos as on the shelf. By comparison, </w:t>
            </w:r>
            <w:proofErr w:type="spellStart"/>
            <w:r w:rsidRPr="00DA29D4">
              <w:rPr>
                <w:rFonts w:cs="Times New Roman"/>
                <w:sz w:val="16"/>
                <w:szCs w:val="16"/>
              </w:rPr>
              <w:t>Wollf</w:t>
            </w:r>
            <w:proofErr w:type="spellEnd"/>
            <w:r w:rsidRPr="00DA29D4">
              <w:rPr>
                <w:rFonts w:cs="Times New Roman"/>
                <w:sz w:val="16"/>
                <w:szCs w:val="16"/>
              </w:rPr>
              <w:t xml:space="preserve"> et al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 ExcludeAuth="1"&gt;&lt;Year&gt;1993&lt;/Year&gt;&lt;RecNum&gt;3647&lt;/RecNum&gt;&lt;DisplayText&gt;[41]&lt;/DisplayText&gt;&lt;record&gt;&lt;rec-number&gt;3647&lt;/rec-number&gt;&lt;foreign-keys&gt;&lt;key app="EN" db-id="paxsfp9wd5ww9jetfz05v226az9frsfzadea"&gt;3647&lt;/key&gt;&lt;/foreign-keys&gt;&lt;ref-type name="Journal Article"&gt;17&lt;/ref-type&gt;&lt;contributors&gt;&lt;authors&gt;&lt;author&gt;Wolff, W.J.&lt;/author&gt;&lt;author&gt;Duiven, A.G.&lt;/author&gt;&lt;author&gt;Esselink, P.&lt;/author&gt;&lt;author&gt;Abou Gueye&lt;/author&gt;&lt;author&gt;A. Meijbom&lt;/author&gt;&lt;author&gt;Moerland, G. &lt;/author&gt;&lt;author&gt;Zegers, J.&lt;/author&gt;&lt;/authors&gt;&lt;secondary-authors&gt;&lt;author&gt;W.J. Wolff&lt;/author&gt;&lt;author&gt;Van Der Land, J.&lt;/author&gt;&lt;author&gt;Nienhuis, P.H.&lt;/author&gt;&lt;author&gt;de Wilde, P.A.W.J.&lt;/author&gt;&lt;/secondary-authors&gt;&lt;/contributors&gt;&lt;titles&gt;&lt;title&gt;Biomass of macrobenthic tidal flat fauna of the Banc d&amp;apos;Arguin, Mauritania&lt;/title&gt;&lt;secondary-title&gt;Hydrobiologia&lt;/secondary-title&gt;&lt;/titles&gt;&lt;periodical&gt;&lt;full-title&gt;Hydrobiologia&lt;/full-title&gt;&lt;/periodical&gt;&lt;pages&gt;151-163&lt;/pages&gt;&lt;volume&gt;258&lt;/volume&gt;&lt;keywords&gt;&lt;keyword&gt;Mauritanie&lt;/keyword&gt;&lt;keyword&gt;Banc d&amp;apos;Arguin&lt;/keyword&gt;&lt;keyword&gt;zooplankton&lt;/keyword&gt;&lt;keyword&gt;macrobenthos&lt;/keyword&gt;&lt;keyword&gt;Africa&lt;/keyword&gt;&lt;/keywords&gt;&lt;dates&gt;&lt;year&gt;1993&lt;/year&gt;&lt;pub-dates&gt;&lt;date&gt;25-27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Mauritania&lt;/publisher&gt;&lt;label&gt;Vu&lt;/label&gt;&lt;urls&gt;&lt;pdf-urls&gt;&lt;url&gt;file://C:\docs-e\Wolff 1993 Mauritanie tidal flats.pdf&lt;/url&gt;&lt;/pdf-urls&gt;&lt;/urls&gt;&lt;/record&gt;&lt;/Cite&gt;&lt;/EndNote&gt;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1" w:tooltip="Wolff, 1993 #3647" w:history="1">
              <w:r w:rsidR="007204D5" w:rsidRPr="007204D5">
                <w:rPr>
                  <w:rFonts w:cs="Times New Roman"/>
                  <w:sz w:val="16"/>
                  <w:szCs w:val="16"/>
                </w:rPr>
                <w:t>41</w:t>
              </w:r>
            </w:hyperlink>
            <w:r w:rsidR="000F12D7" w:rsidRPr="00DA29D4">
              <w:rPr>
                <w:rFonts w:cs="Times New Roman"/>
                <w:sz w:val="16"/>
                <w:szCs w:val="16"/>
              </w:rPr>
              <w:t>]</w:t>
            </w:r>
            <w:r w:rsidR="00C42B77" w:rsidRPr="00DA29D4">
              <w:rPr>
                <w:rFonts w:cs="Times New Roman"/>
                <w:sz w:val="16"/>
                <w:szCs w:val="16"/>
              </w:rPr>
              <w:fldChar w:fldCharType="end"/>
            </w:r>
            <w:r w:rsidRPr="00DA29D4">
              <w:rPr>
                <w:rFonts w:cs="Times New Roman"/>
                <w:sz w:val="16"/>
                <w:szCs w:val="16"/>
              </w:rPr>
              <w:t xml:space="preserve"> estimate that 3-10% of benthos is not retained in their sieve</w:t>
            </w:r>
          </w:p>
          <w:p w:rsidR="00751635" w:rsidRPr="00DA29D4" w:rsidRDefault="00751635" w:rsidP="00DA29D4">
            <w:pPr>
              <w:ind w:firstLineChars="0"/>
              <w:rPr>
                <w:rFonts w:cs="Times New Roman"/>
                <w:sz w:val="16"/>
                <w:szCs w:val="16"/>
              </w:rPr>
            </w:pPr>
            <w:proofErr w:type="spellStart"/>
            <w:r w:rsidRPr="00DA29D4">
              <w:rPr>
                <w:rFonts w:cs="Times New Roman"/>
                <w:sz w:val="16"/>
                <w:szCs w:val="16"/>
                <w:vertAlign w:val="superscript"/>
              </w:rPr>
              <w:t>i</w:t>
            </w:r>
            <w:proofErr w:type="spellEnd"/>
            <w:r w:rsidRPr="00DA29D4">
              <w:rPr>
                <w:rFonts w:cs="Times New Roman"/>
                <w:sz w:val="16"/>
                <w:szCs w:val="16"/>
                <w:vertAlign w:val="superscript"/>
              </w:rPr>
              <w:t xml:space="preserve"> </w:t>
            </w:r>
            <w:r w:rsidRPr="00DA29D4">
              <w:rPr>
                <w:rFonts w:cs="Times New Roman"/>
                <w:sz w:val="16"/>
                <w:szCs w:val="16"/>
              </w:rPr>
              <w:t xml:space="preserve"> 0.5</w:t>
            </w:r>
            <w:r w:rsidR="00B3214D" w:rsidRPr="00DA29D4">
              <w:rPr>
                <w:rFonts w:cs="Times New Roman"/>
                <w:sz w:val="16"/>
                <w:szCs w:val="16"/>
              </w:rPr>
              <w:t xml:space="preserve">-1 g </w:t>
            </w:r>
            <w:proofErr w:type="spellStart"/>
            <w:r w:rsidR="00B3214D" w:rsidRPr="00DA29D4">
              <w:rPr>
                <w:rFonts w:cs="Times New Roman"/>
                <w:sz w:val="16"/>
                <w:szCs w:val="16"/>
              </w:rPr>
              <w:t>AFDW</w:t>
            </w:r>
            <w:proofErr w:type="spellEnd"/>
            <w:r w:rsidR="00B3214D" w:rsidRPr="00DA29D4">
              <w:rPr>
                <w:rFonts w:cs="Times New Roman"/>
                <w:sz w:val="16"/>
                <w:szCs w:val="16"/>
              </w:rPr>
              <w:t>/</w:t>
            </w:r>
            <w:proofErr w:type="spellStart"/>
            <w:r w:rsidR="00B3214D" w:rsidRPr="00DA29D4">
              <w:rPr>
                <w:rFonts w:cs="Times New Roman"/>
                <w:sz w:val="16"/>
                <w:szCs w:val="16"/>
              </w:rPr>
              <w:t>m</w:t>
            </w:r>
            <w:r w:rsidR="00B3214D" w:rsidRPr="00BD2360">
              <w:rPr>
                <w:rFonts w:cs="Times New Roman"/>
                <w:sz w:val="16"/>
                <w:szCs w:val="16"/>
                <w:vertAlign w:val="superscript"/>
              </w:rPr>
              <w:t>2</w:t>
            </w:r>
            <w:proofErr w:type="spellEnd"/>
            <w:r w:rsidR="00152820" w:rsidRPr="00DA29D4">
              <w:rPr>
                <w:rFonts w:cs="Times New Roman"/>
                <w:sz w:val="16"/>
                <w:szCs w:val="16"/>
              </w:rPr>
              <w:t xml:space="preserve">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&lt;EndNote&gt;&lt;Cite&gt;&lt;Author&gt;Wolff&lt;/Author&gt;&lt;Year&gt;1993&lt;/Year&gt;&lt;RecNum&gt;3647&lt;/RecNum&gt;&lt;DisplayText&gt;[41]&lt;/DisplayText&gt;&lt;record&gt;&lt;rec-number&gt;3647&lt;/rec-number&gt;&lt;foreign-keys&gt;&lt;key app="EN" db-id="paxsfp9wd5ww9jetfz05v226az9frsfzadea"&gt;3647&lt;/key&gt;&lt;/foreign-keys&gt;&lt;ref-type name="Journal Article"&gt;17&lt;/ref-type&gt;&lt;contributors&gt;&lt;authors&gt;&lt;author&gt;Wolff, W.J.&lt;/author&gt;&lt;author&gt;Duiven, A.G.&lt;/author&gt;&lt;author&gt;Esselink, P.&lt;/author&gt;&lt;author&gt;Abou Gueye&lt;/author&gt;&lt;author&gt;A. Meijbom&lt;/author&gt;&lt;author&gt;Moerland, G. &lt;/author&gt;&lt;author&gt;Zegers, J.&lt;/author&gt;&lt;/authors&gt;&lt;secondary-authors&gt;&lt;author&gt;W.J. Wolff&lt;/author&gt;&lt;author&gt;Van Der Land, J.&lt;/author&gt;&lt;author&gt;Nienhuis, P.H.&lt;/author&gt;&lt;author&gt;de Wilde, P.A.W.J.&lt;/author&gt;&lt;/secondary-authors&gt;&lt;/contributors&gt;&lt;titles&gt;&lt;title&gt;Biomass of macrobenthic tidal flat fauna of the Banc d&amp;apos;Arguin, Mauritania&lt;/title&gt;&lt;secondary-title&gt;Hydrobiologia&lt;/secondary-title&gt;&lt;/titles&gt;&lt;periodical&gt;&lt;full-title&gt;Hydrobiologia&lt;/full-title&gt;&lt;/periodical&gt;&lt;pages&gt;151-163&lt;/pages&gt;&lt;volume&gt;258&lt;/volume&gt;&lt;keywords&gt;&lt;keyword&gt;Mauritanie&lt;/keyword&gt;&lt;keyword&gt;Banc d&amp;apos;Arguin&lt;/keyword&gt;&lt;keyword&gt;zooplankton&lt;/keyword&gt;&lt;keyword&gt;macrobenthos&lt;/keyword&gt;&lt;keyword&gt;Africa&lt;/keyword&gt;&lt;/keywords&gt;&lt;dates&gt;&lt;year&gt;1993&lt;/year&gt;&lt;pub-dates&gt;&lt;date&gt;25-27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Mauritania&lt;/publisher&gt;&lt;label&gt;Vu&lt;/label&gt;&lt;urls&gt;&lt;pdf-urls&gt;&lt;url&gt;file://C:\docs-e\Wolff 1993 Mauritanie tidal flats.pdf&lt;/url&gt;&lt;/pdf-urls&gt;&lt;/urls&gt;&lt;/record&gt;&lt;/Cite&gt;&lt;/EndNote&gt;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1" w:tooltip="Wolff, 1993 #3647" w:history="1">
              <w:r w:rsidR="007204D5" w:rsidRPr="007204D5">
                <w:rPr>
                  <w:rFonts w:cs="Times New Roman"/>
                  <w:sz w:val="16"/>
                  <w:szCs w:val="16"/>
                </w:rPr>
                <w:t>41</w:t>
              </w:r>
            </w:hyperlink>
            <w:r w:rsidR="000F12D7" w:rsidRPr="00DA29D4">
              <w:rPr>
                <w:rFonts w:cs="Times New Roman"/>
                <w:sz w:val="16"/>
                <w:szCs w:val="16"/>
              </w:rPr>
              <w:t>]</w:t>
            </w:r>
            <w:r w:rsidR="00C42B77" w:rsidRPr="00DA29D4">
              <w:rPr>
                <w:rFonts w:cs="Times New Roman"/>
                <w:sz w:val="16"/>
                <w:szCs w:val="16"/>
              </w:rPr>
              <w:fldChar w:fldCharType="end"/>
            </w:r>
            <w:r w:rsidRPr="00DA29D4">
              <w:rPr>
                <w:rFonts w:cs="Times New Roman"/>
                <w:sz w:val="16"/>
                <w:szCs w:val="16"/>
              </w:rPr>
              <w:tab/>
            </w:r>
            <w:r w:rsidRPr="00DA29D4">
              <w:rPr>
                <w:rFonts w:cs="Times New Roman"/>
                <w:sz w:val="16"/>
                <w:szCs w:val="16"/>
              </w:rPr>
              <w:tab/>
            </w:r>
            <w:r w:rsidRPr="00DA29D4">
              <w:rPr>
                <w:rFonts w:cs="Times New Roman"/>
                <w:sz w:val="16"/>
                <w:szCs w:val="16"/>
              </w:rPr>
              <w:tab/>
            </w:r>
            <w:r w:rsidRPr="00DA29D4">
              <w:rPr>
                <w:rFonts w:cs="Times New Roman"/>
                <w:sz w:val="16"/>
                <w:szCs w:val="16"/>
              </w:rPr>
              <w:tab/>
            </w:r>
            <w:r w:rsidRPr="00DA29D4">
              <w:rPr>
                <w:rFonts w:cs="Times New Roman"/>
                <w:sz w:val="16"/>
                <w:szCs w:val="16"/>
              </w:rPr>
              <w:tab/>
            </w:r>
            <w:r w:rsidRPr="00DA29D4">
              <w:rPr>
                <w:rFonts w:cs="Times New Roman"/>
                <w:sz w:val="16"/>
                <w:szCs w:val="16"/>
              </w:rPr>
              <w:tab/>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j</w:t>
            </w:r>
            <w:r w:rsidRPr="00DA29D4">
              <w:rPr>
                <w:rFonts w:cs="Times New Roman"/>
                <w:sz w:val="16"/>
                <w:szCs w:val="16"/>
              </w:rPr>
              <w:t xml:space="preserve">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&lt;EndNote&gt;&lt;Cite&gt;&lt;Author&gt;Duineveld&lt;/Author&gt;&lt;Year&gt;1993&lt;/Year&gt;&lt;RecNum&gt;3366&lt;/RecNum&gt;&lt;DisplayText&gt;[40]&lt;/DisplayText&gt;&lt;record&gt;&lt;rec-number&gt;3366&lt;/rec-number&gt;&lt;foreign-keys&gt;&lt;key app="EN" db-id="paxsfp9wd5ww9jetfz05v226az9frsfzadea"&gt;3366&lt;/key&gt;&lt;/foreign-keys&gt;&lt;ref-type name="Journal Article"&gt;17&lt;/ref-type&gt;&lt;contributors&gt;&lt;authors&gt;&lt;author&gt;Duineveld, G.C.A&lt;/author&gt;&lt;author&gt;de Wilde, P.A.W.J.&lt;/author&gt;&lt;author&gt;Berghuis, E.M.&lt;/author&gt;&lt;author&gt;Kok, A.&lt;/author&gt;&lt;/authors&gt;&lt;secondary-authors&gt;&lt;author&gt;W.J. Wolff&lt;/author&gt;&lt;author&gt;Van Der Land, J.&lt;/author&gt;&lt;author&gt;Nienhuis, P.H.&lt;/author&gt;&lt;author&gt;de Wilde, P.A.W.J.&lt;/author&gt;&lt;/secondary-authors&gt;&lt;/contributors&gt;&lt;titles&gt;&lt;title&gt;The benthic infauna and benthic respiration off the Banc d&amp;apos;Arguin (Mauritania, Northwest Africa)&lt;/title&gt;&lt;secondary-title&gt;Hydrobiologia&lt;/secondary-title&gt;&lt;/titles&gt;&lt;periodical&gt;&lt;full-title&gt;Hydrobiologia&lt;/full-title&gt;&lt;/periodical&gt;&lt;pages&gt;107-117&lt;/pages&gt;&lt;volume&gt;258&lt;/volume&gt;&lt;keywords&gt;&lt;keyword&gt;Mauritanie&lt;/keyword&gt;&lt;keyword&gt;benthos&lt;/keyword&gt;&lt;keyword&gt;Banc d&amp;apos;Arguin&lt;/keyword&gt;&lt;/keywords&gt;&lt;dates&gt;&lt;year&gt;1993&lt;/year&gt;&lt;pub-dates&gt;&lt;date&gt;25-27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Mauritania&lt;/publisher&gt;&lt;label&gt;Vu&lt;/label&gt;&lt;urls&gt;&lt;pdf-urls&gt;&lt;url&gt;file://C:\docs-e\Duineveld 1993 Mauritanie benthos.pdf&lt;/url&gt;&lt;/pdf-urls&gt;&lt;/urls&gt;&lt;/record&gt;&lt;/Cite&gt;&lt;/EndNote&gt;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0" w:tooltip="Duineveld, 1993 #3366" w:history="1">
              <w:r w:rsidR="007204D5" w:rsidRPr="007204D5">
                <w:rPr>
                  <w:rFonts w:cs="Times New Roman"/>
                  <w:sz w:val="16"/>
                  <w:szCs w:val="16"/>
                </w:rPr>
                <w:t>40</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k</w:t>
            </w:r>
            <w:r w:rsidRPr="00DA29D4">
              <w:rPr>
                <w:rFonts w:cs="Times New Roman"/>
                <w:sz w:val="16"/>
                <w:szCs w:val="16"/>
              </w:rPr>
              <w:t xml:space="preserve"> </w:t>
            </w:r>
            <w:proofErr w:type="spellStart"/>
            <w:r w:rsidR="00BD4C57" w:rsidRPr="00DA29D4">
              <w:rPr>
                <w:rFonts w:cs="Times New Roman"/>
                <w:sz w:val="16"/>
                <w:szCs w:val="16"/>
              </w:rPr>
              <w:t>I</w:t>
            </w:r>
            <w:r w:rsidRPr="00DA29D4">
              <w:rPr>
                <w:rFonts w:cs="Times New Roman"/>
                <w:sz w:val="16"/>
                <w:szCs w:val="16"/>
              </w:rPr>
              <w:t>sopoda,</w:t>
            </w:r>
            <w:r w:rsidR="00BD4C57" w:rsidRPr="00DA29D4">
              <w:rPr>
                <w:rFonts w:cs="Times New Roman"/>
                <w:sz w:val="16"/>
                <w:szCs w:val="16"/>
              </w:rPr>
              <w:t>C</w:t>
            </w:r>
            <w:r w:rsidRPr="00DA29D4">
              <w:rPr>
                <w:rFonts w:cs="Times New Roman"/>
                <w:sz w:val="16"/>
                <w:szCs w:val="16"/>
              </w:rPr>
              <w:t>umacea</w:t>
            </w:r>
            <w:proofErr w:type="spellEnd"/>
            <w:r w:rsidRPr="00DA29D4">
              <w:rPr>
                <w:rFonts w:cs="Times New Roman"/>
                <w:sz w:val="16"/>
                <w:szCs w:val="16"/>
              </w:rPr>
              <w:t xml:space="preserve">, </w:t>
            </w:r>
            <w:proofErr w:type="spellStart"/>
            <w:r w:rsidR="00BD4C57" w:rsidRPr="00DA29D4">
              <w:rPr>
                <w:rFonts w:cs="Times New Roman"/>
                <w:sz w:val="16"/>
                <w:szCs w:val="16"/>
              </w:rPr>
              <w:t>G</w:t>
            </w:r>
            <w:r w:rsidRPr="00DA29D4">
              <w:rPr>
                <w:rFonts w:cs="Times New Roman"/>
                <w:sz w:val="16"/>
                <w:szCs w:val="16"/>
              </w:rPr>
              <w:t>ammaridae</w:t>
            </w:r>
            <w:proofErr w:type="spellEnd"/>
            <w:r w:rsidRPr="00DA29D4">
              <w:rPr>
                <w:rFonts w:cs="Times New Roman"/>
                <w:sz w:val="16"/>
                <w:szCs w:val="16"/>
              </w:rPr>
              <w:t xml:space="preserve">, </w:t>
            </w:r>
            <w:proofErr w:type="spellStart"/>
            <w:r w:rsidR="00BD4C57" w:rsidRPr="00DA29D4">
              <w:rPr>
                <w:rFonts w:cs="Times New Roman"/>
                <w:sz w:val="16"/>
                <w:szCs w:val="16"/>
              </w:rPr>
              <w:t>T</w:t>
            </w:r>
            <w:r w:rsidRPr="00DA29D4">
              <w:rPr>
                <w:rFonts w:cs="Times New Roman"/>
                <w:sz w:val="16"/>
                <w:szCs w:val="16"/>
              </w:rPr>
              <w:t>anaidacea</w:t>
            </w:r>
            <w:proofErr w:type="spellEnd"/>
          </w:p>
          <w:p w:rsidR="00751635" w:rsidRPr="00DA29D4" w:rsidRDefault="00751635" w:rsidP="00DA29D4">
            <w:pPr>
              <w:ind w:firstLineChars="0"/>
              <w:rPr>
                <w:rFonts w:cs="Times New Roman"/>
                <w:sz w:val="16"/>
                <w:szCs w:val="16"/>
              </w:rPr>
            </w:pPr>
            <w:r w:rsidRPr="00DA29D4">
              <w:rPr>
                <w:rFonts w:cs="Times New Roman"/>
                <w:sz w:val="16"/>
                <w:szCs w:val="16"/>
                <w:vertAlign w:val="superscript"/>
              </w:rPr>
              <w:t>l</w:t>
            </w:r>
            <w:r w:rsidRPr="00DA29D4">
              <w:rPr>
                <w:rFonts w:cs="Times New Roman"/>
                <w:sz w:val="16"/>
                <w:szCs w:val="16"/>
              </w:rPr>
              <w:t xml:space="preserve"> assumed to be mainly </w:t>
            </w:r>
            <w:proofErr w:type="spellStart"/>
            <w:r w:rsidRPr="00DA29D4">
              <w:rPr>
                <w:rFonts w:cs="Times New Roman"/>
                <w:sz w:val="16"/>
                <w:szCs w:val="16"/>
              </w:rPr>
              <w:t>Oligochaeta</w:t>
            </w:r>
            <w:proofErr w:type="spellEnd"/>
            <w:r w:rsidRPr="00DA29D4">
              <w:rPr>
                <w:rFonts w:cs="Times New Roman"/>
                <w:sz w:val="16"/>
                <w:szCs w:val="16"/>
              </w:rPr>
              <w:t xml:space="preserve"> and that the same density of other inverts were present on the shelf as on tidal flats</w:t>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m</w:t>
            </w:r>
            <w:r w:rsidRPr="00DA29D4">
              <w:rPr>
                <w:rFonts w:cs="Times New Roman"/>
                <w:sz w:val="16"/>
                <w:szCs w:val="16"/>
              </w:rPr>
              <w:t xml:space="preserve">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&lt;EndNote&gt;&lt;Cite&gt;&lt;Author&gt;Duineveld&lt;/Author&gt;&lt;Year&gt;1993&lt;/Year&gt;&lt;RecNum&gt;3366&lt;/RecNum&gt;&lt;DisplayText&gt;[40]&lt;/DisplayText&gt;&lt;record&gt;&lt;rec-number&gt;3366&lt;/rec-number&gt;&lt;foreign-keys&gt;&lt;key app="EN" db-id="paxsfp9wd5ww9jetfz05v226az9frsfzadea"&gt;3366&lt;/key&gt;&lt;/foreign-keys&gt;&lt;ref-type name="Journal Article"&gt;17&lt;/ref-type&gt;&lt;contributors&gt;&lt;authors&gt;&lt;author&gt;Duineveld, G.C.A&lt;/author&gt;&lt;author&gt;de Wilde, P.A.W.J.&lt;/author&gt;&lt;author&gt;Berghuis, E.M.&lt;/author&gt;&lt;author&gt;Kok, A.&lt;/author&gt;&lt;/authors&gt;&lt;secondary-authors&gt;&lt;author&gt;W.J. Wolff&lt;/author&gt;&lt;author&gt;Van Der Land, J.&lt;/author&gt;&lt;author&gt;Nienhuis, P.H.&lt;/author&gt;&lt;author&gt;de Wilde, P.A.W.J.&lt;/author&gt;&lt;/secondary-authors&gt;&lt;/contributors&gt;&lt;titles&gt;&lt;title&gt;The benthic infauna and benthic respiration off the Banc d&amp;apos;Arguin (Mauritania, Northwest Africa)&lt;/title&gt;&lt;secondary-title&gt;Hydrobiologia&lt;/secondary-title&gt;&lt;/titles&gt;&lt;periodical&gt;&lt;full-title&gt;Hydrobiologia&lt;/full-title&gt;&lt;/periodical&gt;&lt;pages&gt;107-117&lt;/pages&gt;&lt;volume&gt;258&lt;/volume&gt;&lt;keywords&gt;&lt;keyword&gt;Mauritanie&lt;/keyword&gt;&lt;keyword&gt;benthos&lt;/keyword&gt;&lt;keyword&gt;Banc d&amp;apos;Arguin&lt;/keyword&gt;&lt;/keywords&gt;&lt;dates&gt;&lt;year&gt;1993&lt;/year&gt;&lt;pub-dates&gt;&lt;date&gt;25-27 March 1991&lt;/date&gt;&lt;/pub-dates&gt;&lt;/dates&gt;&lt;pub-location&gt;Leiden, The Netherlands&lt;/pub-location&gt;&lt;publisher&gt;Ecological studies in the coastal waters of Mauritania&lt;/publisher&gt;&lt;label&gt;Vu&lt;/label&gt;&lt;urls&gt;&lt;pdf-urls&gt;&lt;url&gt;file://C:\docs-e\Duineveld 1993 Mauritanie benthos.pdf&lt;/url&gt;&lt;/pdf-urls&gt;&lt;/urls&gt;&lt;/record&gt;&lt;/Cite&gt;&lt;/EndNote&gt;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0" w:tooltip="Duineveld, 1993 #3366" w:history="1">
              <w:r w:rsidR="007204D5" w:rsidRPr="007204D5">
                <w:rPr>
                  <w:rFonts w:cs="Times New Roman"/>
                  <w:sz w:val="16"/>
                  <w:szCs w:val="16"/>
                </w:rPr>
                <w:t>40</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n</w:t>
            </w:r>
            <w:r w:rsidRPr="00DA29D4">
              <w:rPr>
                <w:rFonts w:cs="Times New Roman"/>
                <w:sz w:val="16"/>
                <w:szCs w:val="16"/>
              </w:rPr>
              <w:t xml:space="preserve">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&lt;EndNote&gt;&lt;Cite&gt;&lt;Author&gt;Tita&lt;/Author&gt;&lt;Year&gt;1999&lt;/Year&gt;&lt;RecNum&gt;7117&lt;/RecNum&gt;&lt;DisplayText&gt;[59]&lt;/DisplayText&gt;&lt;record&gt;&lt;rec-number&gt;7117&lt;/rec-number&gt;&lt;foreign-keys&gt;&lt;key app="EN" db-id="paxsfp9wd5ww9jetfz05v226az9frsfzadea"&gt;7117&lt;/key&gt;&lt;/foreign-keys&gt;&lt;ref-type name="Journal Article"&gt;17&lt;/ref-type&gt;&lt;contributors&gt;&lt;authors&gt;&lt;author&gt;Tita, G.&lt;/author&gt;&lt;author&gt;Vincx, M.&lt;/author&gt;&lt;author&gt;Desrosiers, G.&lt;/author&gt;&lt;/authors&gt;&lt;/contributors&gt;&lt;titles&gt;&lt;title&gt;Size, spectra, body width and morphotypes os intertidal nematodes: an ecological interpretation&lt;/title&gt;&lt;secondary-title&gt;Journal of the Marine Biological Association UK&lt;/secondary-title&gt;&lt;/titles&gt;&lt;periodical&gt;&lt;full-title&gt;Journal of the Marine Biological Association UK&lt;/full-title&gt;&lt;abbr-1&gt;J. Mar. Biol. Assoc. UK&lt;/abbr-1&gt;&lt;/periodical&gt;&lt;keywords&gt;&lt;keyword&gt;nematodes&lt;/keyword&gt;&lt;keyword&gt;benthos&lt;/keyword&gt;&lt;/keywords&gt;&lt;dates&gt;&lt;year&gt;1999&lt;/year&gt;&lt;/dates&gt;&lt;label&gt;lu&lt;/label&gt;&lt;urls&gt;&lt;pdf-urls&gt;&lt;url&gt;file://C:\docs-e\Tita 1999 nematodes.pdf&lt;/url&gt;&lt;/pdf-urls&gt;&lt;/urls&gt;&lt;/record&gt;&lt;/Cite&gt;&lt;/EndNote&gt;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59" w:tooltip="Tita, 1999 #7117" w:history="1">
              <w:r w:rsidR="007204D5" w:rsidRPr="007204D5">
                <w:rPr>
                  <w:rFonts w:cs="Times New Roman"/>
                  <w:sz w:val="16"/>
                  <w:szCs w:val="16"/>
                </w:rPr>
                <w:t>59</w:t>
              </w:r>
            </w:hyperlink>
            <w:r w:rsidR="000F12D7" w:rsidRPr="00DA29D4">
              <w:rPr>
                <w:rFonts w:cs="Times New Roman"/>
                <w:sz w:val="16"/>
                <w:szCs w:val="16"/>
              </w:rPr>
              <w:t>]</w:t>
            </w:r>
            <w:r w:rsidR="00C42B77" w:rsidRPr="00DA29D4">
              <w:rPr>
                <w:rFonts w:cs="Times New Roman"/>
                <w:sz w:val="16"/>
                <w:szCs w:val="16"/>
              </w:rPr>
              <w:fldChar w:fldCharType="end"/>
            </w:r>
            <w:r w:rsidRPr="00DA29D4">
              <w:rPr>
                <w:rFonts w:cs="Times New Roman"/>
                <w:sz w:val="16"/>
                <w:szCs w:val="16"/>
              </w:rPr>
              <w:t xml:space="preserve">; St Lawrence </w:t>
            </w:r>
            <w:r w:rsidR="000D2A02" w:rsidRPr="00DA29D4">
              <w:rPr>
                <w:rFonts w:cs="Times New Roman"/>
                <w:sz w:val="16"/>
                <w:szCs w:val="16"/>
              </w:rPr>
              <w:t xml:space="preserve">River, </w:t>
            </w:r>
            <w:r w:rsidRPr="00DA29D4">
              <w:rPr>
                <w:rFonts w:cs="Times New Roman"/>
                <w:sz w:val="16"/>
                <w:szCs w:val="16"/>
              </w:rPr>
              <w:t xml:space="preserve">Canada. coastal </w:t>
            </w:r>
            <w:proofErr w:type="spellStart"/>
            <w:r w:rsidRPr="00DA29D4">
              <w:rPr>
                <w:rFonts w:cs="Times New Roman"/>
                <w:sz w:val="16"/>
                <w:szCs w:val="16"/>
              </w:rPr>
              <w:t>nematods</w:t>
            </w:r>
            <w:proofErr w:type="spellEnd"/>
            <w:r w:rsidRPr="00DA29D4">
              <w:rPr>
                <w:rFonts w:cs="Times New Roman"/>
                <w:sz w:val="16"/>
                <w:szCs w:val="16"/>
              </w:rPr>
              <w:t xml:space="preserve"> are larger than deep-sea; 0.44 and 0.37 </w:t>
            </w:r>
            <w:proofErr w:type="spellStart"/>
            <w:r w:rsidRPr="00DA29D4">
              <w:rPr>
                <w:rFonts w:cs="Times New Roman"/>
                <w:sz w:val="16"/>
                <w:szCs w:val="16"/>
              </w:rPr>
              <w:t>microg</w:t>
            </w:r>
            <w:proofErr w:type="spellEnd"/>
            <w:r w:rsidRPr="00DA29D4">
              <w:rPr>
                <w:rFonts w:cs="Times New Roman"/>
                <w:sz w:val="16"/>
                <w:szCs w:val="16"/>
              </w:rPr>
              <w:t xml:space="preserve"> in Cretan Sea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&lt;EndNote&gt;&lt;Cite&gt;&lt;Author&gt;Danovaro&lt;/Author&gt;&lt;Year&gt;1999&lt;/Year&gt;&lt;RecNum&gt;7118&lt;/RecNum&gt;&lt;DisplayText&gt;[60]&lt;/DisplayText&gt;&lt;record&gt;&lt;rec-number&gt;7118&lt;/rec-number&gt;&lt;foreign-keys&gt;&lt;key app="EN" db-id="paxsfp9wd5ww9jetfz05v226az9frsfzadea"&gt;7118&lt;/key&gt;&lt;/foreign-keys&gt;&lt;ref-type name="Journal Article"&gt;17&lt;/ref-type&gt;&lt;contributors&gt;&lt;authors&gt;&lt;author&gt;Danovaro, R.&lt;/author&gt;&lt;author&gt;Dell&amp;apos;Anno, A.&lt;/author&gt;&lt;author&gt;Martorano, D.&lt;/author&gt;&lt;author&gt;Parodi, P.&lt;/author&gt;&lt;author&gt;Marrale, N.D.&lt;/author&gt;&lt;author&gt;Fabiano, M.&lt;/author&gt;&lt;/authors&gt;&lt;/contributors&gt;&lt;titles&gt;&lt;title&gt;Seasonal variation in the biochemical composition of deep-sea nematodes: bioenergetic and methodological considerations&lt;/title&gt;&lt;secondary-title&gt;Marine Ecology Progress Series&lt;/secondary-title&gt;&lt;/titles&gt;&lt;periodical&gt;&lt;full-title&gt;Marine Ecology Progress Series&lt;/full-title&gt;&lt;abbr-1&gt;Mar. Ecol. Prog. Ser.&lt;/abbr-1&gt;&lt;/periodical&gt;&lt;pages&gt;273-283&lt;/pages&gt;&lt;volume&gt;179&lt;/volume&gt;&lt;keywords&gt;&lt;keyword&gt;nematods&lt;/keyword&gt;&lt;keyword&gt;Mauritania&lt;/keyword&gt;&lt;/keywords&gt;&lt;dates&gt;&lt;year&gt;1999&lt;/year&gt;&lt;/dates&gt;&lt;label&gt;lu&lt;/label&gt;&lt;urls&gt;&lt;pdf-urls&gt;&lt;url&gt;file://C:\docs-e\Danovaro 1999 nematode.pdf&lt;/url&gt;&lt;/pdf-urls&gt;&lt;/urls&gt;&lt;/record&gt;&lt;/Cite&gt;&lt;/EndNote&gt;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60" w:tooltip="Danovaro, 1999 #7118" w:history="1">
              <w:r w:rsidR="007204D5" w:rsidRPr="007204D5">
                <w:rPr>
                  <w:rFonts w:cs="Times New Roman"/>
                  <w:sz w:val="16"/>
                  <w:szCs w:val="16"/>
                </w:rPr>
                <w:t>60</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o</w:t>
            </w:r>
            <w:r w:rsidRPr="00DA29D4">
              <w:rPr>
                <w:rFonts w:cs="Times New Roman"/>
                <w:sz w:val="16"/>
                <w:szCs w:val="16"/>
              </w:rPr>
              <w:t xml:space="preserve"> based on average of size range observed in figure 1 in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&lt;EndNote&gt;&lt;Cite&gt;&lt;Author&gt;Herman&lt;/Author&gt;&lt;Year&gt;1983&lt;/Year&gt;&lt;RecNum&gt;4590&lt;/RecNum&gt;&lt;DisplayText&gt;[61]&lt;/DisplayText&gt;&lt;record&gt;&lt;rec-number&gt;4590&lt;/rec-number&gt;&lt;foreign-keys&gt;&lt;key app="EN" db-id="paxsfp9wd5ww9jetfz05v226az9frsfzadea"&gt;4590&lt;/key&gt;&lt;/foreign-keys&gt;&lt;ref-type name="Journal Article"&gt;17&lt;/ref-type&gt;&lt;contributors&gt;&lt;authors&gt;&lt;author&gt;Herman, P.M.J.&lt;/author&gt;&lt;author&gt;Heip, C.&lt;/author&gt;&lt;/authors&gt;&lt;/contributors&gt;&lt;titles&gt;&lt;title&gt;The respiration of five brackish-water harpacticoid copepod species&lt;/title&gt;&lt;secondary-title&gt;Journal of Experimental Marine Biology and Ecology&lt;/secondary-title&gt;&lt;/titles&gt;&lt;periodical&gt;&lt;full-title&gt;Journal of Experimental Marine Biology and Ecology&lt;/full-title&gt;&lt;abbr-1&gt;J. Exp. Mar. Biol. Ecol.&lt;/abbr-1&gt;&lt;/periodical&gt;&lt;pages&gt;249-256&lt;/pages&gt;&lt;volume&gt;71&lt;/volume&gt;&lt;keywords&gt;&lt;keyword&gt;benthos&lt;/keyword&gt;&lt;keyword&gt;body size&lt;/keyword&gt;&lt;keyword&gt;copepods&lt;/keyword&gt;&lt;/keywords&gt;&lt;dates&gt;&lt;year&gt;1983&lt;/year&gt;&lt;/dates&gt;&lt;label&gt;electronic&lt;/label&gt;&lt;urls&gt;&lt;pdf-urls&gt;&lt;url&gt;file://C:\docs-e\Herman 1983 harpacticoids.pdf&lt;/url&gt;&lt;/pdf-urls&gt;&lt;/urls&gt;&lt;/record&gt;&lt;/Cite&gt;&lt;/EndNote&gt;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61" w:tooltip="Herman, 1983 #4590" w:history="1">
              <w:r w:rsidR="007204D5" w:rsidRPr="007204D5">
                <w:rPr>
                  <w:rFonts w:cs="Times New Roman"/>
                  <w:sz w:val="16"/>
                  <w:szCs w:val="16"/>
                </w:rPr>
                <w:t>61</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p</w:t>
            </w:r>
            <w:r w:rsidRPr="00DA29D4">
              <w:rPr>
                <w:rFonts w:cs="Times New Roman"/>
                <w:sz w:val="16"/>
                <w:szCs w:val="16"/>
              </w:rPr>
              <w:t xml:space="preserve"> assumed same value as in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&lt;EndNote&gt;&lt;Cite&gt;&lt;Author&gt;Gerlach&lt;/Author&gt;&lt;Year&gt;1971&lt;/Year&gt;&lt;RecNum&gt;4589&lt;/RecNum&gt;&lt;DisplayText&gt;[45]&lt;/DisplayText&gt;&lt;record&gt;&lt;rec-number&gt;4589&lt;/rec-number&gt;&lt;foreign-keys&gt;&lt;key app="EN" db-id="paxsfp9wd5ww9jetfz05v226az9frsfzadea"&gt;4589&lt;/key&gt;&lt;/foreign-keys&gt;&lt;ref-type name="Journal Article"&gt;17&lt;/ref-type&gt;&lt;contributors&gt;&lt;authors&gt;&lt;author&gt;Gerlach, S.A.&lt;/author&gt;&lt;/authors&gt;&lt;/contributors&gt;&lt;titles&gt;&lt;title&gt;On the importance of marine meiofauna for benthos communities&lt;/title&gt;&lt;secondary-title&gt;Oecologia&lt;/secondary-title&gt;&lt;/titles&gt;&lt;periodical&gt;&lt;full-title&gt;Oecologia&lt;/full-title&gt;&lt;/periodical&gt;&lt;pages&gt;176-190&lt;/pages&gt;&lt;volume&gt;6&lt;/volume&gt;&lt;keywords&gt;&lt;keyword&gt;Mauritanie&lt;/keyword&gt;&lt;keyword&gt;Benthic Environment&lt;/keyword&gt;&lt;keyword&gt;benthos&lt;/keyword&gt;&lt;keyword&gt;foraminifera&lt;/keyword&gt;&lt;/keywords&gt;&lt;dates&gt;&lt;year&gt;1971&lt;/year&gt;&lt;/dates&gt;&lt;label&gt;electronic&lt;/label&gt;&lt;urls&gt;&lt;pdf-urls&gt;&lt;url&gt;file://C:\docs-e\Gerlach 1971 foraminifera.pdf&lt;/url&gt;&lt;/pdf-urls&gt;&lt;/urls&gt;&lt;/record&gt;&lt;/Cite&gt;&lt;/EndNote&gt;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5" w:tooltip="Gerlach, 1971 #4589" w:history="1">
              <w:r w:rsidR="007204D5" w:rsidRPr="007204D5">
                <w:rPr>
                  <w:rFonts w:cs="Times New Roman"/>
                  <w:sz w:val="16"/>
                  <w:szCs w:val="16"/>
                </w:rPr>
                <w:t>45</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q</w:t>
            </w:r>
            <w:r w:rsidRPr="00DA29D4">
              <w:rPr>
                <w:rFonts w:cs="Times New Roman"/>
                <w:sz w:val="16"/>
                <w:szCs w:val="16"/>
              </w:rPr>
              <w:t xml:space="preserve"> based on empirical equation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&lt;EndNote&gt;&lt;Cite&gt;&lt;Author&gt;Gascuel&lt;/Author&gt;&lt;Year&gt;2008&lt;/Year&gt;&lt;RecNum&gt;4620&lt;/RecNum&gt;&lt;DisplayText&gt;[44]&lt;/DisplayText&gt;&lt;record&gt;&lt;rec-number&gt;4620&lt;/rec-number&gt;&lt;foreign-keys&gt;&lt;key app="EN" db-id="paxsfp9wd5ww9jetfz05v226az9frsfzadea"&gt;4620&lt;/key&gt;&lt;/foreign-keys&gt;&lt;ref-type name="Journal Article"&gt;17&lt;/ref-type&gt;&lt;contributors&gt;&lt;authors&gt;&lt;author&gt;Gascuel, Didier&lt;/author&gt;&lt;author&gt;Morissette, Lyne&lt;/author&gt;&lt;author&gt;Palomares, Maria Lourdes D.&lt;/author&gt;&lt;author&gt;Christensen, Villy&lt;/author&gt;&lt;/authors&gt;&lt;/contributors&gt;&lt;titles&gt;&lt;title&gt;Trophic flow kinetics in marine ecosystems: Toward a theoretical approach to ecosystem functioning&lt;/title&gt;&lt;secondary-title&gt;Ecological Modelling&lt;/secondary-title&gt;&lt;/titles&gt;&lt;periodical&gt;&lt;full-title&gt;Ecological Modelling&lt;/full-title&gt;&lt;abbr-1&gt;Ecol. Model.&lt;/abbr-1&gt;&lt;/periodical&gt;&lt;pages&gt;33-47&lt;/pages&gt;&lt;volume&gt;217&lt;/volume&gt;&lt;number&gt;1-2&lt;/number&gt;&lt;keywords&gt;&lt;keyword&gt;Marine ecosystem&lt;/keyword&gt;&lt;keyword&gt;Ecosystem functioning&lt;/keyword&gt;&lt;keyword&gt;Ecosystem modelling&lt;/keyword&gt;&lt;keyword&gt;Trophic level&lt;/keyword&gt;&lt;keyword&gt;Trophic flow kinetics&lt;/keyword&gt;&lt;keyword&gt;P/B ratios&lt;/keyword&gt;&lt;keyword&gt;Empirical relationships&lt;/keyword&gt;&lt;keyword&gt;Fishing impact&lt;/keyword&gt;&lt;keyword&gt;Ecosystems resilience&lt;/keyword&gt;&lt;keyword&gt;Ecopath&lt;/keyword&gt;&lt;/keywords&gt;&lt;dates&gt;&lt;year&gt;2008&lt;/year&gt;&lt;/dates&gt;&lt;isbn&gt;0304-3800&lt;/isbn&gt;&lt;urls&gt;&lt;related-urls&gt;&lt;url&gt;http://www.sciencedirect.com/science/article/B6VBS-4T14X73-1/2/286577e9fd8f6c3541477f9018fbcce7&lt;/url&gt;&lt;/related-urls&gt;&lt;pdf-urls&gt;&lt;url&gt;file://C:\docs-e\Gascuel 2008 trophic flow.pdf&lt;/url&gt;&lt;/pdf-urls&gt;&lt;/urls&gt;&lt;electronic-resource-num&gt;10.1016/j.ecolmodel.2008.05.012&lt;/electronic-resource-num&gt;&lt;/record&gt;&lt;/Cite&gt;&lt;/EndNote&gt;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4" w:tooltip="Gascuel, 2008 #4620" w:history="1">
              <w:r w:rsidR="007204D5" w:rsidRPr="007204D5">
                <w:rPr>
                  <w:rFonts w:cs="Times New Roman"/>
                  <w:sz w:val="16"/>
                  <w:szCs w:val="16"/>
                </w:rPr>
                <w:t>44</w:t>
              </w:r>
            </w:hyperlink>
            <w:r w:rsidR="000F12D7" w:rsidRPr="00DA29D4">
              <w:rPr>
                <w:rFonts w:cs="Times New Roman"/>
                <w:sz w:val="16"/>
                <w:szCs w:val="16"/>
              </w:rPr>
              <w:t>]</w:t>
            </w:r>
            <w:r w:rsidR="00C42B77" w:rsidRPr="00DA29D4">
              <w:rPr>
                <w:rFonts w:cs="Times New Roman"/>
                <w:sz w:val="16"/>
                <w:szCs w:val="16"/>
              </w:rPr>
              <w:fldChar w:fldCharType="end"/>
            </w:r>
            <w:r w:rsidRPr="00DA29D4">
              <w:rPr>
                <w:rFonts w:cs="Times New Roman"/>
                <w:sz w:val="16"/>
                <w:szCs w:val="16"/>
              </w:rPr>
              <w:t xml:space="preserve"> which yielded similar resul</w:t>
            </w:r>
            <w:r w:rsidR="00747D83" w:rsidRPr="00DA29D4">
              <w:rPr>
                <w:rFonts w:cs="Times New Roman"/>
                <w:sz w:val="16"/>
                <w:szCs w:val="16"/>
              </w:rPr>
              <w:t>t</w:t>
            </w:r>
            <w:r w:rsidRPr="00DA29D4">
              <w:rPr>
                <w:rFonts w:cs="Times New Roman"/>
                <w:sz w:val="16"/>
                <w:szCs w:val="16"/>
              </w:rPr>
              <w:t xml:space="preserve">s as that of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&lt;EndNote&gt;&lt;Cite&gt;&lt;Author&gt;Jarre-Teichmann&lt;/Author&gt;&lt;Year&gt;1996&lt;/Year&gt;&lt;RecNum&gt;4064&lt;/RecNum&gt;&lt;DisplayText&gt;[43]&lt;/DisplayText&gt;&lt;record&gt;&lt;rec-number&gt;4064&lt;/rec-number&gt;&lt;foreign-keys&gt;&lt;key app="EN" db-id="paxsfp9wd5ww9jetfz05v226az9frsfzadea"&gt;4064&lt;/key&gt;&lt;/foreign-keys&gt;&lt;ref-type name="Book Section"&gt;5&lt;/ref-type&gt;&lt;contributors&gt;&lt;authors&gt;&lt;author&gt;Astrid Jarre-Teichmann&lt;/author&gt;&lt;author&gt;Sylvie Guénette&lt;/author&gt;&lt;/authors&gt;&lt;secondary-authors&gt;&lt;author&gt;D. Pauly&lt;/author&gt;&lt;author&gt;V. Christensen&lt;/author&gt;&lt;/secondary-authors&gt;&lt;/contributors&gt;&lt;titles&gt;&lt;title&gt;Invertebrate benthos&lt;/title&gt;&lt;secondary-title&gt;Mass-balance models of North-eastern Pacific ecosystems.&lt;/secondary-title&gt;&lt;/titles&gt;&lt;pages&gt;38-39&lt;/pages&gt;&lt;volume&gt;4 (1)&lt;/volume&gt;&lt;keywords&gt;&lt;keyword&gt;model&lt;/keyword&gt;&lt;keyword&gt;benthos&lt;/keyword&gt;&lt;keyword&gt;parameters&lt;/keyword&gt;&lt;keyword&gt;ecopath&lt;/keyword&gt;&lt;/keywords&gt;&lt;dates&gt;&lt;year&gt;1996&lt;/year&gt;&lt;/dates&gt;&lt;pub-location&gt;Vancouver, BC&lt;/pub-location&gt;&lt;publisher&gt;UBC Fish Centre Res Rep&lt;/publisher&gt;&lt;label&gt;O&lt;/label&gt;&lt;urls&gt;&lt;pdf-urls&gt;&lt;url&gt;file://C:\docs-e\FRCC 1996 4-1 north pacific.pdf&lt;/url&gt;&lt;/pdf-urls&gt;&lt;/urls&gt;&lt;/record&gt;&lt;/Cite&gt;&lt;/EndNote&gt;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3" w:tooltip="Jarre-Teichmann, 1996 #4064" w:history="1">
              <w:r w:rsidR="007204D5" w:rsidRPr="007204D5">
                <w:rPr>
                  <w:rFonts w:cs="Times New Roman"/>
                  <w:sz w:val="16"/>
                  <w:szCs w:val="16"/>
                </w:rPr>
                <w:t>43</w:t>
              </w:r>
            </w:hyperlink>
            <w:r w:rsidR="000F12D7" w:rsidRPr="00DA29D4">
              <w:rPr>
                <w:rFonts w:cs="Times New Roman"/>
                <w:sz w:val="16"/>
                <w:szCs w:val="16"/>
              </w:rPr>
              <w:t>]</w:t>
            </w:r>
            <w:r w:rsidR="00C42B77" w:rsidRPr="00DA29D4">
              <w:rPr>
                <w:rFonts w:cs="Times New Roman"/>
                <w:sz w:val="16"/>
                <w:szCs w:val="16"/>
              </w:rPr>
              <w:fldChar w:fldCharType="end"/>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r</w:t>
            </w:r>
            <w:r w:rsidRPr="00DA29D4">
              <w:rPr>
                <w:rFonts w:cs="Times New Roman"/>
                <w:sz w:val="16"/>
                <w:szCs w:val="16"/>
              </w:rPr>
              <w:t xml:space="preserve"> assumed value</w:t>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s</w:t>
            </w:r>
            <w:r w:rsidRPr="00DA29D4">
              <w:rPr>
                <w:rFonts w:cs="Times New Roman"/>
                <w:sz w:val="16"/>
                <w:szCs w:val="16"/>
              </w:rPr>
              <w:t xml:space="preserve"> assum</w:t>
            </w:r>
            <w:r w:rsidR="00747D83" w:rsidRPr="00DA29D4">
              <w:rPr>
                <w:rFonts w:cs="Times New Roman"/>
                <w:sz w:val="16"/>
                <w:szCs w:val="16"/>
              </w:rPr>
              <w:t>ed same density o</w:t>
            </w:r>
            <w:r w:rsidR="00BD2360">
              <w:rPr>
                <w:rFonts w:cs="Times New Roman"/>
                <w:sz w:val="16"/>
                <w:szCs w:val="16"/>
              </w:rPr>
              <w:t>f</w:t>
            </w:r>
            <w:r w:rsidR="00747D83" w:rsidRPr="00DA29D4">
              <w:rPr>
                <w:rFonts w:cs="Times New Roman"/>
                <w:sz w:val="16"/>
                <w:szCs w:val="16"/>
              </w:rPr>
              <w:t xml:space="preserve"> other inverte</w:t>
            </w:r>
            <w:r w:rsidRPr="00DA29D4">
              <w:rPr>
                <w:rFonts w:cs="Times New Roman"/>
                <w:sz w:val="16"/>
                <w:szCs w:val="16"/>
              </w:rPr>
              <w:t>brates as on tidal flats</w:t>
            </w:r>
          </w:p>
          <w:p w:rsidR="00751635" w:rsidRPr="00DA29D4" w:rsidRDefault="00751635" w:rsidP="00DA29D4">
            <w:pPr>
              <w:ind w:firstLineChars="0"/>
              <w:rPr>
                <w:rFonts w:cs="Times New Roman"/>
                <w:sz w:val="16"/>
                <w:szCs w:val="16"/>
              </w:rPr>
            </w:pPr>
            <w:r w:rsidRPr="00DA29D4">
              <w:rPr>
                <w:rFonts w:cs="Times New Roman"/>
                <w:sz w:val="16"/>
                <w:szCs w:val="16"/>
              </w:rPr>
              <w:t>t push net sampling with correction for under</w:t>
            </w:r>
            <w:r w:rsidR="00747D83" w:rsidRPr="00DA29D4">
              <w:rPr>
                <w:rFonts w:cs="Times New Roman"/>
                <w:sz w:val="16"/>
                <w:szCs w:val="16"/>
              </w:rPr>
              <w:t>-</w:t>
            </w:r>
            <w:r w:rsidRPr="00DA29D4">
              <w:rPr>
                <w:rFonts w:cs="Times New Roman"/>
                <w:sz w:val="16"/>
                <w:szCs w:val="16"/>
              </w:rPr>
              <w:t xml:space="preserve">sampling </w:t>
            </w:r>
            <w:r w:rsidR="00C42B77" w:rsidRPr="00DA29D4">
              <w:rPr>
                <w:rFonts w:cs="Times New Roman"/>
                <w:sz w:val="16"/>
                <w:szCs w:val="16"/>
              </w:rPr>
              <w:fldChar w:fldCharType="begin"/>
            </w:r>
            <w:r w:rsidR="000F12D7" w:rsidRPr="00DA29D4">
              <w:rPr>
                <w:rFonts w:cs="Times New Roman"/>
                <w:sz w:val="16"/>
                <w:szCs w:val="16"/>
              </w:rPr>
              <w:instrText xml:space="preserve"> ADDIN EN.CITE &lt;EndNote&gt;&lt;Cite&gt;&lt;Author&gt;Schaffmeister&lt;/Author&gt;&lt;Year&gt;2006&lt;/Year&gt;&lt;RecNum&gt;4832&lt;/RecNum&gt;&lt;DisplayText&gt;[42]&lt;/DisplayText&gt;&lt;record&gt;&lt;rec-number&gt;4832&lt;/rec-number&gt;&lt;foreign-keys&gt;&lt;key app="EN" db-id="paxsfp9wd5ww9jetfz05v226az9frsfzadea"&gt;4832&lt;/key&gt;&lt;/foreign-keys&gt;&lt;ref-type name="Journal Article"&gt;17&lt;/ref-type&gt;&lt;contributors&gt;&lt;authors&gt;&lt;author&gt;Schaffmeister, Britta E.&lt;/author&gt;&lt;author&gt;Hiddink, Jan Geert&lt;/author&gt;&lt;author&gt;Wolff, Wim J.&lt;/author&gt;&lt;/authors&gt;&lt;/contributors&gt;&lt;titles&gt;&lt;title&gt;Habitat use of shrimps in the intertidal and shallow subtidal seagrass beds of the tropical Banc d&amp;apos;Arguin, Mauritania&lt;/title&gt;&lt;secondary-title&gt;Journal of Sea Research&lt;/secondary-title&gt;&lt;/titles&gt;&lt;periodical&gt;&lt;full-title&gt;Journal of Sea Research&lt;/full-title&gt;&lt;abbr-1&gt;J. Sea Res.&lt;/abbr-1&gt;&lt;/periodical&gt;&lt;pages&gt;230-243&lt;/pages&gt;&lt;volume&gt;55&lt;/volume&gt;&lt;number&gt;3&lt;/number&gt;&lt;keywords&gt;&lt;keyword&gt;Shrimps&lt;/keyword&gt;&lt;keyword&gt;Nursery&lt;/keyword&gt;&lt;keyword&gt;Migration&lt;/keyword&gt;&lt;keyword&gt;Seagrass&lt;/keyword&gt;&lt;keyword&gt;Tidal flats&lt;/keyword&gt;&lt;keyword&gt;Mauritania&lt;/keyword&gt;&lt;keyword&gt;Banc d&amp;apos;Arguin&lt;/keyword&gt;&lt;/keywords&gt;&lt;dates&gt;&lt;year&gt;2006&lt;/year&gt;&lt;/dates&gt;&lt;isbn&gt;1385-1101&lt;/isbn&gt;&lt;urls&gt;&lt;related-urls&gt;&lt;url&gt;http://www.sciencedirect.com/science/article/pii/S1385110105001024&lt;/url&gt;&lt;/related-urls&gt;&lt;pdf-urls&gt;&lt;url&gt;file://C:\docs-e\Schaffmaeister 2006 shrimp.pdf&lt;/url&gt;&lt;/pdf-urls&gt;&lt;/urls&gt;&lt;electronic-resource-num&gt;10.1016/j.seares.2005.10.003&lt;/electronic-resource-num&gt;&lt;/record&gt;&lt;/Cite&gt;&lt;/EndNote&gt;</w:instrText>
            </w:r>
            <w:r w:rsidR="00C42B77" w:rsidRPr="00DA29D4">
              <w:rPr>
                <w:rFonts w:cs="Times New Roman"/>
                <w:sz w:val="16"/>
                <w:szCs w:val="16"/>
              </w:rPr>
              <w:fldChar w:fldCharType="separate"/>
            </w:r>
            <w:r w:rsidR="000F12D7" w:rsidRPr="00DA29D4">
              <w:rPr>
                <w:rFonts w:cs="Times New Roman"/>
                <w:sz w:val="16"/>
                <w:szCs w:val="16"/>
              </w:rPr>
              <w:t>[</w:t>
            </w:r>
            <w:hyperlink w:anchor="_ENREF_42" w:tooltip="Schaffmeister, 2006 #4832" w:history="1">
              <w:r w:rsidR="007204D5" w:rsidRPr="007204D5">
                <w:rPr>
                  <w:rFonts w:cs="Times New Roman"/>
                  <w:sz w:val="16"/>
                  <w:szCs w:val="16"/>
                </w:rPr>
                <w:t>42</w:t>
              </w:r>
            </w:hyperlink>
            <w:r w:rsidR="000F12D7" w:rsidRPr="00DA29D4">
              <w:rPr>
                <w:rFonts w:cs="Times New Roman"/>
                <w:sz w:val="16"/>
                <w:szCs w:val="16"/>
              </w:rPr>
              <w:t>]</w:t>
            </w:r>
            <w:r w:rsidR="00C42B77" w:rsidRPr="00DA29D4">
              <w:rPr>
                <w:rFonts w:cs="Times New Roman"/>
                <w:sz w:val="16"/>
                <w:szCs w:val="16"/>
              </w:rPr>
              <w:fldChar w:fldCharType="end"/>
            </w:r>
            <w:r w:rsidRPr="00DA29D4">
              <w:rPr>
                <w:rFonts w:cs="Times New Roman"/>
                <w:sz w:val="16"/>
                <w:szCs w:val="16"/>
              </w:rPr>
              <w:t>. Neve</w:t>
            </w:r>
            <w:r w:rsidR="00747D83" w:rsidRPr="00DA29D4">
              <w:rPr>
                <w:rFonts w:cs="Times New Roman"/>
                <w:sz w:val="16"/>
                <w:szCs w:val="16"/>
              </w:rPr>
              <w:t>r</w:t>
            </w:r>
            <w:r w:rsidR="00BD2360">
              <w:rPr>
                <w:rFonts w:cs="Times New Roman"/>
                <w:sz w:val="16"/>
                <w:szCs w:val="16"/>
              </w:rPr>
              <w:t>t</w:t>
            </w:r>
            <w:r w:rsidRPr="00DA29D4">
              <w:rPr>
                <w:rFonts w:cs="Times New Roman"/>
                <w:sz w:val="16"/>
                <w:szCs w:val="16"/>
              </w:rPr>
              <w:t xml:space="preserve">heless, Penaeus </w:t>
            </w:r>
            <w:proofErr w:type="spellStart"/>
            <w:r w:rsidRPr="00DA29D4">
              <w:rPr>
                <w:rFonts w:cs="Times New Roman"/>
                <w:sz w:val="16"/>
                <w:szCs w:val="16"/>
              </w:rPr>
              <w:t>sp</w:t>
            </w:r>
            <w:proofErr w:type="spellEnd"/>
            <w:r w:rsidRPr="00DA29D4">
              <w:rPr>
                <w:rFonts w:cs="Times New Roman"/>
                <w:sz w:val="16"/>
                <w:szCs w:val="16"/>
              </w:rPr>
              <w:t xml:space="preserve"> are probably underestimated as well as individuals smaller than 10</w:t>
            </w:r>
            <w:r w:rsidR="00BD4C57" w:rsidRPr="00DA29D4">
              <w:rPr>
                <w:rFonts w:cs="Times New Roman"/>
                <w:sz w:val="16"/>
                <w:szCs w:val="16"/>
              </w:rPr>
              <w:t xml:space="preserve"> </w:t>
            </w:r>
            <w:r w:rsidRPr="00DA29D4">
              <w:rPr>
                <w:rFonts w:cs="Times New Roman"/>
                <w:sz w:val="16"/>
                <w:szCs w:val="16"/>
              </w:rPr>
              <w:t xml:space="preserve">mm. Assumed individual body weight of 0.5 g for </w:t>
            </w:r>
            <w:proofErr w:type="spellStart"/>
            <w:r w:rsidRPr="00BD2360">
              <w:rPr>
                <w:rFonts w:cs="Times New Roman"/>
                <w:i/>
                <w:sz w:val="16"/>
                <w:szCs w:val="16"/>
              </w:rPr>
              <w:t>Hippolyte</w:t>
            </w:r>
            <w:proofErr w:type="spellEnd"/>
            <w:r w:rsidRPr="00BD2360">
              <w:rPr>
                <w:rFonts w:cs="Times New Roman"/>
                <w:i/>
                <w:sz w:val="16"/>
                <w:szCs w:val="16"/>
              </w:rPr>
              <w:t xml:space="preserve"> </w:t>
            </w:r>
            <w:proofErr w:type="spellStart"/>
            <w:r w:rsidRPr="00BD2360">
              <w:rPr>
                <w:rFonts w:cs="Times New Roman"/>
                <w:i/>
                <w:sz w:val="16"/>
                <w:szCs w:val="16"/>
              </w:rPr>
              <w:t>inermis</w:t>
            </w:r>
            <w:proofErr w:type="spellEnd"/>
            <w:r w:rsidRPr="00DA29D4">
              <w:rPr>
                <w:rFonts w:cs="Times New Roman"/>
                <w:sz w:val="16"/>
                <w:szCs w:val="16"/>
              </w:rPr>
              <w:t xml:space="preserve"> and 1 g for </w:t>
            </w:r>
            <w:proofErr w:type="spellStart"/>
            <w:r w:rsidRPr="00DA29D4">
              <w:rPr>
                <w:rFonts w:cs="Times New Roman"/>
                <w:sz w:val="16"/>
                <w:szCs w:val="16"/>
              </w:rPr>
              <w:t>Palaemon</w:t>
            </w:r>
            <w:proofErr w:type="spellEnd"/>
            <w:r w:rsidRPr="00DA29D4">
              <w:rPr>
                <w:rFonts w:cs="Times New Roman"/>
                <w:sz w:val="16"/>
                <w:szCs w:val="16"/>
              </w:rPr>
              <w:t xml:space="preserve"> spp. and Penaeus spp.</w:t>
            </w:r>
          </w:p>
          <w:p w:rsidR="00751635" w:rsidRPr="00DA29D4" w:rsidRDefault="00751635" w:rsidP="00DA29D4">
            <w:pPr>
              <w:ind w:firstLineChars="0"/>
              <w:rPr>
                <w:rFonts w:cs="Times New Roman"/>
                <w:sz w:val="16"/>
                <w:szCs w:val="16"/>
              </w:rPr>
            </w:pPr>
            <w:r w:rsidRPr="00DA29D4">
              <w:rPr>
                <w:rFonts w:cs="Times New Roman"/>
                <w:sz w:val="16"/>
                <w:szCs w:val="16"/>
                <w:vertAlign w:val="superscript"/>
              </w:rPr>
              <w:t>u</w:t>
            </w:r>
            <w:r w:rsidRPr="00DA29D4">
              <w:rPr>
                <w:rFonts w:cs="Times New Roman"/>
                <w:sz w:val="16"/>
                <w:szCs w:val="16"/>
              </w:rPr>
              <w:t xml:space="preserve"> Biomass for the entire Banc =</w:t>
            </w:r>
            <w:proofErr w:type="spellStart"/>
            <w:r w:rsidRPr="00DA29D4">
              <w:rPr>
                <w:rFonts w:cs="Times New Roman"/>
                <w:sz w:val="16"/>
                <w:szCs w:val="16"/>
              </w:rPr>
              <w:t>Btidal</w:t>
            </w:r>
            <w:proofErr w:type="spellEnd"/>
            <w:r w:rsidRPr="00DA29D4">
              <w:rPr>
                <w:rFonts w:cs="Times New Roman"/>
                <w:sz w:val="16"/>
                <w:szCs w:val="16"/>
              </w:rPr>
              <w:t xml:space="preserve"> (</w:t>
            </w:r>
            <w:proofErr w:type="spellStart"/>
            <w:r w:rsidRPr="00DA29D4">
              <w:rPr>
                <w:rFonts w:cs="Times New Roman"/>
                <w:sz w:val="16"/>
                <w:szCs w:val="16"/>
              </w:rPr>
              <w:t>P+0.5</w:t>
            </w:r>
            <w:proofErr w:type="spellEnd"/>
            <w:r w:rsidRPr="00DA29D4">
              <w:rPr>
                <w:rFonts w:cs="Times New Roman"/>
                <w:sz w:val="16"/>
                <w:szCs w:val="16"/>
              </w:rPr>
              <w:t xml:space="preserve">(1-P)) where P is the proportion of the tidal flats in the Banc </w:t>
            </w:r>
            <w:proofErr w:type="spellStart"/>
            <w:r w:rsidRPr="00DA29D4">
              <w:rPr>
                <w:rFonts w:cs="Times New Roman"/>
                <w:sz w:val="16"/>
                <w:szCs w:val="16"/>
              </w:rPr>
              <w:t>d'Arguin</w:t>
            </w:r>
            <w:proofErr w:type="spellEnd"/>
            <w:r w:rsidRPr="00DA29D4">
              <w:rPr>
                <w:rFonts w:cs="Times New Roman"/>
                <w:sz w:val="16"/>
                <w:szCs w:val="16"/>
              </w:rPr>
              <w:t xml:space="preserve"> =0.05, </w:t>
            </w:r>
            <w:r w:rsidR="000D2A02" w:rsidRPr="00DA29D4">
              <w:rPr>
                <w:rFonts w:cs="Times New Roman"/>
                <w:sz w:val="16"/>
                <w:szCs w:val="16"/>
              </w:rPr>
              <w:t xml:space="preserve">and </w:t>
            </w:r>
            <w:r w:rsidRPr="00DA29D4">
              <w:rPr>
                <w:rFonts w:cs="Times New Roman"/>
                <w:sz w:val="16"/>
                <w:szCs w:val="16"/>
              </w:rPr>
              <w:t>assuming that the biomass was half as abundant in subtidal habitats</w:t>
            </w:r>
          </w:p>
        </w:tc>
      </w:tr>
    </w:tbl>
    <w:p w:rsidR="00BE2563" w:rsidRDefault="00BE2563" w:rsidP="000F12D7">
      <w:pPr>
        <w:pStyle w:val="NoSpacing"/>
        <w:ind w:left="568" w:hanging="568"/>
      </w:pPr>
    </w:p>
    <w:p w:rsidR="00BE2563" w:rsidRDefault="00BE2563" w:rsidP="000F12D7">
      <w:pPr>
        <w:pStyle w:val="NoSpacing"/>
        <w:ind w:left="568" w:hanging="568"/>
        <w:rPr>
          <w:rFonts w:ascii="Verdana" w:hAnsi="Verdana"/>
        </w:rPr>
      </w:pPr>
    </w:p>
    <w:p w:rsidR="00FD15A8" w:rsidRDefault="00FD15A8" w:rsidP="000F12D7">
      <w:pPr>
        <w:pStyle w:val="NoSpacing"/>
        <w:ind w:left="568" w:hanging="568"/>
      </w:pPr>
    </w:p>
    <w:p w:rsidR="007E3A52" w:rsidRDefault="007E3A52" w:rsidP="000F12D7">
      <w:pPr>
        <w:pStyle w:val="NoSpacing"/>
        <w:ind w:left="568" w:hanging="568"/>
      </w:pPr>
    </w:p>
    <w:p w:rsidR="005676AD" w:rsidRPr="005676AD" w:rsidRDefault="007E3A52" w:rsidP="000F12D7">
      <w:pPr>
        <w:pStyle w:val="Heading2"/>
        <w:ind w:left="622" w:hanging="622"/>
      </w:pPr>
      <w:bookmarkStart w:id="19" w:name="_Toc383343120"/>
      <w:r w:rsidRPr="005676AD">
        <w:lastRenderedPageBreak/>
        <w:t xml:space="preserve">Table </w:t>
      </w:r>
      <w:proofErr w:type="spellStart"/>
      <w:r w:rsidRPr="005676AD">
        <w:t>S7</w:t>
      </w:r>
      <w:proofErr w:type="spellEnd"/>
      <w:r w:rsidRPr="005676AD">
        <w:t xml:space="preserve">. List of biomass and </w:t>
      </w:r>
      <w:r w:rsidR="00823911" w:rsidRPr="005676AD">
        <w:t>catch</w:t>
      </w:r>
      <w:r w:rsidRPr="005676AD">
        <w:t xml:space="preserve"> time series available and used in the Ecosim fitting process.</w:t>
      </w:r>
      <w:bookmarkEnd w:id="19"/>
    </w:p>
    <w:p w:rsidR="007204D5" w:rsidRDefault="005B1A17" w:rsidP="000F12D7">
      <w:pPr>
        <w:pStyle w:val="NoSpacing"/>
        <w:ind w:left="568" w:hanging="568"/>
      </w:pPr>
      <w:r>
        <w:t xml:space="preserve"> </w:t>
      </w:r>
      <w:r w:rsidR="006554B9">
        <w:t>n/a: not available</w:t>
      </w:r>
      <w:r w:rsidR="006554B9" w:rsidRPr="006554B9">
        <w:t xml:space="preserve"> </w:t>
      </w:r>
    </w:p>
    <w:tbl>
      <w:tblPr>
        <w:tblStyle w:val="TableGrid"/>
        <w:tblpPr w:leftFromText="180" w:rightFromText="180" w:vertAnchor="page" w:horzAnchor="page" w:tblpX="1794" w:tblpY="27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847"/>
        <w:gridCol w:w="1417"/>
        <w:gridCol w:w="1134"/>
      </w:tblGrid>
      <w:tr w:rsidR="007204D5" w:rsidRPr="0061523F" w:rsidTr="00BD2360">
        <w:tc>
          <w:tcPr>
            <w:tcW w:w="817" w:type="dxa"/>
            <w:tcBorders>
              <w:top w:val="single" w:sz="4" w:space="0" w:color="auto"/>
            </w:tcBorders>
          </w:tcPr>
          <w:p w:rsidR="007204D5" w:rsidRPr="00BD2360" w:rsidRDefault="007204D5" w:rsidP="007204D5">
            <w:pPr>
              <w:pStyle w:val="NoSpacing"/>
              <w:rPr>
                <w:b/>
                <w:sz w:val="20"/>
              </w:rPr>
            </w:pPr>
          </w:p>
        </w:tc>
        <w:tc>
          <w:tcPr>
            <w:tcW w:w="1847" w:type="dxa"/>
            <w:tcBorders>
              <w:top w:val="single" w:sz="4" w:space="0" w:color="auto"/>
            </w:tcBorders>
          </w:tcPr>
          <w:p w:rsidR="007204D5" w:rsidRPr="00BD2360" w:rsidRDefault="007204D5" w:rsidP="007204D5">
            <w:pPr>
              <w:pStyle w:val="NoSpacing"/>
              <w:rPr>
                <w:b/>
                <w:sz w:val="20"/>
              </w:rPr>
            </w:pPr>
          </w:p>
        </w:tc>
        <w:tc>
          <w:tcPr>
            <w:tcW w:w="2551" w:type="dxa"/>
            <w:gridSpan w:val="2"/>
            <w:tcBorders>
              <w:top w:val="single" w:sz="4" w:space="0" w:color="auto"/>
            </w:tcBorders>
          </w:tcPr>
          <w:p w:rsidR="007204D5" w:rsidRPr="00BD2360" w:rsidRDefault="007204D5" w:rsidP="00BD2360">
            <w:pPr>
              <w:pStyle w:val="NoSpacing"/>
              <w:jc w:val="center"/>
              <w:rPr>
                <w:b/>
                <w:sz w:val="20"/>
              </w:rPr>
            </w:pPr>
            <w:r w:rsidRPr="00BD2360">
              <w:rPr>
                <w:b/>
                <w:sz w:val="20"/>
              </w:rPr>
              <w:t>Time series</w:t>
            </w:r>
          </w:p>
        </w:tc>
      </w:tr>
      <w:tr w:rsidR="007204D5" w:rsidRPr="0061523F" w:rsidTr="00BD2360">
        <w:tc>
          <w:tcPr>
            <w:tcW w:w="817" w:type="dxa"/>
            <w:tcBorders>
              <w:bottom w:val="single" w:sz="4" w:space="0" w:color="auto"/>
            </w:tcBorders>
            <w:vAlign w:val="bottom"/>
          </w:tcPr>
          <w:p w:rsidR="007204D5" w:rsidRPr="00BD2360" w:rsidRDefault="007204D5" w:rsidP="007204D5">
            <w:pPr>
              <w:pStyle w:val="NoSpacing"/>
              <w:rPr>
                <w:b/>
                <w:sz w:val="20"/>
                <w:lang w:val="en-US"/>
              </w:rPr>
            </w:pPr>
          </w:p>
        </w:tc>
        <w:tc>
          <w:tcPr>
            <w:tcW w:w="1847" w:type="dxa"/>
            <w:tcBorders>
              <w:bottom w:val="single" w:sz="4" w:space="0" w:color="auto"/>
            </w:tcBorders>
            <w:vAlign w:val="bottom"/>
          </w:tcPr>
          <w:p w:rsidR="007204D5" w:rsidRPr="00BD2360" w:rsidRDefault="007204D5" w:rsidP="007204D5">
            <w:pPr>
              <w:pStyle w:val="NoSpacing"/>
              <w:rPr>
                <w:b/>
                <w:sz w:val="20"/>
                <w:lang w:val="en-US"/>
              </w:rPr>
            </w:pPr>
            <w:r w:rsidRPr="00BD2360">
              <w:rPr>
                <w:b/>
                <w:sz w:val="20"/>
                <w:lang w:val="en-US"/>
              </w:rPr>
              <w:t>Group name</w:t>
            </w:r>
          </w:p>
        </w:tc>
        <w:tc>
          <w:tcPr>
            <w:tcW w:w="1417" w:type="dxa"/>
            <w:tcBorders>
              <w:bottom w:val="single" w:sz="4" w:space="0" w:color="auto"/>
            </w:tcBorders>
          </w:tcPr>
          <w:p w:rsidR="007204D5" w:rsidRPr="00BD2360" w:rsidRDefault="007204D5" w:rsidP="007204D5">
            <w:pPr>
              <w:pStyle w:val="NoSpacing"/>
              <w:rPr>
                <w:b/>
                <w:sz w:val="20"/>
              </w:rPr>
            </w:pPr>
            <w:r w:rsidRPr="00BD2360">
              <w:rPr>
                <w:b/>
                <w:sz w:val="20"/>
              </w:rPr>
              <w:t xml:space="preserve">Biomass </w:t>
            </w:r>
          </w:p>
        </w:tc>
        <w:tc>
          <w:tcPr>
            <w:tcW w:w="1134" w:type="dxa"/>
            <w:tcBorders>
              <w:bottom w:val="single" w:sz="4" w:space="0" w:color="auto"/>
            </w:tcBorders>
          </w:tcPr>
          <w:p w:rsidR="007204D5" w:rsidRPr="00BD2360" w:rsidRDefault="007204D5" w:rsidP="007204D5">
            <w:pPr>
              <w:pStyle w:val="NoSpacing"/>
              <w:rPr>
                <w:b/>
                <w:sz w:val="20"/>
              </w:rPr>
            </w:pPr>
            <w:r w:rsidRPr="00BD2360">
              <w:rPr>
                <w:b/>
                <w:sz w:val="20"/>
              </w:rPr>
              <w:t>Catch</w:t>
            </w:r>
          </w:p>
        </w:tc>
      </w:tr>
      <w:tr w:rsidR="007204D5" w:rsidRPr="0061523F" w:rsidTr="00BD2360">
        <w:tc>
          <w:tcPr>
            <w:tcW w:w="817" w:type="dxa"/>
            <w:tcBorders>
              <w:top w:val="single" w:sz="4" w:space="0" w:color="auto"/>
            </w:tcBorders>
            <w:vAlign w:val="bottom"/>
          </w:tcPr>
          <w:p w:rsidR="007204D5" w:rsidRPr="0061523F" w:rsidRDefault="007204D5" w:rsidP="007204D5">
            <w:pPr>
              <w:pStyle w:val="NoSpacing"/>
              <w:rPr>
                <w:sz w:val="20"/>
                <w:lang w:val="en-US"/>
              </w:rPr>
            </w:pPr>
            <w:r w:rsidRPr="0061523F">
              <w:rPr>
                <w:sz w:val="20"/>
                <w:lang w:val="en-US"/>
              </w:rPr>
              <w:t>1</w:t>
            </w:r>
          </w:p>
        </w:tc>
        <w:tc>
          <w:tcPr>
            <w:tcW w:w="1847" w:type="dxa"/>
            <w:tcBorders>
              <w:top w:val="single" w:sz="4" w:space="0" w:color="auto"/>
            </w:tcBorders>
            <w:vAlign w:val="bottom"/>
          </w:tcPr>
          <w:p w:rsidR="007204D5" w:rsidRPr="0061523F" w:rsidRDefault="007204D5" w:rsidP="007204D5">
            <w:pPr>
              <w:pStyle w:val="NoSpacing"/>
              <w:rPr>
                <w:sz w:val="20"/>
                <w:lang w:val="en-US"/>
              </w:rPr>
            </w:pPr>
            <w:r w:rsidRPr="0061523F">
              <w:rPr>
                <w:sz w:val="20"/>
                <w:lang w:val="en-US"/>
              </w:rPr>
              <w:t>Marine mammals</w:t>
            </w:r>
          </w:p>
        </w:tc>
        <w:tc>
          <w:tcPr>
            <w:tcW w:w="1417" w:type="dxa"/>
            <w:tcBorders>
              <w:top w:val="single" w:sz="4" w:space="0" w:color="auto"/>
            </w:tcBorders>
          </w:tcPr>
          <w:p w:rsidR="007204D5" w:rsidRPr="0061523F" w:rsidRDefault="007204D5" w:rsidP="007204D5">
            <w:pPr>
              <w:pStyle w:val="NoSpacing"/>
              <w:rPr>
                <w:sz w:val="20"/>
              </w:rPr>
            </w:pPr>
            <w:r>
              <w:rPr>
                <w:sz w:val="20"/>
              </w:rPr>
              <w:t>n/a</w:t>
            </w:r>
          </w:p>
        </w:tc>
        <w:tc>
          <w:tcPr>
            <w:tcW w:w="1134" w:type="dxa"/>
            <w:tcBorders>
              <w:top w:val="single" w:sz="4" w:space="0" w:color="auto"/>
            </w:tcBorders>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w:t>
            </w:r>
          </w:p>
        </w:tc>
        <w:tc>
          <w:tcPr>
            <w:tcW w:w="1847" w:type="dxa"/>
            <w:vAlign w:val="bottom"/>
          </w:tcPr>
          <w:p w:rsidR="007204D5" w:rsidRPr="0061523F" w:rsidRDefault="007204D5" w:rsidP="007204D5">
            <w:pPr>
              <w:pStyle w:val="NoSpacing"/>
              <w:rPr>
                <w:sz w:val="20"/>
                <w:lang w:val="en-US"/>
              </w:rPr>
            </w:pPr>
            <w:r w:rsidRPr="0061523F">
              <w:rPr>
                <w:sz w:val="20"/>
                <w:lang w:val="en-US"/>
              </w:rPr>
              <w:t>Coastal birds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w:t>
            </w:r>
          </w:p>
        </w:tc>
        <w:tc>
          <w:tcPr>
            <w:tcW w:w="1847" w:type="dxa"/>
            <w:vAlign w:val="bottom"/>
          </w:tcPr>
          <w:p w:rsidR="007204D5" w:rsidRPr="0061523F" w:rsidRDefault="007204D5" w:rsidP="007204D5">
            <w:pPr>
              <w:pStyle w:val="NoSpacing"/>
              <w:rPr>
                <w:sz w:val="20"/>
                <w:lang w:val="en-US"/>
              </w:rPr>
            </w:pPr>
            <w:r w:rsidRPr="0061523F">
              <w:rPr>
                <w:sz w:val="20"/>
                <w:lang w:val="en-US"/>
              </w:rPr>
              <w:t>Meagre ad</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Meagre </w:t>
            </w:r>
            <w:proofErr w:type="spellStart"/>
            <w:r w:rsidRPr="0061523F">
              <w:rPr>
                <w:sz w:val="20"/>
                <w:lang w:val="en-US"/>
              </w:rPr>
              <w:t>juv</w:t>
            </w:r>
            <w:proofErr w:type="spellEnd"/>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5</w:t>
            </w:r>
          </w:p>
        </w:tc>
        <w:tc>
          <w:tcPr>
            <w:tcW w:w="1847" w:type="dxa"/>
            <w:vAlign w:val="bottom"/>
          </w:tcPr>
          <w:p w:rsidR="007204D5" w:rsidRPr="0061523F" w:rsidRDefault="007204D5" w:rsidP="007204D5">
            <w:pPr>
              <w:pStyle w:val="NoSpacing"/>
              <w:rPr>
                <w:sz w:val="20"/>
                <w:lang w:val="en-US"/>
              </w:rPr>
            </w:pPr>
            <w:r w:rsidRPr="0061523F">
              <w:rPr>
                <w:sz w:val="20"/>
                <w:lang w:val="en-US"/>
              </w:rPr>
              <w:t>Mullets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6</w:t>
            </w:r>
          </w:p>
        </w:tc>
        <w:tc>
          <w:tcPr>
            <w:tcW w:w="1847" w:type="dxa"/>
            <w:vAlign w:val="bottom"/>
          </w:tcPr>
          <w:p w:rsidR="007204D5" w:rsidRPr="0061523F" w:rsidRDefault="007204D5" w:rsidP="007204D5">
            <w:pPr>
              <w:pStyle w:val="NoSpacing"/>
              <w:rPr>
                <w:sz w:val="20"/>
                <w:lang w:val="en-US"/>
              </w:rPr>
            </w:pPr>
            <w:r w:rsidRPr="0061523F">
              <w:rPr>
                <w:sz w:val="20"/>
                <w:lang w:val="en-US"/>
              </w:rPr>
              <w:t>Pelagic L</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7</w:t>
            </w:r>
          </w:p>
        </w:tc>
        <w:tc>
          <w:tcPr>
            <w:tcW w:w="1847" w:type="dxa"/>
            <w:vAlign w:val="bottom"/>
          </w:tcPr>
          <w:p w:rsidR="007204D5" w:rsidRPr="0061523F" w:rsidRDefault="007204D5" w:rsidP="007204D5">
            <w:pPr>
              <w:pStyle w:val="NoSpacing"/>
              <w:rPr>
                <w:sz w:val="20"/>
                <w:lang w:val="en-US"/>
              </w:rPr>
            </w:pPr>
            <w:r w:rsidRPr="0061523F">
              <w:rPr>
                <w:sz w:val="20"/>
                <w:lang w:val="en-US"/>
              </w:rPr>
              <w:t>Mackerel</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8</w:t>
            </w:r>
          </w:p>
        </w:tc>
        <w:tc>
          <w:tcPr>
            <w:tcW w:w="1847" w:type="dxa"/>
            <w:vAlign w:val="bottom"/>
          </w:tcPr>
          <w:p w:rsidR="007204D5" w:rsidRPr="0061523F" w:rsidRDefault="007204D5" w:rsidP="007204D5">
            <w:pPr>
              <w:pStyle w:val="NoSpacing"/>
              <w:rPr>
                <w:sz w:val="20"/>
                <w:lang w:val="en-US"/>
              </w:rPr>
            </w:pPr>
            <w:r w:rsidRPr="0061523F">
              <w:rPr>
                <w:sz w:val="20"/>
                <w:lang w:val="en-US"/>
              </w:rPr>
              <w:t>Sardine</w:t>
            </w:r>
          </w:p>
        </w:tc>
        <w:tc>
          <w:tcPr>
            <w:tcW w:w="1417" w:type="dxa"/>
          </w:tcPr>
          <w:p w:rsidR="007204D5" w:rsidRPr="0061523F" w:rsidRDefault="007204D5" w:rsidP="007204D5">
            <w:pPr>
              <w:pStyle w:val="NoSpacing"/>
              <w:rPr>
                <w:sz w:val="20"/>
              </w:rPr>
            </w:pPr>
            <w:r w:rsidRPr="0061523F">
              <w:rPr>
                <w:sz w:val="20"/>
              </w:rPr>
              <w:t>not used</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9</w:t>
            </w:r>
          </w:p>
        </w:tc>
        <w:tc>
          <w:tcPr>
            <w:tcW w:w="1847" w:type="dxa"/>
            <w:vAlign w:val="bottom"/>
          </w:tcPr>
          <w:p w:rsidR="007204D5" w:rsidRPr="0061523F" w:rsidRDefault="007204D5" w:rsidP="007204D5">
            <w:pPr>
              <w:pStyle w:val="NoSpacing"/>
              <w:rPr>
                <w:sz w:val="20"/>
                <w:lang w:val="en-US"/>
              </w:rPr>
            </w:pPr>
            <w:r w:rsidRPr="0061523F">
              <w:rPr>
                <w:sz w:val="20"/>
                <w:lang w:val="en-US"/>
              </w:rPr>
              <w:t>Sardinelles</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10</w:t>
            </w:r>
          </w:p>
        </w:tc>
        <w:tc>
          <w:tcPr>
            <w:tcW w:w="1847" w:type="dxa"/>
            <w:vAlign w:val="bottom"/>
          </w:tcPr>
          <w:p w:rsidR="007204D5" w:rsidRPr="0061523F" w:rsidRDefault="007204D5" w:rsidP="007204D5">
            <w:pPr>
              <w:pStyle w:val="NoSpacing"/>
              <w:rPr>
                <w:sz w:val="20"/>
                <w:lang w:val="en-US"/>
              </w:rPr>
            </w:pPr>
            <w:r w:rsidRPr="0061523F">
              <w:rPr>
                <w:sz w:val="20"/>
                <w:lang w:val="en-US"/>
              </w:rPr>
              <w:t>Horse mackerels</w:t>
            </w:r>
          </w:p>
        </w:tc>
        <w:tc>
          <w:tcPr>
            <w:tcW w:w="1417" w:type="dxa"/>
          </w:tcPr>
          <w:p w:rsidR="007204D5" w:rsidRPr="0061523F" w:rsidRDefault="007204D5" w:rsidP="007204D5">
            <w:pPr>
              <w:pStyle w:val="NoSpacing"/>
              <w:rPr>
                <w:sz w:val="20"/>
              </w:rPr>
            </w:pPr>
            <w:r w:rsidRPr="0061523F">
              <w:rPr>
                <w:sz w:val="20"/>
              </w:rPr>
              <w:t>not used</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11</w:t>
            </w:r>
          </w:p>
        </w:tc>
        <w:tc>
          <w:tcPr>
            <w:tcW w:w="1847" w:type="dxa"/>
            <w:vAlign w:val="bottom"/>
          </w:tcPr>
          <w:p w:rsidR="007204D5" w:rsidRPr="0061523F" w:rsidRDefault="007204D5" w:rsidP="007204D5">
            <w:pPr>
              <w:pStyle w:val="NoSpacing"/>
              <w:rPr>
                <w:sz w:val="20"/>
                <w:lang w:val="en-US"/>
              </w:rPr>
            </w:pPr>
            <w:r w:rsidRPr="0061523F">
              <w:rPr>
                <w:sz w:val="20"/>
                <w:lang w:val="en-US"/>
              </w:rPr>
              <w:t>Coastal selacians</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12</w:t>
            </w:r>
          </w:p>
        </w:tc>
        <w:tc>
          <w:tcPr>
            <w:tcW w:w="1847" w:type="dxa"/>
            <w:vAlign w:val="bottom"/>
          </w:tcPr>
          <w:p w:rsidR="007204D5" w:rsidRPr="0061523F" w:rsidRDefault="007204D5" w:rsidP="007204D5">
            <w:pPr>
              <w:pStyle w:val="NoSpacing"/>
              <w:rPr>
                <w:sz w:val="20"/>
                <w:lang w:val="en-US"/>
              </w:rPr>
            </w:pPr>
            <w:r w:rsidRPr="0061523F">
              <w:rPr>
                <w:sz w:val="20"/>
                <w:lang w:val="en-US"/>
              </w:rPr>
              <w:t>Coastal M</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13</w:t>
            </w:r>
          </w:p>
        </w:tc>
        <w:tc>
          <w:tcPr>
            <w:tcW w:w="1847" w:type="dxa"/>
            <w:vAlign w:val="bottom"/>
          </w:tcPr>
          <w:p w:rsidR="007204D5" w:rsidRPr="0061523F" w:rsidRDefault="007204D5" w:rsidP="007204D5">
            <w:pPr>
              <w:pStyle w:val="NoSpacing"/>
              <w:rPr>
                <w:sz w:val="20"/>
                <w:lang w:val="en-US"/>
              </w:rPr>
            </w:pPr>
            <w:r w:rsidRPr="0061523F">
              <w:rPr>
                <w:sz w:val="20"/>
                <w:lang w:val="en-US"/>
              </w:rPr>
              <w:t>Coastal 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14</w:t>
            </w:r>
          </w:p>
        </w:tc>
        <w:tc>
          <w:tcPr>
            <w:tcW w:w="1847" w:type="dxa"/>
            <w:vAlign w:val="bottom"/>
          </w:tcPr>
          <w:p w:rsidR="007204D5" w:rsidRPr="0061523F" w:rsidRDefault="007204D5" w:rsidP="007204D5">
            <w:pPr>
              <w:pStyle w:val="NoSpacing"/>
              <w:rPr>
                <w:sz w:val="20"/>
                <w:lang w:val="en-US"/>
              </w:rPr>
            </w:pPr>
            <w:r w:rsidRPr="0061523F">
              <w:rPr>
                <w:sz w:val="20"/>
                <w:lang w:val="en-US"/>
              </w:rPr>
              <w:t>Croakers ad</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15</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Croakers </w:t>
            </w:r>
            <w:proofErr w:type="spellStart"/>
            <w:r w:rsidRPr="0061523F">
              <w:rPr>
                <w:sz w:val="20"/>
                <w:lang w:val="en-US"/>
              </w:rPr>
              <w:t>juv</w:t>
            </w:r>
            <w:proofErr w:type="spellEnd"/>
          </w:p>
        </w:tc>
        <w:tc>
          <w:tcPr>
            <w:tcW w:w="1417" w:type="dxa"/>
          </w:tcPr>
          <w:p w:rsidR="007204D5" w:rsidRPr="0061523F" w:rsidRDefault="007204D5" w:rsidP="007204D5">
            <w:pPr>
              <w:pStyle w:val="NoSpacing"/>
              <w:rPr>
                <w:sz w:val="20"/>
              </w:rPr>
            </w:pP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16</w:t>
            </w:r>
          </w:p>
        </w:tc>
        <w:tc>
          <w:tcPr>
            <w:tcW w:w="1847" w:type="dxa"/>
            <w:vAlign w:val="bottom"/>
          </w:tcPr>
          <w:p w:rsidR="007204D5" w:rsidRPr="0061523F" w:rsidRDefault="007204D5" w:rsidP="007204D5">
            <w:pPr>
              <w:pStyle w:val="NoSpacing"/>
              <w:rPr>
                <w:sz w:val="20"/>
                <w:lang w:val="en-US"/>
              </w:rPr>
            </w:pPr>
            <w:r w:rsidRPr="0061523F">
              <w:rPr>
                <w:sz w:val="20"/>
                <w:lang w:val="en-US"/>
              </w:rPr>
              <w:t>Seabreams ad</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17</w:t>
            </w:r>
          </w:p>
        </w:tc>
        <w:tc>
          <w:tcPr>
            <w:tcW w:w="1847" w:type="dxa"/>
            <w:vAlign w:val="bottom"/>
          </w:tcPr>
          <w:p w:rsidR="007204D5" w:rsidRPr="0061523F" w:rsidRDefault="007204D5" w:rsidP="007204D5">
            <w:pPr>
              <w:pStyle w:val="NoSpacing"/>
              <w:rPr>
                <w:sz w:val="20"/>
                <w:lang w:val="en-US"/>
              </w:rPr>
            </w:pPr>
            <w:r w:rsidRPr="0061523F">
              <w:rPr>
                <w:sz w:val="20"/>
                <w:lang w:val="en-US"/>
              </w:rPr>
              <w:t>Seabreams juv.</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18</w:t>
            </w:r>
          </w:p>
        </w:tc>
        <w:tc>
          <w:tcPr>
            <w:tcW w:w="1847" w:type="dxa"/>
            <w:vAlign w:val="bottom"/>
          </w:tcPr>
          <w:p w:rsidR="007204D5" w:rsidRPr="0061523F" w:rsidRDefault="007204D5" w:rsidP="007204D5">
            <w:pPr>
              <w:pStyle w:val="NoSpacing"/>
              <w:rPr>
                <w:sz w:val="20"/>
                <w:lang w:val="en-US"/>
              </w:rPr>
            </w:pPr>
            <w:r w:rsidRPr="0061523F">
              <w:rPr>
                <w:sz w:val="20"/>
                <w:lang w:val="en-US"/>
              </w:rPr>
              <w:t>Catfish ad</w:t>
            </w:r>
          </w:p>
        </w:tc>
        <w:tc>
          <w:tcPr>
            <w:tcW w:w="1417" w:type="dxa"/>
          </w:tcPr>
          <w:p w:rsidR="007204D5" w:rsidRPr="0061523F" w:rsidRDefault="007204D5" w:rsidP="007204D5">
            <w:pPr>
              <w:pStyle w:val="NoSpacing"/>
              <w:rPr>
                <w:sz w:val="20"/>
              </w:rPr>
            </w:pPr>
            <w:r w:rsidRPr="0061523F">
              <w:rPr>
                <w:sz w:val="20"/>
              </w:rPr>
              <w:t>not used</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19</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Catfish </w:t>
            </w:r>
            <w:proofErr w:type="spellStart"/>
            <w:r w:rsidRPr="0061523F">
              <w:rPr>
                <w:sz w:val="20"/>
                <w:lang w:val="en-US"/>
              </w:rPr>
              <w:t>juv</w:t>
            </w:r>
            <w:proofErr w:type="spellEnd"/>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20</w:t>
            </w:r>
          </w:p>
        </w:tc>
        <w:tc>
          <w:tcPr>
            <w:tcW w:w="1847" w:type="dxa"/>
            <w:vAlign w:val="bottom"/>
          </w:tcPr>
          <w:p w:rsidR="007204D5" w:rsidRPr="0061523F" w:rsidRDefault="007204D5" w:rsidP="007204D5">
            <w:pPr>
              <w:pStyle w:val="NoSpacing"/>
              <w:rPr>
                <w:sz w:val="20"/>
                <w:lang w:val="en-US"/>
              </w:rPr>
            </w:pPr>
            <w:r w:rsidRPr="0061523F">
              <w:rPr>
                <w:sz w:val="20"/>
                <w:lang w:val="en-US"/>
              </w:rPr>
              <w:t>Shelf selacians</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21</w:t>
            </w:r>
          </w:p>
        </w:tc>
        <w:tc>
          <w:tcPr>
            <w:tcW w:w="1847" w:type="dxa"/>
            <w:vAlign w:val="bottom"/>
          </w:tcPr>
          <w:p w:rsidR="007204D5" w:rsidRPr="0061523F" w:rsidRDefault="007204D5" w:rsidP="007204D5">
            <w:pPr>
              <w:pStyle w:val="NoSpacing"/>
              <w:rPr>
                <w:sz w:val="20"/>
                <w:lang w:val="en-US"/>
              </w:rPr>
            </w:pPr>
            <w:r w:rsidRPr="0061523F">
              <w:rPr>
                <w:sz w:val="20"/>
                <w:lang w:val="en-US"/>
              </w:rPr>
              <w:t>Shelf L</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22</w:t>
            </w:r>
          </w:p>
        </w:tc>
        <w:tc>
          <w:tcPr>
            <w:tcW w:w="1847" w:type="dxa"/>
            <w:vAlign w:val="bottom"/>
          </w:tcPr>
          <w:p w:rsidR="007204D5" w:rsidRPr="0061523F" w:rsidRDefault="007204D5" w:rsidP="007204D5">
            <w:pPr>
              <w:pStyle w:val="NoSpacing"/>
              <w:rPr>
                <w:sz w:val="20"/>
                <w:lang w:val="en-US"/>
              </w:rPr>
            </w:pPr>
            <w:r w:rsidRPr="0061523F">
              <w:rPr>
                <w:sz w:val="20"/>
                <w:lang w:val="en-US"/>
              </w:rPr>
              <w:t>Shelf M</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23</w:t>
            </w:r>
          </w:p>
        </w:tc>
        <w:tc>
          <w:tcPr>
            <w:tcW w:w="1847" w:type="dxa"/>
            <w:vAlign w:val="bottom"/>
          </w:tcPr>
          <w:p w:rsidR="007204D5" w:rsidRPr="0061523F" w:rsidRDefault="007204D5" w:rsidP="007204D5">
            <w:pPr>
              <w:pStyle w:val="NoSpacing"/>
              <w:rPr>
                <w:sz w:val="20"/>
                <w:lang w:val="en-US"/>
              </w:rPr>
            </w:pPr>
            <w:r w:rsidRPr="0061523F">
              <w:rPr>
                <w:sz w:val="20"/>
                <w:lang w:val="en-US"/>
              </w:rPr>
              <w:t>Groupers ad</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24</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Grouper </w:t>
            </w:r>
            <w:proofErr w:type="spellStart"/>
            <w:r w:rsidRPr="0061523F">
              <w:rPr>
                <w:sz w:val="20"/>
                <w:lang w:val="en-US"/>
              </w:rPr>
              <w:t>juv</w:t>
            </w:r>
            <w:proofErr w:type="spellEnd"/>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25</w:t>
            </w:r>
          </w:p>
        </w:tc>
        <w:tc>
          <w:tcPr>
            <w:tcW w:w="1847" w:type="dxa"/>
            <w:vAlign w:val="bottom"/>
          </w:tcPr>
          <w:p w:rsidR="007204D5" w:rsidRPr="0061523F" w:rsidRDefault="007204D5" w:rsidP="007204D5">
            <w:pPr>
              <w:pStyle w:val="NoSpacing"/>
              <w:rPr>
                <w:sz w:val="20"/>
                <w:lang w:val="en-US"/>
              </w:rPr>
            </w:pPr>
            <w:r w:rsidRPr="0061523F">
              <w:rPr>
                <w:sz w:val="20"/>
                <w:lang w:val="en-US"/>
              </w:rPr>
              <w:t>Sparids ad</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26</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Sparids </w:t>
            </w:r>
            <w:proofErr w:type="spellStart"/>
            <w:r w:rsidRPr="0061523F">
              <w:rPr>
                <w:sz w:val="20"/>
                <w:lang w:val="en-US"/>
              </w:rPr>
              <w:t>juv</w:t>
            </w:r>
            <w:proofErr w:type="spellEnd"/>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27</w:t>
            </w:r>
          </w:p>
        </w:tc>
        <w:tc>
          <w:tcPr>
            <w:tcW w:w="1847" w:type="dxa"/>
            <w:vAlign w:val="bottom"/>
          </w:tcPr>
          <w:p w:rsidR="007204D5" w:rsidRPr="0061523F" w:rsidRDefault="007204D5" w:rsidP="007204D5">
            <w:pPr>
              <w:pStyle w:val="NoSpacing"/>
              <w:rPr>
                <w:sz w:val="20"/>
                <w:lang w:val="en-US"/>
              </w:rPr>
            </w:pPr>
            <w:proofErr w:type="spellStart"/>
            <w:r w:rsidRPr="0061523F">
              <w:rPr>
                <w:sz w:val="20"/>
                <w:lang w:val="en-US"/>
              </w:rPr>
              <w:t>Scianids</w:t>
            </w:r>
            <w:proofErr w:type="spellEnd"/>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28</w:t>
            </w:r>
          </w:p>
        </w:tc>
        <w:tc>
          <w:tcPr>
            <w:tcW w:w="1847" w:type="dxa"/>
            <w:vAlign w:val="bottom"/>
          </w:tcPr>
          <w:p w:rsidR="007204D5" w:rsidRPr="0061523F" w:rsidRDefault="007204D5" w:rsidP="007204D5">
            <w:pPr>
              <w:pStyle w:val="NoSpacing"/>
              <w:rPr>
                <w:sz w:val="20"/>
                <w:lang w:val="en-US"/>
              </w:rPr>
            </w:pPr>
            <w:r w:rsidRPr="0061523F">
              <w:rPr>
                <w:sz w:val="20"/>
                <w:lang w:val="en-US"/>
              </w:rPr>
              <w:t>Shelf soles</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29</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Shelf S </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30</w:t>
            </w:r>
          </w:p>
        </w:tc>
        <w:tc>
          <w:tcPr>
            <w:tcW w:w="1847" w:type="dxa"/>
            <w:vAlign w:val="bottom"/>
          </w:tcPr>
          <w:p w:rsidR="007204D5" w:rsidRPr="0061523F" w:rsidRDefault="007204D5" w:rsidP="007204D5">
            <w:pPr>
              <w:pStyle w:val="NoSpacing"/>
              <w:rPr>
                <w:sz w:val="20"/>
                <w:lang w:val="en-US"/>
              </w:rPr>
            </w:pPr>
            <w:r w:rsidRPr="0061523F">
              <w:rPr>
                <w:sz w:val="20"/>
                <w:lang w:val="en-US"/>
              </w:rPr>
              <w:t>Octopus vulgaris</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31</w:t>
            </w:r>
          </w:p>
        </w:tc>
        <w:tc>
          <w:tcPr>
            <w:tcW w:w="1847" w:type="dxa"/>
            <w:vAlign w:val="bottom"/>
          </w:tcPr>
          <w:p w:rsidR="007204D5" w:rsidRPr="0061523F" w:rsidRDefault="007204D5" w:rsidP="007204D5">
            <w:pPr>
              <w:pStyle w:val="NoSpacing"/>
              <w:rPr>
                <w:sz w:val="20"/>
                <w:lang w:val="en-US"/>
              </w:rPr>
            </w:pPr>
            <w:r w:rsidRPr="0061523F">
              <w:rPr>
                <w:sz w:val="20"/>
                <w:lang w:val="en-US"/>
              </w:rPr>
              <w:t>Cephalopods</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32</w:t>
            </w:r>
          </w:p>
        </w:tc>
        <w:tc>
          <w:tcPr>
            <w:tcW w:w="1847" w:type="dxa"/>
            <w:vAlign w:val="bottom"/>
          </w:tcPr>
          <w:p w:rsidR="007204D5" w:rsidRPr="0061523F" w:rsidRDefault="007204D5" w:rsidP="007204D5">
            <w:pPr>
              <w:pStyle w:val="NoSpacing"/>
              <w:rPr>
                <w:sz w:val="20"/>
                <w:lang w:val="en-US"/>
              </w:rPr>
            </w:pPr>
            <w:r w:rsidRPr="0061523F">
              <w:rPr>
                <w:sz w:val="20"/>
                <w:lang w:val="en-US"/>
              </w:rPr>
              <w:t>BA L crustaceans</w:t>
            </w:r>
          </w:p>
        </w:tc>
        <w:tc>
          <w:tcPr>
            <w:tcW w:w="1417" w:type="dxa"/>
          </w:tcPr>
          <w:p w:rsidR="007204D5" w:rsidRPr="0061523F" w:rsidRDefault="007204D5" w:rsidP="007204D5">
            <w:pPr>
              <w:pStyle w:val="NoSpacing"/>
              <w:rPr>
                <w:sz w:val="20"/>
              </w:rPr>
            </w:pPr>
            <w:r>
              <w:rPr>
                <w:sz w:val="20"/>
              </w:rPr>
              <w:t>available</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33</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BA </w:t>
            </w:r>
            <w:proofErr w:type="spellStart"/>
            <w:r w:rsidRPr="0061523F">
              <w:rPr>
                <w:sz w:val="20"/>
                <w:lang w:val="en-US"/>
              </w:rPr>
              <w:t>molluscs</w:t>
            </w:r>
            <w:proofErr w:type="spellEnd"/>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34</w:t>
            </w:r>
          </w:p>
        </w:tc>
        <w:tc>
          <w:tcPr>
            <w:tcW w:w="1847" w:type="dxa"/>
            <w:vAlign w:val="bottom"/>
          </w:tcPr>
          <w:p w:rsidR="007204D5" w:rsidRPr="0061523F" w:rsidRDefault="007204D5" w:rsidP="007204D5">
            <w:pPr>
              <w:pStyle w:val="NoSpacing"/>
              <w:rPr>
                <w:sz w:val="20"/>
                <w:lang w:val="en-US"/>
              </w:rPr>
            </w:pPr>
            <w:r w:rsidRPr="0061523F">
              <w:rPr>
                <w:sz w:val="20"/>
                <w:lang w:val="en-US"/>
              </w:rPr>
              <w:t>BA worms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35</w:t>
            </w:r>
          </w:p>
        </w:tc>
        <w:tc>
          <w:tcPr>
            <w:tcW w:w="1847" w:type="dxa"/>
            <w:vAlign w:val="bottom"/>
          </w:tcPr>
          <w:p w:rsidR="007204D5" w:rsidRPr="0061523F" w:rsidRDefault="007204D5" w:rsidP="007204D5">
            <w:pPr>
              <w:pStyle w:val="NoSpacing"/>
              <w:rPr>
                <w:sz w:val="20"/>
                <w:lang w:val="en-US"/>
              </w:rPr>
            </w:pPr>
            <w:r w:rsidRPr="0061523F">
              <w:rPr>
                <w:sz w:val="20"/>
                <w:lang w:val="en-US"/>
              </w:rPr>
              <w:t>BA crustaceans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36</w:t>
            </w:r>
          </w:p>
        </w:tc>
        <w:tc>
          <w:tcPr>
            <w:tcW w:w="1847" w:type="dxa"/>
            <w:vAlign w:val="bottom"/>
          </w:tcPr>
          <w:p w:rsidR="007204D5" w:rsidRPr="0061523F" w:rsidRDefault="007204D5" w:rsidP="007204D5">
            <w:pPr>
              <w:pStyle w:val="NoSpacing"/>
              <w:rPr>
                <w:sz w:val="20"/>
                <w:lang w:val="en-US"/>
              </w:rPr>
            </w:pPr>
            <w:r w:rsidRPr="0061523F">
              <w:rPr>
                <w:sz w:val="20"/>
                <w:lang w:val="en-US"/>
              </w:rPr>
              <w:t>BA other inverts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37</w:t>
            </w:r>
          </w:p>
        </w:tc>
        <w:tc>
          <w:tcPr>
            <w:tcW w:w="1847" w:type="dxa"/>
            <w:vAlign w:val="bottom"/>
          </w:tcPr>
          <w:p w:rsidR="007204D5" w:rsidRPr="0061523F" w:rsidRDefault="007204D5" w:rsidP="007204D5">
            <w:pPr>
              <w:pStyle w:val="NoSpacing"/>
              <w:rPr>
                <w:sz w:val="20"/>
                <w:lang w:val="en-US"/>
              </w:rPr>
            </w:pPr>
            <w:r w:rsidRPr="0061523F">
              <w:rPr>
                <w:sz w:val="20"/>
                <w:lang w:val="en-US"/>
              </w:rPr>
              <w:t>BA meiobenthos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38</w:t>
            </w:r>
          </w:p>
        </w:tc>
        <w:tc>
          <w:tcPr>
            <w:tcW w:w="1847" w:type="dxa"/>
            <w:vAlign w:val="bottom"/>
          </w:tcPr>
          <w:p w:rsidR="007204D5" w:rsidRPr="0061523F" w:rsidRDefault="007204D5" w:rsidP="007204D5">
            <w:pPr>
              <w:pStyle w:val="NoSpacing"/>
              <w:rPr>
                <w:sz w:val="20"/>
                <w:lang w:val="en-US"/>
              </w:rPr>
            </w:pPr>
            <w:proofErr w:type="gramStart"/>
            <w:r w:rsidRPr="0061523F">
              <w:rPr>
                <w:sz w:val="20"/>
                <w:lang w:val="en-US"/>
              </w:rPr>
              <w:t>shelf</w:t>
            </w:r>
            <w:proofErr w:type="gramEnd"/>
            <w:r w:rsidRPr="0061523F">
              <w:rPr>
                <w:sz w:val="20"/>
                <w:lang w:val="en-US"/>
              </w:rPr>
              <w:t xml:space="preserve"> L crustaceans.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39</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shelf </w:t>
            </w:r>
            <w:proofErr w:type="spellStart"/>
            <w:r w:rsidRPr="0061523F">
              <w:rPr>
                <w:sz w:val="20"/>
                <w:lang w:val="en-US"/>
              </w:rPr>
              <w:t>molluscs</w:t>
            </w:r>
            <w:proofErr w:type="spellEnd"/>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available</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40</w:t>
            </w:r>
          </w:p>
        </w:tc>
        <w:tc>
          <w:tcPr>
            <w:tcW w:w="1847" w:type="dxa"/>
            <w:vAlign w:val="bottom"/>
          </w:tcPr>
          <w:p w:rsidR="007204D5" w:rsidRPr="0061523F" w:rsidRDefault="007204D5" w:rsidP="007204D5">
            <w:pPr>
              <w:pStyle w:val="NoSpacing"/>
              <w:rPr>
                <w:sz w:val="20"/>
                <w:lang w:val="en-US"/>
              </w:rPr>
            </w:pPr>
            <w:r w:rsidRPr="0061523F">
              <w:rPr>
                <w:sz w:val="20"/>
                <w:lang w:val="en-US"/>
              </w:rPr>
              <w:t>shelf worms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41</w:t>
            </w:r>
          </w:p>
        </w:tc>
        <w:tc>
          <w:tcPr>
            <w:tcW w:w="1847" w:type="dxa"/>
            <w:vAlign w:val="bottom"/>
          </w:tcPr>
          <w:p w:rsidR="007204D5" w:rsidRPr="0061523F" w:rsidRDefault="007204D5" w:rsidP="007204D5">
            <w:pPr>
              <w:pStyle w:val="NoSpacing"/>
              <w:rPr>
                <w:sz w:val="20"/>
                <w:lang w:val="en-US"/>
              </w:rPr>
            </w:pPr>
            <w:r w:rsidRPr="0061523F">
              <w:rPr>
                <w:sz w:val="20"/>
                <w:lang w:val="en-US"/>
              </w:rPr>
              <w:t>shelf crustaceans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42</w:t>
            </w:r>
          </w:p>
        </w:tc>
        <w:tc>
          <w:tcPr>
            <w:tcW w:w="1847" w:type="dxa"/>
            <w:vAlign w:val="bottom"/>
          </w:tcPr>
          <w:p w:rsidR="007204D5" w:rsidRPr="0061523F" w:rsidRDefault="007204D5" w:rsidP="007204D5">
            <w:pPr>
              <w:pStyle w:val="NoSpacing"/>
              <w:rPr>
                <w:sz w:val="20"/>
                <w:lang w:val="en-US"/>
              </w:rPr>
            </w:pPr>
            <w:r w:rsidRPr="0061523F">
              <w:rPr>
                <w:sz w:val="20"/>
                <w:lang w:val="en-US"/>
              </w:rPr>
              <w:t>shelf other inverts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43</w:t>
            </w:r>
          </w:p>
        </w:tc>
        <w:tc>
          <w:tcPr>
            <w:tcW w:w="1847" w:type="dxa"/>
            <w:vAlign w:val="bottom"/>
          </w:tcPr>
          <w:p w:rsidR="007204D5" w:rsidRPr="0061523F" w:rsidRDefault="007204D5" w:rsidP="007204D5">
            <w:pPr>
              <w:pStyle w:val="NoSpacing"/>
              <w:rPr>
                <w:sz w:val="20"/>
                <w:lang w:val="en-US"/>
              </w:rPr>
            </w:pPr>
            <w:r w:rsidRPr="0061523F">
              <w:rPr>
                <w:sz w:val="20"/>
                <w:lang w:val="en-US"/>
              </w:rPr>
              <w:t>shelf meiobenthos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44</w:t>
            </w:r>
          </w:p>
        </w:tc>
        <w:tc>
          <w:tcPr>
            <w:tcW w:w="1847" w:type="dxa"/>
            <w:vAlign w:val="bottom"/>
          </w:tcPr>
          <w:p w:rsidR="007204D5" w:rsidRPr="0061523F" w:rsidRDefault="007204D5" w:rsidP="007204D5">
            <w:pPr>
              <w:pStyle w:val="NoSpacing"/>
              <w:rPr>
                <w:sz w:val="20"/>
                <w:lang w:val="en-US"/>
              </w:rPr>
            </w:pPr>
            <w:r w:rsidRPr="0061523F">
              <w:rPr>
                <w:sz w:val="20"/>
                <w:lang w:val="en-US"/>
              </w:rPr>
              <w:t>mesozooplankton</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45</w:t>
            </w:r>
          </w:p>
        </w:tc>
        <w:tc>
          <w:tcPr>
            <w:tcW w:w="1847" w:type="dxa"/>
            <w:vAlign w:val="bottom"/>
          </w:tcPr>
          <w:p w:rsidR="007204D5" w:rsidRPr="0061523F" w:rsidRDefault="007204D5" w:rsidP="007204D5">
            <w:pPr>
              <w:pStyle w:val="NoSpacing"/>
              <w:rPr>
                <w:sz w:val="20"/>
                <w:lang w:val="en-US"/>
              </w:rPr>
            </w:pPr>
            <w:proofErr w:type="spellStart"/>
            <w:r w:rsidRPr="0061523F">
              <w:rPr>
                <w:sz w:val="20"/>
                <w:lang w:val="en-US"/>
              </w:rPr>
              <w:t>macrozooplankton</w:t>
            </w:r>
            <w:proofErr w:type="spellEnd"/>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46</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BA </w:t>
            </w:r>
            <w:proofErr w:type="spellStart"/>
            <w:r w:rsidRPr="0061523F">
              <w:rPr>
                <w:sz w:val="20"/>
                <w:lang w:val="en-US"/>
              </w:rPr>
              <w:t>mesozoopl</w:t>
            </w:r>
            <w:proofErr w:type="spellEnd"/>
            <w:r w:rsidRPr="0061523F">
              <w:rPr>
                <w:sz w:val="20"/>
                <w:lang w:val="en-US"/>
              </w:rPr>
              <w:t>.</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47</w:t>
            </w:r>
          </w:p>
        </w:tc>
        <w:tc>
          <w:tcPr>
            <w:tcW w:w="1847" w:type="dxa"/>
            <w:vAlign w:val="bottom"/>
          </w:tcPr>
          <w:p w:rsidR="007204D5" w:rsidRPr="0061523F" w:rsidRDefault="007204D5" w:rsidP="007204D5">
            <w:pPr>
              <w:pStyle w:val="NoSpacing"/>
              <w:rPr>
                <w:sz w:val="20"/>
                <w:lang w:val="en-US"/>
              </w:rPr>
            </w:pPr>
            <w:r w:rsidRPr="0061523F">
              <w:rPr>
                <w:sz w:val="20"/>
                <w:lang w:val="en-US"/>
              </w:rPr>
              <w:t xml:space="preserve">BA </w:t>
            </w:r>
            <w:proofErr w:type="spellStart"/>
            <w:r w:rsidRPr="0061523F">
              <w:rPr>
                <w:sz w:val="20"/>
                <w:lang w:val="en-US"/>
              </w:rPr>
              <w:t>macrozoopl</w:t>
            </w:r>
            <w:proofErr w:type="spellEnd"/>
            <w:r w:rsidRPr="0061523F">
              <w:rPr>
                <w:sz w:val="20"/>
                <w:lang w:val="en-US"/>
              </w:rPr>
              <w:t>.</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48</w:t>
            </w:r>
          </w:p>
        </w:tc>
        <w:tc>
          <w:tcPr>
            <w:tcW w:w="1847" w:type="dxa"/>
            <w:vAlign w:val="bottom"/>
          </w:tcPr>
          <w:p w:rsidR="007204D5" w:rsidRPr="0061523F" w:rsidRDefault="007204D5" w:rsidP="007204D5">
            <w:pPr>
              <w:pStyle w:val="NoSpacing"/>
              <w:rPr>
                <w:sz w:val="20"/>
                <w:lang w:val="en-US"/>
              </w:rPr>
            </w:pPr>
            <w:r w:rsidRPr="0061523F">
              <w:rPr>
                <w:sz w:val="20"/>
                <w:lang w:val="en-US"/>
              </w:rPr>
              <w:t>BA phytoplankton</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49</w:t>
            </w:r>
          </w:p>
        </w:tc>
        <w:tc>
          <w:tcPr>
            <w:tcW w:w="1847" w:type="dxa"/>
            <w:vAlign w:val="bottom"/>
          </w:tcPr>
          <w:p w:rsidR="007204D5" w:rsidRPr="0061523F" w:rsidRDefault="007204D5" w:rsidP="007204D5">
            <w:pPr>
              <w:pStyle w:val="NoSpacing"/>
              <w:rPr>
                <w:sz w:val="20"/>
                <w:lang w:val="en-US"/>
              </w:rPr>
            </w:pPr>
            <w:r w:rsidRPr="0061523F">
              <w:rPr>
                <w:sz w:val="20"/>
                <w:lang w:val="en-US"/>
              </w:rPr>
              <w:t>phytoplankton</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50</w:t>
            </w:r>
          </w:p>
        </w:tc>
        <w:tc>
          <w:tcPr>
            <w:tcW w:w="1847" w:type="dxa"/>
            <w:vAlign w:val="bottom"/>
          </w:tcPr>
          <w:p w:rsidR="007204D5" w:rsidRPr="0061523F" w:rsidRDefault="007204D5" w:rsidP="007204D5">
            <w:pPr>
              <w:pStyle w:val="NoSpacing"/>
              <w:rPr>
                <w:sz w:val="20"/>
                <w:lang w:val="en-US"/>
              </w:rPr>
            </w:pPr>
            <w:r w:rsidRPr="0061523F">
              <w:rPr>
                <w:sz w:val="20"/>
                <w:lang w:val="en-US"/>
              </w:rPr>
              <w:t>algae and eelgrass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r w:rsidR="007204D5" w:rsidRPr="0061523F" w:rsidTr="00BD2360">
        <w:tc>
          <w:tcPr>
            <w:tcW w:w="817" w:type="dxa"/>
            <w:vAlign w:val="bottom"/>
          </w:tcPr>
          <w:p w:rsidR="007204D5" w:rsidRPr="0061523F" w:rsidRDefault="007204D5" w:rsidP="007204D5">
            <w:pPr>
              <w:pStyle w:val="NoSpacing"/>
              <w:rPr>
                <w:sz w:val="20"/>
                <w:lang w:val="en-US"/>
              </w:rPr>
            </w:pPr>
            <w:r w:rsidRPr="0061523F">
              <w:rPr>
                <w:sz w:val="20"/>
                <w:lang w:val="en-US"/>
              </w:rPr>
              <w:t>51</w:t>
            </w:r>
          </w:p>
        </w:tc>
        <w:tc>
          <w:tcPr>
            <w:tcW w:w="1847" w:type="dxa"/>
            <w:vAlign w:val="bottom"/>
          </w:tcPr>
          <w:p w:rsidR="007204D5" w:rsidRPr="0061523F" w:rsidRDefault="007204D5" w:rsidP="007204D5">
            <w:pPr>
              <w:pStyle w:val="NoSpacing"/>
              <w:rPr>
                <w:sz w:val="20"/>
                <w:lang w:val="en-US"/>
              </w:rPr>
            </w:pPr>
            <w:r w:rsidRPr="0061523F">
              <w:rPr>
                <w:sz w:val="20"/>
                <w:lang w:val="en-US"/>
              </w:rPr>
              <w:t>Detritus</w:t>
            </w:r>
          </w:p>
        </w:tc>
        <w:tc>
          <w:tcPr>
            <w:tcW w:w="1417" w:type="dxa"/>
          </w:tcPr>
          <w:p w:rsidR="007204D5" w:rsidRPr="0061523F" w:rsidRDefault="007204D5" w:rsidP="007204D5">
            <w:pPr>
              <w:pStyle w:val="NoSpacing"/>
              <w:rPr>
                <w:sz w:val="20"/>
              </w:rPr>
            </w:pPr>
            <w:r>
              <w:rPr>
                <w:sz w:val="20"/>
              </w:rPr>
              <w:t>n/a</w:t>
            </w:r>
          </w:p>
        </w:tc>
        <w:tc>
          <w:tcPr>
            <w:tcW w:w="1134" w:type="dxa"/>
          </w:tcPr>
          <w:p w:rsidR="007204D5" w:rsidRPr="0061523F" w:rsidRDefault="007204D5" w:rsidP="007204D5">
            <w:pPr>
              <w:pStyle w:val="NoSpacing"/>
              <w:rPr>
                <w:sz w:val="20"/>
              </w:rPr>
            </w:pPr>
            <w:r>
              <w:rPr>
                <w:sz w:val="20"/>
              </w:rPr>
              <w:t>n/a</w:t>
            </w:r>
          </w:p>
        </w:tc>
      </w:tr>
    </w:tbl>
    <w:p w:rsidR="00E475F5" w:rsidRPr="006A236F" w:rsidRDefault="00E475F5" w:rsidP="000F12D7">
      <w:pPr>
        <w:pStyle w:val="NoSpacing"/>
        <w:ind w:left="568" w:hanging="568"/>
      </w:pPr>
      <w:r w:rsidRPr="006A236F">
        <w:br w:type="page"/>
      </w:r>
    </w:p>
    <w:p w:rsidR="005676AD" w:rsidRDefault="001B70AE" w:rsidP="000F12D7">
      <w:pPr>
        <w:pStyle w:val="Heading2"/>
        <w:ind w:left="622" w:hanging="622"/>
      </w:pPr>
      <w:bookmarkStart w:id="20" w:name="_Toc383343121"/>
      <w:r w:rsidRPr="005676AD">
        <w:lastRenderedPageBreak/>
        <w:t xml:space="preserve">Table </w:t>
      </w:r>
      <w:proofErr w:type="spellStart"/>
      <w:r w:rsidRPr="005676AD">
        <w:t>S8</w:t>
      </w:r>
      <w:proofErr w:type="spellEnd"/>
      <w:r w:rsidRPr="005676AD">
        <w:t xml:space="preserve">. </w:t>
      </w:r>
      <w:r w:rsidR="00E475F5" w:rsidRPr="005676AD">
        <w:t>Proportion of invertebrates from the Banc (</w:t>
      </w:r>
      <w:proofErr w:type="spellStart"/>
      <w:r w:rsidR="00E475F5" w:rsidRPr="005676AD">
        <w:t>pBAi</w:t>
      </w:r>
      <w:proofErr w:type="spellEnd"/>
      <w:r w:rsidR="00E475F5" w:rsidRPr="005676AD">
        <w:t>) in diets</w:t>
      </w:r>
      <w:r w:rsidR="005B376A" w:rsidRPr="005676AD">
        <w:t xml:space="preserve"> imposed in each model</w:t>
      </w:r>
      <w:r w:rsidR="00896FE7" w:rsidRPr="005676AD">
        <w:t xml:space="preserve"> (</w:t>
      </w:r>
      <w:proofErr w:type="spellStart"/>
      <w:r w:rsidR="00896FE7" w:rsidRPr="005676AD">
        <w:t>M30</w:t>
      </w:r>
      <w:proofErr w:type="spellEnd"/>
      <w:r w:rsidR="00896FE7" w:rsidRPr="005676AD">
        <w:t xml:space="preserve">, Base and </w:t>
      </w:r>
      <w:proofErr w:type="spellStart"/>
      <w:r w:rsidR="00896FE7" w:rsidRPr="005676AD">
        <w:t>P30</w:t>
      </w:r>
      <w:proofErr w:type="spellEnd"/>
      <w:r w:rsidR="00896FE7" w:rsidRPr="005676AD">
        <w:t>)</w:t>
      </w:r>
      <w:r w:rsidR="00E475F5" w:rsidRPr="005676AD">
        <w:t xml:space="preserve">, </w:t>
      </w:r>
      <w:r w:rsidR="005B376A" w:rsidRPr="005676AD">
        <w:t>and resulting biomass, ecotrophic efficiency (</w:t>
      </w:r>
      <w:r w:rsidR="00E475F5" w:rsidRPr="005676AD">
        <w:t>EE</w:t>
      </w:r>
      <w:r w:rsidR="005B376A" w:rsidRPr="005676AD">
        <w:t>)</w:t>
      </w:r>
      <w:r w:rsidR="00E475F5" w:rsidRPr="005676AD">
        <w:t xml:space="preserve"> </w:t>
      </w:r>
      <w:r w:rsidR="00A87F89" w:rsidRPr="005676AD">
        <w:t xml:space="preserve">from balancing the Ecopath model, </w:t>
      </w:r>
      <w:r w:rsidR="00E475F5" w:rsidRPr="005676AD">
        <w:t>and vulnerability values</w:t>
      </w:r>
      <w:r w:rsidR="006554B9" w:rsidRPr="005676AD">
        <w:t xml:space="preserve"> </w:t>
      </w:r>
      <w:r w:rsidR="00E475F5" w:rsidRPr="005676AD">
        <w:t xml:space="preserve">for each </w:t>
      </w:r>
      <w:r w:rsidR="00A87F89" w:rsidRPr="005676AD">
        <w:t xml:space="preserve">Ecosim </w:t>
      </w:r>
      <w:r w:rsidR="00E475F5" w:rsidRPr="005676AD">
        <w:t>model</w:t>
      </w:r>
      <w:r w:rsidR="005B376A" w:rsidRPr="005676AD">
        <w:t xml:space="preserve"> (</w:t>
      </w:r>
      <w:proofErr w:type="spellStart"/>
      <w:r w:rsidR="005B376A" w:rsidRPr="005676AD">
        <w:t>M30</w:t>
      </w:r>
      <w:proofErr w:type="spellEnd"/>
      <w:r w:rsidR="005B376A" w:rsidRPr="005676AD">
        <w:t xml:space="preserve">, Base and </w:t>
      </w:r>
      <w:proofErr w:type="spellStart"/>
      <w:r w:rsidR="005B376A" w:rsidRPr="005676AD">
        <w:t>P30</w:t>
      </w:r>
      <w:proofErr w:type="spellEnd"/>
      <w:r w:rsidR="005B376A" w:rsidRPr="005676AD">
        <w:t>)</w:t>
      </w:r>
      <w:r w:rsidR="00A87F89" w:rsidRPr="005676AD">
        <w:t xml:space="preserve"> fitted to the time series</w:t>
      </w:r>
      <w:r w:rsidR="00E475F5" w:rsidRPr="005676AD">
        <w:t>.</w:t>
      </w:r>
      <w:bookmarkEnd w:id="20"/>
      <w:r w:rsidR="00E475F5" w:rsidRPr="006A236F">
        <w:t xml:space="preserve"> </w:t>
      </w:r>
    </w:p>
    <w:p w:rsidR="00E475F5" w:rsidRPr="00E475F5" w:rsidRDefault="00E475F5" w:rsidP="000F12D7">
      <w:pPr>
        <w:pStyle w:val="NoSpacing"/>
        <w:ind w:left="568" w:hanging="568"/>
      </w:pPr>
      <w:r w:rsidRPr="006A236F">
        <w:t xml:space="preserve">Only vulnerability values different from the default value (2) are listed. </w:t>
      </w:r>
      <w:proofErr w:type="gramStart"/>
      <w:r w:rsidR="00A87F89" w:rsidRPr="006A236F">
        <w:t>Values in bo</w:t>
      </w:r>
      <w:r w:rsidR="003F2531" w:rsidRPr="006A236F">
        <w:t xml:space="preserve">ld are </w:t>
      </w:r>
      <w:r w:rsidR="00022992" w:rsidRPr="006A236F">
        <w:t>b</w:t>
      </w:r>
      <w:r w:rsidR="003F2531" w:rsidRPr="006A236F">
        <w:t>iomass and EE that were calculated by Ecopath instead of being input.</w:t>
      </w:r>
      <w:proofErr w:type="gramEnd"/>
    </w:p>
    <w:p w:rsidR="00E475F5" w:rsidRDefault="00E475F5" w:rsidP="000F12D7">
      <w:pPr>
        <w:pStyle w:val="NoSpacing"/>
        <w:ind w:left="568" w:hanging="568"/>
      </w:pPr>
    </w:p>
    <w:tbl>
      <w:tblPr>
        <w:tblStyle w:val="Normal"/>
        <w:tblW w:w="9356" w:type="dxa"/>
        <w:tblInd w:w="250" w:type="dxa"/>
        <w:tblLook w:val="0000" w:firstRow="0" w:lastRow="0" w:firstColumn="0" w:lastColumn="0" w:noHBand="0" w:noVBand="0"/>
      </w:tblPr>
      <w:tblGrid>
        <w:gridCol w:w="443"/>
        <w:gridCol w:w="1407"/>
        <w:gridCol w:w="656"/>
        <w:gridCol w:w="620"/>
        <w:gridCol w:w="560"/>
        <w:gridCol w:w="60"/>
        <w:gridCol w:w="708"/>
        <w:gridCol w:w="496"/>
        <w:gridCol w:w="736"/>
        <w:gridCol w:w="693"/>
        <w:gridCol w:w="627"/>
        <w:gridCol w:w="496"/>
        <w:gridCol w:w="576"/>
        <w:gridCol w:w="629"/>
        <w:gridCol w:w="649"/>
      </w:tblGrid>
      <w:tr w:rsidR="00DD7B55" w:rsidRPr="006A236F" w:rsidTr="006A236F">
        <w:trPr>
          <w:trHeight w:val="255"/>
          <w:tblHeader/>
        </w:trPr>
        <w:tc>
          <w:tcPr>
            <w:tcW w:w="443" w:type="dxa"/>
            <w:tcBorders>
              <w:top w:val="single" w:sz="4" w:space="0" w:color="auto"/>
              <w:left w:val="nil"/>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
        </w:tc>
        <w:tc>
          <w:tcPr>
            <w:tcW w:w="1407" w:type="dxa"/>
            <w:tcBorders>
              <w:top w:val="single" w:sz="4" w:space="0" w:color="auto"/>
              <w:left w:val="nil"/>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
        </w:tc>
        <w:tc>
          <w:tcPr>
            <w:tcW w:w="1836" w:type="dxa"/>
            <w:gridSpan w:val="3"/>
            <w:tcBorders>
              <w:top w:val="single" w:sz="4" w:space="0" w:color="auto"/>
              <w:left w:val="nil"/>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p>
        </w:tc>
        <w:tc>
          <w:tcPr>
            <w:tcW w:w="3816" w:type="dxa"/>
            <w:gridSpan w:val="7"/>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r w:rsidRPr="00747D83">
              <w:rPr>
                <w:b/>
                <w:sz w:val="16"/>
                <w:szCs w:val="16"/>
                <w:lang w:val="en-US"/>
              </w:rPr>
              <w:t>Balanced Ecopath model</w:t>
            </w:r>
          </w:p>
        </w:tc>
        <w:tc>
          <w:tcPr>
            <w:tcW w:w="1854" w:type="dxa"/>
            <w:gridSpan w:val="3"/>
            <w:tcBorders>
              <w:top w:val="single" w:sz="4" w:space="0" w:color="auto"/>
              <w:left w:val="nil"/>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p>
        </w:tc>
      </w:tr>
      <w:tr w:rsidR="00DD7B55" w:rsidRPr="006A236F" w:rsidTr="00747D83">
        <w:trPr>
          <w:trHeight w:val="255"/>
          <w:tblHeader/>
        </w:trPr>
        <w:tc>
          <w:tcPr>
            <w:tcW w:w="443" w:type="dxa"/>
            <w:tcBorders>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
        </w:tc>
        <w:tc>
          <w:tcPr>
            <w:tcW w:w="1407" w:type="dxa"/>
            <w:tcBorders>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
        </w:tc>
        <w:tc>
          <w:tcPr>
            <w:tcW w:w="1836" w:type="dxa"/>
            <w:gridSpan w:val="3"/>
            <w:tcBorders>
              <w:left w:val="nil"/>
              <w:bottom w:val="single" w:sz="4" w:space="0" w:color="auto"/>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proofErr w:type="spellStart"/>
            <w:r w:rsidRPr="00747D83">
              <w:rPr>
                <w:b/>
                <w:sz w:val="16"/>
                <w:szCs w:val="16"/>
                <w:lang w:val="en-US"/>
              </w:rPr>
              <w:t>pBAi</w:t>
            </w:r>
            <w:proofErr w:type="spellEnd"/>
            <w:r w:rsidRPr="00747D83">
              <w:rPr>
                <w:b/>
                <w:sz w:val="16"/>
                <w:szCs w:val="16"/>
                <w:lang w:val="en-US"/>
              </w:rPr>
              <w:t xml:space="preserve"> (imposed)</w:t>
            </w:r>
          </w:p>
        </w:tc>
        <w:tc>
          <w:tcPr>
            <w:tcW w:w="1264" w:type="dxa"/>
            <w:gridSpan w:val="3"/>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proofErr w:type="spellStart"/>
            <w:r w:rsidRPr="00747D83">
              <w:rPr>
                <w:b/>
                <w:sz w:val="16"/>
                <w:szCs w:val="16"/>
                <w:lang w:val="en-US"/>
              </w:rPr>
              <w:t>M30</w:t>
            </w:r>
            <w:proofErr w:type="spellEnd"/>
          </w:p>
        </w:tc>
        <w:tc>
          <w:tcPr>
            <w:tcW w:w="1429" w:type="dxa"/>
            <w:gridSpan w:val="2"/>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r w:rsidRPr="00747D83">
              <w:rPr>
                <w:b/>
                <w:sz w:val="16"/>
                <w:szCs w:val="16"/>
                <w:lang w:val="en-US"/>
              </w:rPr>
              <w:t>Base</w:t>
            </w:r>
          </w:p>
        </w:tc>
        <w:tc>
          <w:tcPr>
            <w:tcW w:w="1123" w:type="dxa"/>
            <w:gridSpan w:val="2"/>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proofErr w:type="spellStart"/>
            <w:r w:rsidRPr="00747D83">
              <w:rPr>
                <w:b/>
                <w:sz w:val="16"/>
                <w:szCs w:val="16"/>
                <w:lang w:val="en-US"/>
              </w:rPr>
              <w:t>P30</w:t>
            </w:r>
            <w:proofErr w:type="spellEnd"/>
          </w:p>
        </w:tc>
        <w:tc>
          <w:tcPr>
            <w:tcW w:w="1854" w:type="dxa"/>
            <w:gridSpan w:val="3"/>
            <w:tcBorders>
              <w:left w:val="nil"/>
              <w:bottom w:val="single" w:sz="4" w:space="0" w:color="auto"/>
              <w:right w:val="nil"/>
            </w:tcBorders>
            <w:shd w:val="clear" w:color="auto" w:fill="auto"/>
            <w:noWrap/>
            <w:vAlign w:val="bottom"/>
          </w:tcPr>
          <w:p w:rsidR="00DD7B55" w:rsidRPr="00747D83" w:rsidRDefault="00DD7B55" w:rsidP="000F12D7">
            <w:pPr>
              <w:pStyle w:val="NoSpacing"/>
              <w:ind w:left="414" w:hanging="414"/>
              <w:jc w:val="center"/>
              <w:rPr>
                <w:b/>
                <w:sz w:val="16"/>
                <w:szCs w:val="16"/>
                <w:lang w:val="en-US"/>
              </w:rPr>
            </w:pPr>
            <w:r w:rsidRPr="00747D83">
              <w:rPr>
                <w:b/>
                <w:sz w:val="16"/>
                <w:szCs w:val="16"/>
                <w:lang w:val="en-US"/>
              </w:rPr>
              <w:t>Vulnerability (Ecosim)</w:t>
            </w:r>
          </w:p>
        </w:tc>
      </w:tr>
      <w:tr w:rsidR="00DD7B55" w:rsidRPr="006A236F" w:rsidTr="00747D83">
        <w:trPr>
          <w:trHeight w:val="255"/>
          <w:tblHeader/>
        </w:trPr>
        <w:tc>
          <w:tcPr>
            <w:tcW w:w="443"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
        </w:tc>
        <w:tc>
          <w:tcPr>
            <w:tcW w:w="1407"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r w:rsidRPr="00747D83">
              <w:rPr>
                <w:b/>
                <w:sz w:val="16"/>
                <w:szCs w:val="16"/>
                <w:lang w:val="en-US"/>
              </w:rPr>
              <w:t>Group name</w:t>
            </w:r>
          </w:p>
        </w:tc>
        <w:tc>
          <w:tcPr>
            <w:tcW w:w="656"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roofErr w:type="spellStart"/>
            <w:r w:rsidRPr="00747D83">
              <w:rPr>
                <w:b/>
                <w:sz w:val="16"/>
                <w:szCs w:val="16"/>
                <w:lang w:val="en-US"/>
              </w:rPr>
              <w:t>M30</w:t>
            </w:r>
            <w:proofErr w:type="spellEnd"/>
            <w:r w:rsidRPr="00747D83">
              <w:rPr>
                <w:b/>
                <w:sz w:val="16"/>
                <w:szCs w:val="16"/>
                <w:lang w:val="en-US"/>
              </w:rPr>
              <w:t xml:space="preserve"> </w:t>
            </w:r>
          </w:p>
        </w:tc>
        <w:tc>
          <w:tcPr>
            <w:tcW w:w="620" w:type="dxa"/>
            <w:tcBorders>
              <w:top w:val="single" w:sz="4" w:space="0" w:color="auto"/>
              <w:left w:val="nil"/>
              <w:bottom w:val="single" w:sz="4" w:space="0" w:color="auto"/>
              <w:right w:val="nil"/>
            </w:tcBorders>
            <w:vAlign w:val="bottom"/>
          </w:tcPr>
          <w:p w:rsidR="00DD7B55" w:rsidRPr="00747D83" w:rsidRDefault="00DD7B55" w:rsidP="000F12D7">
            <w:pPr>
              <w:pStyle w:val="NoSpacing"/>
              <w:ind w:left="414" w:hanging="414"/>
              <w:jc w:val="center"/>
              <w:rPr>
                <w:b/>
                <w:sz w:val="16"/>
                <w:szCs w:val="16"/>
              </w:rPr>
            </w:pPr>
            <w:r w:rsidRPr="00747D83">
              <w:rPr>
                <w:b/>
                <w:sz w:val="16"/>
                <w:szCs w:val="16"/>
              </w:rPr>
              <w:t>Base</w:t>
            </w:r>
          </w:p>
        </w:tc>
        <w:tc>
          <w:tcPr>
            <w:tcW w:w="620" w:type="dxa"/>
            <w:gridSpan w:val="2"/>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roofErr w:type="spellStart"/>
            <w:r w:rsidRPr="00747D83">
              <w:rPr>
                <w:b/>
                <w:sz w:val="16"/>
                <w:szCs w:val="16"/>
                <w:lang w:val="en-US"/>
              </w:rPr>
              <w:t>P30</w:t>
            </w:r>
            <w:proofErr w:type="spellEnd"/>
            <w:r w:rsidRPr="00747D83">
              <w:rPr>
                <w:b/>
                <w:sz w:val="16"/>
                <w:szCs w:val="16"/>
                <w:lang w:val="en-US"/>
              </w:rPr>
              <w:t xml:space="preserve"> </w:t>
            </w:r>
          </w:p>
        </w:tc>
        <w:tc>
          <w:tcPr>
            <w:tcW w:w="708"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roofErr w:type="spellStart"/>
            <w:r w:rsidRPr="00747D83">
              <w:rPr>
                <w:b/>
                <w:sz w:val="16"/>
                <w:szCs w:val="16"/>
                <w:lang w:val="en-US"/>
              </w:rPr>
              <w:t>Biom</w:t>
            </w:r>
            <w:proofErr w:type="spellEnd"/>
          </w:p>
        </w:tc>
        <w:tc>
          <w:tcPr>
            <w:tcW w:w="496"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r w:rsidRPr="00747D83">
              <w:rPr>
                <w:b/>
                <w:sz w:val="16"/>
                <w:szCs w:val="16"/>
                <w:lang w:val="en-US"/>
              </w:rPr>
              <w:t>EE</w:t>
            </w:r>
          </w:p>
        </w:tc>
        <w:tc>
          <w:tcPr>
            <w:tcW w:w="736"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roofErr w:type="spellStart"/>
            <w:r w:rsidRPr="00747D83">
              <w:rPr>
                <w:b/>
                <w:sz w:val="16"/>
                <w:szCs w:val="16"/>
                <w:lang w:val="en-US"/>
              </w:rPr>
              <w:t>Biom</w:t>
            </w:r>
            <w:proofErr w:type="spellEnd"/>
          </w:p>
        </w:tc>
        <w:tc>
          <w:tcPr>
            <w:tcW w:w="693"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r w:rsidRPr="00747D83">
              <w:rPr>
                <w:b/>
                <w:sz w:val="16"/>
                <w:szCs w:val="16"/>
                <w:lang w:val="en-US"/>
              </w:rPr>
              <w:t>EE</w:t>
            </w:r>
          </w:p>
        </w:tc>
        <w:tc>
          <w:tcPr>
            <w:tcW w:w="627"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roofErr w:type="spellStart"/>
            <w:r w:rsidRPr="00747D83">
              <w:rPr>
                <w:b/>
                <w:sz w:val="16"/>
                <w:szCs w:val="16"/>
                <w:lang w:val="en-US"/>
              </w:rPr>
              <w:t>Biom</w:t>
            </w:r>
            <w:proofErr w:type="spellEnd"/>
          </w:p>
        </w:tc>
        <w:tc>
          <w:tcPr>
            <w:tcW w:w="496"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r w:rsidRPr="00747D83">
              <w:rPr>
                <w:b/>
                <w:sz w:val="16"/>
                <w:szCs w:val="16"/>
                <w:lang w:val="en-US"/>
              </w:rPr>
              <w:t>EE</w:t>
            </w:r>
          </w:p>
        </w:tc>
        <w:tc>
          <w:tcPr>
            <w:tcW w:w="576"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roofErr w:type="spellStart"/>
            <w:r w:rsidRPr="00747D83">
              <w:rPr>
                <w:b/>
                <w:sz w:val="16"/>
                <w:szCs w:val="16"/>
                <w:lang w:val="en-US"/>
              </w:rPr>
              <w:t>M30</w:t>
            </w:r>
            <w:proofErr w:type="spellEnd"/>
          </w:p>
        </w:tc>
        <w:tc>
          <w:tcPr>
            <w:tcW w:w="629"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r w:rsidRPr="00747D83">
              <w:rPr>
                <w:b/>
                <w:sz w:val="16"/>
                <w:szCs w:val="16"/>
                <w:lang w:val="en-US"/>
              </w:rPr>
              <w:t>Base</w:t>
            </w:r>
          </w:p>
        </w:tc>
        <w:tc>
          <w:tcPr>
            <w:tcW w:w="649" w:type="dxa"/>
            <w:tcBorders>
              <w:top w:val="single" w:sz="4" w:space="0" w:color="auto"/>
              <w:left w:val="nil"/>
              <w:bottom w:val="single" w:sz="4" w:space="0" w:color="auto"/>
              <w:right w:val="nil"/>
            </w:tcBorders>
            <w:shd w:val="clear" w:color="auto" w:fill="auto"/>
            <w:noWrap/>
            <w:vAlign w:val="bottom"/>
          </w:tcPr>
          <w:p w:rsidR="00DD7B55" w:rsidRPr="00747D83" w:rsidRDefault="00DD7B55" w:rsidP="000F12D7">
            <w:pPr>
              <w:pStyle w:val="NoSpacing"/>
              <w:ind w:left="414" w:hanging="414"/>
              <w:rPr>
                <w:b/>
                <w:sz w:val="16"/>
                <w:szCs w:val="16"/>
                <w:lang w:val="en-US"/>
              </w:rPr>
            </w:pPr>
            <w:proofErr w:type="spellStart"/>
            <w:r w:rsidRPr="00747D83">
              <w:rPr>
                <w:b/>
                <w:sz w:val="16"/>
                <w:szCs w:val="16"/>
                <w:lang w:val="en-US"/>
              </w:rPr>
              <w:t>P30</w:t>
            </w:r>
            <w:proofErr w:type="spellEnd"/>
          </w:p>
        </w:tc>
      </w:tr>
      <w:tr w:rsidR="00DD7B55" w:rsidRPr="006A236F" w:rsidTr="007204D5">
        <w:trPr>
          <w:trHeight w:val="255"/>
        </w:trPr>
        <w:tc>
          <w:tcPr>
            <w:tcW w:w="443" w:type="dxa"/>
            <w:tcBorders>
              <w:top w:val="single" w:sz="4" w:space="0" w:color="auto"/>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w:t>
            </w:r>
          </w:p>
        </w:tc>
        <w:tc>
          <w:tcPr>
            <w:tcW w:w="1407" w:type="dxa"/>
            <w:tcBorders>
              <w:top w:val="single" w:sz="4" w:space="0" w:color="auto"/>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Marine mammals</w:t>
            </w:r>
          </w:p>
        </w:tc>
        <w:tc>
          <w:tcPr>
            <w:tcW w:w="656"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w:t>
            </w:r>
          </w:p>
        </w:tc>
        <w:tc>
          <w:tcPr>
            <w:tcW w:w="620" w:type="dxa"/>
            <w:tcBorders>
              <w:top w:val="single" w:sz="4" w:space="0" w:color="auto"/>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w:t>
            </w:r>
          </w:p>
        </w:tc>
        <w:tc>
          <w:tcPr>
            <w:tcW w:w="708"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496"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36"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693"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7"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496"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576"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single" w:sz="4" w:space="0" w:color="auto"/>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Coastal birds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
        </w:tc>
        <w:tc>
          <w:tcPr>
            <w:tcW w:w="1407" w:type="dxa"/>
            <w:tcBorders>
              <w:top w:val="nil"/>
              <w:left w:val="nil"/>
              <w:bottom w:val="nil"/>
              <w:right w:val="nil"/>
            </w:tcBorders>
            <w:shd w:val="clear" w:color="auto" w:fill="auto"/>
            <w:noWrap/>
            <w:vAlign w:val="bottom"/>
          </w:tcPr>
          <w:p w:rsidR="00DD7B55" w:rsidRPr="007204D5" w:rsidRDefault="00DD7B55" w:rsidP="000F12D7">
            <w:pPr>
              <w:pStyle w:val="NoSpacing"/>
              <w:ind w:left="413" w:hanging="413"/>
              <w:rPr>
                <w:b/>
                <w:sz w:val="16"/>
                <w:szCs w:val="16"/>
                <w:lang w:val="en-US"/>
              </w:rPr>
            </w:pPr>
            <w:r w:rsidRPr="007204D5">
              <w:rPr>
                <w:b/>
                <w:sz w:val="16"/>
                <w:szCs w:val="16"/>
                <w:lang w:val="en-US"/>
              </w:rPr>
              <w:t>Meagre</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Meagre ad</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0.66</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0.66</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0.66</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1.002</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1.004</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Meagre </w:t>
            </w:r>
            <w:proofErr w:type="spellStart"/>
            <w:r w:rsidRPr="006A236F">
              <w:rPr>
                <w:sz w:val="16"/>
                <w:szCs w:val="16"/>
                <w:lang w:val="en-US"/>
              </w:rPr>
              <w:t>juv</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roofErr w:type="spellStart"/>
            <w:r w:rsidRPr="006A236F">
              <w:rPr>
                <w:sz w:val="16"/>
                <w:szCs w:val="16"/>
                <w:lang w:val="en-US"/>
              </w:rPr>
              <w:t>5E</w:t>
            </w:r>
            <w:proofErr w:type="spellEnd"/>
            <w:r w:rsidRPr="006A236F">
              <w:rPr>
                <w:sz w:val="16"/>
                <w:szCs w:val="16"/>
                <w:lang w:val="en-US"/>
              </w:rPr>
              <w:t>-05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roofErr w:type="spellStart"/>
            <w:r w:rsidRPr="006A236F">
              <w:rPr>
                <w:sz w:val="16"/>
                <w:szCs w:val="16"/>
                <w:lang w:val="en-US"/>
              </w:rPr>
              <w:t>5.3E</w:t>
            </w:r>
            <w:proofErr w:type="spellEnd"/>
            <w:r w:rsidRPr="006A236F">
              <w:rPr>
                <w:sz w:val="16"/>
                <w:szCs w:val="16"/>
                <w:lang w:val="en-US"/>
              </w:rPr>
              <w:t>-05</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0.97</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roofErr w:type="spellStart"/>
            <w:r w:rsidRPr="006A236F">
              <w:rPr>
                <w:sz w:val="16"/>
                <w:szCs w:val="16"/>
                <w:lang w:val="en-US"/>
              </w:rPr>
              <w:t>5E</w:t>
            </w:r>
            <w:proofErr w:type="spellEnd"/>
            <w:r w:rsidRPr="006A236F">
              <w:rPr>
                <w:sz w:val="16"/>
                <w:szCs w:val="16"/>
                <w:lang w:val="en-US"/>
              </w:rPr>
              <w:t>-05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0.97</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5</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Mullets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0.47</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0.7</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0.80</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6</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Pelagic L</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3.42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0.9</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3.42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0.90</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3.89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0.8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1.713</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7.205</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4.473</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7</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Mackerel</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1.45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0.74</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1.45</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0.74</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1.45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1.002</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1.05</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8</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Sardine</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11.79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11.79</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0.77</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11.79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0.83</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9</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Sardinelles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18</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0.85</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10</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Horse mackerels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0.84</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0.84</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0.87</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2.144</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2.002</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11</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Coastal selacians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1.24</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1.24</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1.24</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2.338</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2.265</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2.365</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12</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Coastal M</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0.83</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0.86</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0.83</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0.86</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0.83</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0.86</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1.12</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1.179</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13</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Coastal 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4.21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0.95</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4.21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0.95</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5.18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0.8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1.477</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&gt;100</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&gt;100</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
        </w:tc>
        <w:tc>
          <w:tcPr>
            <w:tcW w:w="1407" w:type="dxa"/>
            <w:tcBorders>
              <w:top w:val="nil"/>
              <w:left w:val="nil"/>
              <w:bottom w:val="nil"/>
              <w:right w:val="nil"/>
            </w:tcBorders>
            <w:shd w:val="clear" w:color="auto" w:fill="auto"/>
            <w:noWrap/>
            <w:vAlign w:val="bottom"/>
          </w:tcPr>
          <w:p w:rsidR="00DD7B55" w:rsidRPr="007204D5" w:rsidRDefault="00DD7B55" w:rsidP="000F12D7">
            <w:pPr>
              <w:pStyle w:val="NoSpacing"/>
              <w:ind w:left="413" w:hanging="413"/>
              <w:rPr>
                <w:b/>
                <w:sz w:val="16"/>
                <w:szCs w:val="16"/>
                <w:lang w:val="en-US"/>
              </w:rPr>
            </w:pPr>
            <w:r w:rsidRPr="007204D5">
              <w:rPr>
                <w:b/>
                <w:sz w:val="16"/>
                <w:szCs w:val="16"/>
                <w:lang w:val="en-US"/>
              </w:rPr>
              <w:t>Croakers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14</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Croakers ad</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0.17</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0.375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0.077</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1.101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15</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Croakers </w:t>
            </w:r>
            <w:proofErr w:type="spellStart"/>
            <w:r w:rsidRPr="006A236F">
              <w:rPr>
                <w:sz w:val="16"/>
                <w:szCs w:val="16"/>
                <w:lang w:val="en-US"/>
              </w:rPr>
              <w:t>juv</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0.71</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0.00352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0.71</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0.71</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
        </w:tc>
        <w:tc>
          <w:tcPr>
            <w:tcW w:w="1407" w:type="dxa"/>
            <w:tcBorders>
              <w:top w:val="nil"/>
              <w:left w:val="nil"/>
              <w:bottom w:val="nil"/>
              <w:right w:val="nil"/>
            </w:tcBorders>
            <w:shd w:val="clear" w:color="auto" w:fill="auto"/>
            <w:noWrap/>
            <w:vAlign w:val="bottom"/>
          </w:tcPr>
          <w:p w:rsidR="00DD7B55" w:rsidRPr="007204D5" w:rsidRDefault="00DD7B55" w:rsidP="000F12D7">
            <w:pPr>
              <w:pStyle w:val="NoSpacing"/>
              <w:ind w:left="413" w:hanging="413"/>
              <w:rPr>
                <w:b/>
                <w:sz w:val="16"/>
                <w:szCs w:val="16"/>
                <w:lang w:val="en-US"/>
              </w:rPr>
            </w:pPr>
            <w:r w:rsidRPr="007204D5">
              <w:rPr>
                <w:b/>
                <w:sz w:val="16"/>
                <w:szCs w:val="16"/>
                <w:lang w:val="en-US"/>
              </w:rPr>
              <w:t>Seabreams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16</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Seabreams ad</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1.69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1.69</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1.69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0.90</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1.574</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1.838</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2.598</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17</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Seabreams juv.</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0.0125</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
        </w:tc>
        <w:tc>
          <w:tcPr>
            <w:tcW w:w="1407" w:type="dxa"/>
            <w:tcBorders>
              <w:top w:val="nil"/>
              <w:left w:val="nil"/>
              <w:bottom w:val="nil"/>
              <w:right w:val="nil"/>
            </w:tcBorders>
            <w:shd w:val="clear" w:color="auto" w:fill="auto"/>
            <w:noWrap/>
            <w:vAlign w:val="bottom"/>
          </w:tcPr>
          <w:p w:rsidR="00DD7B55" w:rsidRPr="007204D5" w:rsidRDefault="00DD7B55" w:rsidP="000F12D7">
            <w:pPr>
              <w:pStyle w:val="NoSpacing"/>
              <w:ind w:left="413" w:hanging="413"/>
              <w:rPr>
                <w:b/>
                <w:sz w:val="16"/>
                <w:szCs w:val="16"/>
                <w:lang w:val="en-US"/>
              </w:rPr>
            </w:pPr>
            <w:r w:rsidRPr="007204D5">
              <w:rPr>
                <w:b/>
                <w:sz w:val="16"/>
                <w:szCs w:val="16"/>
                <w:lang w:val="en-US"/>
              </w:rPr>
              <w:t>Catfish</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18</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Catfish ad</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0.23</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0.23</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1.005</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19</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Catfish </w:t>
            </w:r>
            <w:proofErr w:type="spellStart"/>
            <w:r w:rsidRPr="006A236F">
              <w:rPr>
                <w:sz w:val="16"/>
                <w:szCs w:val="16"/>
                <w:lang w:val="en-US"/>
              </w:rPr>
              <w:t>juv</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0.00166</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20</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selacians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0.79</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0.79</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0.79</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21</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L</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0.36</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0.47</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0.47</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22</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M</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1.55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0.91</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1.55</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0.91</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1.55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0.91</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1.048</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
        </w:tc>
        <w:tc>
          <w:tcPr>
            <w:tcW w:w="1407" w:type="dxa"/>
            <w:tcBorders>
              <w:top w:val="nil"/>
              <w:left w:val="nil"/>
              <w:bottom w:val="nil"/>
              <w:right w:val="nil"/>
            </w:tcBorders>
            <w:shd w:val="clear" w:color="auto" w:fill="auto"/>
            <w:noWrap/>
            <w:vAlign w:val="bottom"/>
          </w:tcPr>
          <w:p w:rsidR="00DD7B55" w:rsidRPr="007204D5" w:rsidRDefault="00DD7B55" w:rsidP="000F12D7">
            <w:pPr>
              <w:pStyle w:val="NoSpacing"/>
              <w:ind w:left="413" w:hanging="413"/>
              <w:rPr>
                <w:b/>
                <w:sz w:val="16"/>
                <w:szCs w:val="16"/>
                <w:lang w:val="en-US"/>
              </w:rPr>
            </w:pPr>
            <w:r w:rsidRPr="007204D5">
              <w:rPr>
                <w:b/>
                <w:sz w:val="16"/>
                <w:szCs w:val="16"/>
                <w:lang w:val="en-US"/>
              </w:rPr>
              <w:t>Groupers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23</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Groupers ad</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0.94</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0.94</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0.94</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1.03</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1.039</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1.037</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24</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Grouper </w:t>
            </w:r>
            <w:proofErr w:type="spellStart"/>
            <w:r w:rsidRPr="006A236F">
              <w:rPr>
                <w:sz w:val="16"/>
                <w:szCs w:val="16"/>
                <w:lang w:val="en-US"/>
              </w:rPr>
              <w:t>juv</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0.54</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0.00037</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0.54</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0.54</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
        </w:tc>
        <w:tc>
          <w:tcPr>
            <w:tcW w:w="1407" w:type="dxa"/>
            <w:tcBorders>
              <w:top w:val="nil"/>
              <w:left w:val="nil"/>
              <w:bottom w:val="nil"/>
              <w:right w:val="nil"/>
            </w:tcBorders>
            <w:shd w:val="clear" w:color="auto" w:fill="auto"/>
            <w:noWrap/>
            <w:vAlign w:val="bottom"/>
          </w:tcPr>
          <w:p w:rsidR="00DD7B55" w:rsidRPr="007204D5" w:rsidRDefault="00DD7B55" w:rsidP="000F12D7">
            <w:pPr>
              <w:pStyle w:val="NoSpacing"/>
              <w:ind w:left="413" w:hanging="413"/>
              <w:rPr>
                <w:b/>
                <w:sz w:val="16"/>
                <w:szCs w:val="16"/>
                <w:lang w:val="en-US"/>
              </w:rPr>
            </w:pPr>
            <w:r w:rsidRPr="007204D5">
              <w:rPr>
                <w:b/>
                <w:sz w:val="16"/>
                <w:szCs w:val="16"/>
                <w:lang w:val="en-US"/>
              </w:rPr>
              <w:t>Sparids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25</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Sparids ad</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1.29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1.29</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0.87</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1.29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0.93</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26</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Sparids </w:t>
            </w:r>
            <w:proofErr w:type="spellStart"/>
            <w:r w:rsidRPr="006A236F">
              <w:rPr>
                <w:sz w:val="16"/>
                <w:szCs w:val="16"/>
                <w:lang w:val="en-US"/>
              </w:rPr>
              <w:t>juv</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0.33</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0.94</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0.01074</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0.94</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0.94</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27</w:t>
            </w:r>
          </w:p>
        </w:tc>
        <w:tc>
          <w:tcPr>
            <w:tcW w:w="1407" w:type="dxa"/>
            <w:tcBorders>
              <w:top w:val="nil"/>
              <w:left w:val="nil"/>
              <w:bottom w:val="nil"/>
              <w:right w:val="nil"/>
            </w:tcBorders>
            <w:shd w:val="clear" w:color="auto" w:fill="auto"/>
            <w:noWrap/>
            <w:vAlign w:val="bottom"/>
          </w:tcPr>
          <w:p w:rsidR="00DD7B55" w:rsidRPr="007204D5" w:rsidRDefault="00DD7B55" w:rsidP="000F12D7">
            <w:pPr>
              <w:pStyle w:val="NoSpacing"/>
              <w:ind w:left="413" w:hanging="413"/>
              <w:rPr>
                <w:b/>
                <w:sz w:val="16"/>
                <w:szCs w:val="16"/>
                <w:lang w:val="en-US"/>
              </w:rPr>
            </w:pPr>
            <w:proofErr w:type="spellStart"/>
            <w:r w:rsidRPr="007204D5">
              <w:rPr>
                <w:b/>
                <w:sz w:val="16"/>
                <w:szCs w:val="16"/>
                <w:lang w:val="en-US"/>
              </w:rPr>
              <w:t>Scianids</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0.67</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0.67</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&gt;100</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&gt;100</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&gt;100</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28</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soles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0.35</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29</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Shelf S </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0.25</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6.19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0.95</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6.19</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0.95</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7.61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0.8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21.02</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&gt;100</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&gt;100</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30</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Octopus vulgaris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1.37</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1.37</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0.63</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1.37</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0.63</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4.45</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1.116</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1.132</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31</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Cephalopods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0.2</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0.84</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0.84</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0.87</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4.165</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4.065</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32</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BA L crustaceans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7.66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9.12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11.02</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0.83</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33</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BA </w:t>
            </w:r>
            <w:proofErr w:type="spellStart"/>
            <w:r w:rsidRPr="006A236F">
              <w:rPr>
                <w:sz w:val="16"/>
                <w:szCs w:val="16"/>
                <w:lang w:val="en-US"/>
              </w:rPr>
              <w:t>molluscs</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14.01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17.86</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0.89</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22.86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0.91</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34</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BA worms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4.15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0.90</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5.32</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0.81</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6.84</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0.86</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35</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BA crustaceans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1.14</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1.14</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2.09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36</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BA other inverts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0.57</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0.57</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0.87</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0.90</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37</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BA meiobenthos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2.09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2.09</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0.93</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2.66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0.93</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 </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38</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roofErr w:type="gramStart"/>
            <w:r w:rsidRPr="006A236F">
              <w:rPr>
                <w:sz w:val="16"/>
                <w:szCs w:val="16"/>
                <w:lang w:val="en-US"/>
              </w:rPr>
              <w:t>shelf</w:t>
            </w:r>
            <w:proofErr w:type="gramEnd"/>
            <w:r w:rsidRPr="006A236F">
              <w:rPr>
                <w:sz w:val="16"/>
                <w:szCs w:val="16"/>
                <w:lang w:val="en-US"/>
              </w:rPr>
              <w:t xml:space="preserve"> L </w:t>
            </w:r>
            <w:proofErr w:type="spellStart"/>
            <w:r w:rsidRPr="006A236F">
              <w:rPr>
                <w:sz w:val="16"/>
                <w:szCs w:val="16"/>
                <w:lang w:val="en-US"/>
              </w:rPr>
              <w:t>crustac</w:t>
            </w:r>
            <w:proofErr w:type="spellEnd"/>
            <w:r w:rsidRPr="006A236F">
              <w:rPr>
                <w:sz w:val="16"/>
                <w:szCs w:val="16"/>
                <w:lang w:val="en-US"/>
              </w:rPr>
              <w:t>.</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4" w:hanging="414"/>
              <w:jc w:val="right"/>
              <w:rPr>
                <w:b/>
                <w:bCs/>
                <w:sz w:val="16"/>
                <w:szCs w:val="16"/>
                <w:lang w:val="en-US"/>
              </w:rPr>
            </w:pPr>
            <w:r w:rsidRPr="006A236F">
              <w:rPr>
                <w:b/>
                <w:bCs/>
                <w:sz w:val="16"/>
                <w:szCs w:val="16"/>
                <w:lang w:val="en-US"/>
              </w:rPr>
              <w:t>8.91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8.10</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0.73</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8.10</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0.74</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w:t>
            </w: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1.966</w:t>
            </w: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2.061</w:t>
            </w: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39</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shelf </w:t>
            </w:r>
            <w:proofErr w:type="spellStart"/>
            <w:r w:rsidRPr="006A236F">
              <w:rPr>
                <w:sz w:val="16"/>
                <w:szCs w:val="16"/>
                <w:lang w:val="en-US"/>
              </w:rPr>
              <w:t>molluscs</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26.21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0.51</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26.21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0.50</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26.21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0.49</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lastRenderedPageBreak/>
              <w:t>40</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worms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31.77</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31.77</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0.41</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31.77</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0.43</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41</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crustaceans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8.04</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8.04</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0.80</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9.04</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42</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other inverts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17.21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17.21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0.22</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17.21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0.22</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43</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shelf meiobenthos</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8.91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0.27</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8.91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0.25</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8.91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0.26</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44</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mesozooplankton</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55.08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0.15</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55.08</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0.15</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55.08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0.15</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45</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proofErr w:type="spellStart"/>
            <w:r w:rsidRPr="006A236F">
              <w:rPr>
                <w:sz w:val="16"/>
                <w:szCs w:val="16"/>
                <w:lang w:val="en-US"/>
              </w:rPr>
              <w:t>macrozooplankton</w:t>
            </w:r>
            <w:proofErr w:type="spellEnd"/>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0</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3.41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0.73</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3.41</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0.73</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3.41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0.75</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46</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BA </w:t>
            </w:r>
            <w:proofErr w:type="spellStart"/>
            <w:r w:rsidRPr="006A236F">
              <w:rPr>
                <w:sz w:val="16"/>
                <w:szCs w:val="16"/>
                <w:lang w:val="en-US"/>
              </w:rPr>
              <w:t>mesozoopl</w:t>
            </w:r>
            <w:proofErr w:type="spellEnd"/>
            <w:r w:rsidRPr="006A236F">
              <w:rPr>
                <w:sz w:val="16"/>
                <w:szCs w:val="16"/>
                <w:lang w:val="en-US"/>
              </w:rPr>
              <w:t>.</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1.75</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1.78</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1.91</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47</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 xml:space="preserve">BA </w:t>
            </w:r>
            <w:proofErr w:type="spellStart"/>
            <w:r w:rsidRPr="006A236F">
              <w:rPr>
                <w:sz w:val="16"/>
                <w:szCs w:val="16"/>
                <w:lang w:val="en-US"/>
              </w:rPr>
              <w:t>macrozoopl</w:t>
            </w:r>
            <w:proofErr w:type="spellEnd"/>
            <w:r w:rsidRPr="006A236F">
              <w:rPr>
                <w:sz w:val="16"/>
                <w:szCs w:val="16"/>
                <w:lang w:val="en-US"/>
              </w:rPr>
              <w:t>.</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r w:rsidRPr="006A236F">
              <w:rPr>
                <w:sz w:val="16"/>
                <w:szCs w:val="16"/>
              </w:rPr>
              <w:t>1</w:t>
            </w: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1</w:t>
            </w: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2.46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2.50</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2.59</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48</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BA phytoplankton</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0.38</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0.40</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0.44</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49</w:t>
            </w:r>
          </w:p>
        </w:tc>
        <w:tc>
          <w:tcPr>
            <w:tcW w:w="1407" w:type="dxa"/>
            <w:tcBorders>
              <w:top w:val="nil"/>
              <w:left w:val="nil"/>
              <w:bottom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phytoplankton</w:t>
            </w:r>
          </w:p>
        </w:tc>
        <w:tc>
          <w:tcPr>
            <w:tcW w:w="65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0.85</w:t>
            </w:r>
          </w:p>
        </w:tc>
        <w:tc>
          <w:tcPr>
            <w:tcW w:w="73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68</w:t>
            </w:r>
          </w:p>
        </w:tc>
        <w:tc>
          <w:tcPr>
            <w:tcW w:w="693"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0.85</w:t>
            </w:r>
          </w:p>
        </w:tc>
        <w:tc>
          <w:tcPr>
            <w:tcW w:w="627"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68</w:t>
            </w:r>
          </w:p>
        </w:tc>
        <w:tc>
          <w:tcPr>
            <w:tcW w:w="49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0.85</w:t>
            </w:r>
          </w:p>
        </w:tc>
        <w:tc>
          <w:tcPr>
            <w:tcW w:w="576"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bottom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6A236F" w:rsidTr="007204D5">
        <w:trPr>
          <w:trHeight w:val="255"/>
        </w:trPr>
        <w:tc>
          <w:tcPr>
            <w:tcW w:w="443" w:type="dxa"/>
            <w:tcBorders>
              <w:top w:val="nil"/>
              <w:left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50</w:t>
            </w:r>
          </w:p>
        </w:tc>
        <w:tc>
          <w:tcPr>
            <w:tcW w:w="1407" w:type="dxa"/>
            <w:tcBorders>
              <w:top w:val="nil"/>
              <w:left w:val="nil"/>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algae and eelgrass</w:t>
            </w:r>
          </w:p>
        </w:tc>
        <w:tc>
          <w:tcPr>
            <w:tcW w:w="656"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right w:val="nil"/>
            </w:tcBorders>
            <w:vAlign w:val="bottom"/>
          </w:tcPr>
          <w:p w:rsidR="00DD7B55" w:rsidRPr="006A236F" w:rsidRDefault="00DD7B55" w:rsidP="007204D5">
            <w:pPr>
              <w:pStyle w:val="NoSpacing"/>
              <w:ind w:left="413" w:hanging="413"/>
              <w:jc w:val="right"/>
              <w:rPr>
                <w:sz w:val="16"/>
                <w:szCs w:val="16"/>
              </w:rPr>
            </w:pPr>
          </w:p>
        </w:tc>
        <w:tc>
          <w:tcPr>
            <w:tcW w:w="620" w:type="dxa"/>
            <w:gridSpan w:val="2"/>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549</w:t>
            </w:r>
          </w:p>
        </w:tc>
        <w:tc>
          <w:tcPr>
            <w:tcW w:w="496"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736"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549</w:t>
            </w:r>
          </w:p>
        </w:tc>
        <w:tc>
          <w:tcPr>
            <w:tcW w:w="693"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627"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549</w:t>
            </w:r>
          </w:p>
        </w:tc>
        <w:tc>
          <w:tcPr>
            <w:tcW w:w="496"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0.01</w:t>
            </w:r>
          </w:p>
        </w:tc>
        <w:tc>
          <w:tcPr>
            <w:tcW w:w="576"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9"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49" w:type="dxa"/>
            <w:tcBorders>
              <w:top w:val="nil"/>
              <w:left w:val="nil"/>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r>
      <w:tr w:rsidR="00DD7B55" w:rsidRPr="00ED5C14" w:rsidTr="007204D5">
        <w:trPr>
          <w:trHeight w:val="255"/>
        </w:trPr>
        <w:tc>
          <w:tcPr>
            <w:tcW w:w="443" w:type="dxa"/>
            <w:tcBorders>
              <w:top w:val="nil"/>
              <w:left w:val="nil"/>
              <w:bottom w:val="single" w:sz="4" w:space="0" w:color="auto"/>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51</w:t>
            </w:r>
          </w:p>
        </w:tc>
        <w:tc>
          <w:tcPr>
            <w:tcW w:w="1407" w:type="dxa"/>
            <w:tcBorders>
              <w:top w:val="nil"/>
              <w:left w:val="nil"/>
              <w:bottom w:val="single" w:sz="4" w:space="0" w:color="auto"/>
              <w:right w:val="nil"/>
            </w:tcBorders>
            <w:shd w:val="clear" w:color="auto" w:fill="auto"/>
            <w:noWrap/>
            <w:vAlign w:val="bottom"/>
          </w:tcPr>
          <w:p w:rsidR="00DD7B55" w:rsidRPr="006A236F" w:rsidRDefault="00DD7B55" w:rsidP="000F12D7">
            <w:pPr>
              <w:pStyle w:val="NoSpacing"/>
              <w:ind w:left="413" w:hanging="413"/>
              <w:rPr>
                <w:sz w:val="16"/>
                <w:szCs w:val="16"/>
                <w:lang w:val="en-US"/>
              </w:rPr>
            </w:pPr>
            <w:r w:rsidRPr="006A236F">
              <w:rPr>
                <w:sz w:val="16"/>
                <w:szCs w:val="16"/>
                <w:lang w:val="en-US"/>
              </w:rPr>
              <w:t>Detritus</w:t>
            </w:r>
          </w:p>
        </w:tc>
        <w:tc>
          <w:tcPr>
            <w:tcW w:w="656" w:type="dxa"/>
            <w:tcBorders>
              <w:top w:val="nil"/>
              <w:left w:val="nil"/>
              <w:bottom w:val="single" w:sz="4" w:space="0" w:color="auto"/>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620" w:type="dxa"/>
            <w:tcBorders>
              <w:top w:val="nil"/>
              <w:left w:val="nil"/>
              <w:bottom w:val="single" w:sz="4" w:space="0" w:color="auto"/>
              <w:right w:val="nil"/>
            </w:tcBorders>
            <w:vAlign w:val="bottom"/>
          </w:tcPr>
          <w:p w:rsidR="00DD7B55" w:rsidRPr="006A236F" w:rsidRDefault="00DD7B55" w:rsidP="007204D5">
            <w:pPr>
              <w:pStyle w:val="NoSpacing"/>
              <w:ind w:left="568" w:hanging="568"/>
              <w:jc w:val="right"/>
            </w:pPr>
            <w:r w:rsidRPr="006A236F">
              <w:t xml:space="preserve"> </w:t>
            </w:r>
          </w:p>
        </w:tc>
        <w:tc>
          <w:tcPr>
            <w:tcW w:w="620" w:type="dxa"/>
            <w:gridSpan w:val="2"/>
            <w:tcBorders>
              <w:top w:val="nil"/>
              <w:left w:val="nil"/>
              <w:bottom w:val="single" w:sz="4" w:space="0" w:color="auto"/>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p>
        </w:tc>
        <w:tc>
          <w:tcPr>
            <w:tcW w:w="708" w:type="dxa"/>
            <w:tcBorders>
              <w:top w:val="nil"/>
              <w:left w:val="nil"/>
              <w:bottom w:val="single" w:sz="4" w:space="0" w:color="auto"/>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560</w:t>
            </w:r>
          </w:p>
        </w:tc>
        <w:tc>
          <w:tcPr>
            <w:tcW w:w="496" w:type="dxa"/>
            <w:tcBorders>
              <w:top w:val="nil"/>
              <w:left w:val="nil"/>
              <w:bottom w:val="single" w:sz="4" w:space="0" w:color="auto"/>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0.45</w:t>
            </w:r>
          </w:p>
        </w:tc>
        <w:tc>
          <w:tcPr>
            <w:tcW w:w="736" w:type="dxa"/>
            <w:tcBorders>
              <w:top w:val="nil"/>
              <w:left w:val="nil"/>
              <w:bottom w:val="single" w:sz="4" w:space="0" w:color="auto"/>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560</w:t>
            </w:r>
          </w:p>
        </w:tc>
        <w:tc>
          <w:tcPr>
            <w:tcW w:w="693" w:type="dxa"/>
            <w:tcBorders>
              <w:top w:val="nil"/>
              <w:left w:val="nil"/>
              <w:bottom w:val="single" w:sz="4" w:space="0" w:color="auto"/>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0.46</w:t>
            </w:r>
          </w:p>
        </w:tc>
        <w:tc>
          <w:tcPr>
            <w:tcW w:w="627" w:type="dxa"/>
            <w:tcBorders>
              <w:top w:val="nil"/>
              <w:left w:val="nil"/>
              <w:bottom w:val="single" w:sz="4" w:space="0" w:color="auto"/>
              <w:right w:val="nil"/>
            </w:tcBorders>
            <w:shd w:val="clear" w:color="auto" w:fill="auto"/>
            <w:noWrap/>
            <w:vAlign w:val="bottom"/>
          </w:tcPr>
          <w:p w:rsidR="00DD7B55" w:rsidRPr="006A236F" w:rsidRDefault="00DD7B55" w:rsidP="007204D5">
            <w:pPr>
              <w:pStyle w:val="NoSpacing"/>
              <w:ind w:left="413" w:hanging="413"/>
              <w:jc w:val="right"/>
              <w:rPr>
                <w:sz w:val="16"/>
                <w:szCs w:val="16"/>
                <w:lang w:val="en-US"/>
              </w:rPr>
            </w:pPr>
            <w:r w:rsidRPr="006A236F">
              <w:rPr>
                <w:sz w:val="16"/>
                <w:szCs w:val="16"/>
                <w:lang w:val="en-US"/>
              </w:rPr>
              <w:t>560</w:t>
            </w:r>
          </w:p>
        </w:tc>
        <w:tc>
          <w:tcPr>
            <w:tcW w:w="496" w:type="dxa"/>
            <w:tcBorders>
              <w:top w:val="nil"/>
              <w:left w:val="nil"/>
              <w:bottom w:val="single" w:sz="4" w:space="0" w:color="auto"/>
              <w:right w:val="nil"/>
            </w:tcBorders>
            <w:shd w:val="clear" w:color="auto" w:fill="auto"/>
            <w:noWrap/>
            <w:vAlign w:val="bottom"/>
          </w:tcPr>
          <w:p w:rsidR="00DD7B55" w:rsidRPr="00ED5C14" w:rsidRDefault="00DD7B55" w:rsidP="007204D5">
            <w:pPr>
              <w:pStyle w:val="NoSpacing"/>
              <w:ind w:left="413" w:hanging="413"/>
              <w:jc w:val="right"/>
              <w:rPr>
                <w:sz w:val="16"/>
                <w:szCs w:val="16"/>
                <w:lang w:val="en-US"/>
              </w:rPr>
            </w:pPr>
            <w:r w:rsidRPr="006A236F">
              <w:rPr>
                <w:sz w:val="16"/>
                <w:szCs w:val="16"/>
                <w:lang w:val="en-US"/>
              </w:rPr>
              <w:t>0.48</w:t>
            </w:r>
          </w:p>
        </w:tc>
        <w:tc>
          <w:tcPr>
            <w:tcW w:w="576" w:type="dxa"/>
            <w:tcBorders>
              <w:top w:val="nil"/>
              <w:left w:val="nil"/>
              <w:bottom w:val="single" w:sz="4" w:space="0" w:color="auto"/>
              <w:right w:val="nil"/>
            </w:tcBorders>
            <w:shd w:val="clear" w:color="auto" w:fill="auto"/>
            <w:noWrap/>
            <w:vAlign w:val="bottom"/>
          </w:tcPr>
          <w:p w:rsidR="00DD7B55" w:rsidRPr="00ED5C14" w:rsidRDefault="00DD7B55" w:rsidP="007204D5">
            <w:pPr>
              <w:pStyle w:val="NoSpacing"/>
              <w:ind w:left="413" w:hanging="413"/>
              <w:jc w:val="right"/>
              <w:rPr>
                <w:sz w:val="16"/>
                <w:szCs w:val="16"/>
                <w:lang w:val="en-US"/>
              </w:rPr>
            </w:pPr>
          </w:p>
        </w:tc>
        <w:tc>
          <w:tcPr>
            <w:tcW w:w="629" w:type="dxa"/>
            <w:tcBorders>
              <w:top w:val="nil"/>
              <w:left w:val="nil"/>
              <w:bottom w:val="single" w:sz="4" w:space="0" w:color="auto"/>
              <w:right w:val="nil"/>
            </w:tcBorders>
            <w:shd w:val="clear" w:color="auto" w:fill="auto"/>
            <w:noWrap/>
            <w:vAlign w:val="bottom"/>
          </w:tcPr>
          <w:p w:rsidR="00DD7B55" w:rsidRPr="00ED5C14" w:rsidRDefault="00DD7B55" w:rsidP="007204D5">
            <w:pPr>
              <w:pStyle w:val="NoSpacing"/>
              <w:ind w:left="413" w:hanging="413"/>
              <w:jc w:val="right"/>
              <w:rPr>
                <w:sz w:val="16"/>
                <w:szCs w:val="16"/>
                <w:lang w:val="en-US"/>
              </w:rPr>
            </w:pPr>
          </w:p>
        </w:tc>
        <w:tc>
          <w:tcPr>
            <w:tcW w:w="649" w:type="dxa"/>
            <w:tcBorders>
              <w:top w:val="nil"/>
              <w:left w:val="nil"/>
              <w:bottom w:val="single" w:sz="4" w:space="0" w:color="auto"/>
              <w:right w:val="nil"/>
            </w:tcBorders>
            <w:shd w:val="clear" w:color="auto" w:fill="auto"/>
            <w:noWrap/>
            <w:vAlign w:val="bottom"/>
          </w:tcPr>
          <w:p w:rsidR="00DD7B55" w:rsidRPr="00ED5C14" w:rsidRDefault="00DD7B55" w:rsidP="007204D5">
            <w:pPr>
              <w:pStyle w:val="NoSpacing"/>
              <w:ind w:left="413" w:hanging="413"/>
              <w:jc w:val="right"/>
              <w:rPr>
                <w:sz w:val="16"/>
                <w:szCs w:val="16"/>
                <w:lang w:val="en-US"/>
              </w:rPr>
            </w:pPr>
          </w:p>
        </w:tc>
      </w:tr>
    </w:tbl>
    <w:p w:rsidR="00F44A80" w:rsidRDefault="00F44A80" w:rsidP="000F12D7">
      <w:pPr>
        <w:pStyle w:val="NoSpacing"/>
        <w:ind w:left="568" w:hanging="568"/>
      </w:pPr>
    </w:p>
    <w:p w:rsidR="00F44A80" w:rsidRDefault="00F44A80" w:rsidP="000F12D7">
      <w:pPr>
        <w:pStyle w:val="NoSpacing"/>
        <w:ind w:left="568" w:hanging="568"/>
      </w:pPr>
      <w:r>
        <w:br w:type="page"/>
      </w:r>
    </w:p>
    <w:p w:rsidR="00D45E31" w:rsidRPr="006A236F" w:rsidRDefault="00F44A80" w:rsidP="000F12D7">
      <w:pPr>
        <w:pStyle w:val="Heading2"/>
        <w:ind w:left="622" w:hanging="622"/>
      </w:pPr>
      <w:bookmarkStart w:id="21" w:name="_Toc383343122"/>
      <w:r w:rsidRPr="006A236F">
        <w:lastRenderedPageBreak/>
        <w:t xml:space="preserve">Table </w:t>
      </w:r>
      <w:proofErr w:type="spellStart"/>
      <w:r w:rsidRPr="006A236F">
        <w:t>S9</w:t>
      </w:r>
      <w:proofErr w:type="spellEnd"/>
      <w:r w:rsidRPr="006A236F">
        <w:t xml:space="preserve">. </w:t>
      </w:r>
      <w:r w:rsidR="00022992" w:rsidRPr="006A236F">
        <w:t xml:space="preserve">Biomass, </w:t>
      </w:r>
      <w:r w:rsidR="006554B9" w:rsidRPr="006A236F">
        <w:t xml:space="preserve">catch </w:t>
      </w:r>
      <w:r w:rsidR="00022992" w:rsidRPr="006A236F">
        <w:t>and f</w:t>
      </w:r>
      <w:r w:rsidRPr="006A236F">
        <w:t>ishing mortality</w:t>
      </w:r>
      <w:r w:rsidR="00D45E31" w:rsidRPr="006A236F">
        <w:t xml:space="preserve"> (C/B)</w:t>
      </w:r>
      <w:r w:rsidRPr="006A236F">
        <w:t xml:space="preserve"> by functional groups based on </w:t>
      </w:r>
      <w:proofErr w:type="spellStart"/>
      <w:r w:rsidRPr="006A236F">
        <w:t>EwE</w:t>
      </w:r>
      <w:proofErr w:type="spellEnd"/>
      <w:r w:rsidRPr="006A236F">
        <w:t xml:space="preserve"> data (1991) and estimations (2006).</w:t>
      </w:r>
      <w:bookmarkEnd w:id="21"/>
      <w:r w:rsidRPr="006A236F">
        <w:t xml:space="preserve"> </w:t>
      </w:r>
    </w:p>
    <w:tbl>
      <w:tblPr>
        <w:tblStyle w:val="Normal"/>
        <w:tblW w:w="8364" w:type="dxa"/>
        <w:tblInd w:w="108" w:type="dxa"/>
        <w:tblLook w:val="04A0" w:firstRow="1" w:lastRow="0" w:firstColumn="1" w:lastColumn="0" w:noHBand="0" w:noVBand="1"/>
      </w:tblPr>
      <w:tblGrid>
        <w:gridCol w:w="567"/>
        <w:gridCol w:w="2127"/>
        <w:gridCol w:w="992"/>
        <w:gridCol w:w="992"/>
        <w:gridCol w:w="992"/>
        <w:gridCol w:w="993"/>
        <w:gridCol w:w="891"/>
        <w:gridCol w:w="891"/>
      </w:tblGrid>
      <w:tr w:rsidR="00D45E31" w:rsidRPr="006A236F" w:rsidTr="006A236F">
        <w:trPr>
          <w:trHeight w:val="255"/>
        </w:trPr>
        <w:tc>
          <w:tcPr>
            <w:tcW w:w="567" w:type="dxa"/>
            <w:tcBorders>
              <w:top w:val="single" w:sz="4" w:space="0" w:color="auto"/>
              <w:left w:val="nil"/>
              <w:bottom w:val="single" w:sz="4" w:space="0" w:color="auto"/>
              <w:right w:val="nil"/>
            </w:tcBorders>
            <w:shd w:val="clear" w:color="auto" w:fill="auto"/>
            <w:noWrap/>
            <w:vAlign w:val="bottom"/>
            <w:hideMark/>
          </w:tcPr>
          <w:p w:rsidR="00D45E31" w:rsidRPr="00076A69" w:rsidRDefault="00D45E31" w:rsidP="000F12D7">
            <w:pPr>
              <w:pStyle w:val="NoSpacing"/>
              <w:ind w:left="466" w:hanging="466"/>
              <w:rPr>
                <w:b/>
                <w:sz w:val="18"/>
                <w:szCs w:val="18"/>
              </w:rPr>
            </w:pPr>
            <w:r w:rsidRPr="00076A69">
              <w:rPr>
                <w:b/>
                <w:sz w:val="18"/>
                <w:szCs w:val="18"/>
              </w:rPr>
              <w:t>no</w:t>
            </w:r>
          </w:p>
        </w:tc>
        <w:tc>
          <w:tcPr>
            <w:tcW w:w="2127" w:type="dxa"/>
            <w:tcBorders>
              <w:top w:val="single" w:sz="4" w:space="0" w:color="auto"/>
              <w:left w:val="nil"/>
              <w:bottom w:val="single" w:sz="4" w:space="0" w:color="auto"/>
              <w:right w:val="nil"/>
            </w:tcBorders>
            <w:shd w:val="clear" w:color="auto" w:fill="auto"/>
            <w:noWrap/>
            <w:vAlign w:val="bottom"/>
            <w:hideMark/>
          </w:tcPr>
          <w:p w:rsidR="00D45E31" w:rsidRPr="00076A69" w:rsidRDefault="00D45E31" w:rsidP="000F12D7">
            <w:pPr>
              <w:pStyle w:val="NoSpacing"/>
              <w:ind w:left="466" w:hanging="466"/>
              <w:rPr>
                <w:b/>
                <w:sz w:val="18"/>
                <w:szCs w:val="18"/>
              </w:rPr>
            </w:pPr>
            <w:r w:rsidRPr="00076A69">
              <w:rPr>
                <w:b/>
                <w:sz w:val="18"/>
                <w:szCs w:val="18"/>
              </w:rPr>
              <w:t>Group name</w:t>
            </w:r>
          </w:p>
        </w:tc>
        <w:tc>
          <w:tcPr>
            <w:tcW w:w="992" w:type="dxa"/>
            <w:tcBorders>
              <w:top w:val="single" w:sz="4" w:space="0" w:color="auto"/>
              <w:left w:val="nil"/>
              <w:bottom w:val="single" w:sz="4" w:space="0" w:color="auto"/>
              <w:right w:val="nil"/>
            </w:tcBorders>
            <w:shd w:val="clear" w:color="auto" w:fill="auto"/>
            <w:noWrap/>
            <w:vAlign w:val="bottom"/>
            <w:hideMark/>
          </w:tcPr>
          <w:p w:rsidR="00D45E31" w:rsidRPr="007204D5" w:rsidRDefault="00D45E31" w:rsidP="007204D5">
            <w:pPr>
              <w:pStyle w:val="NoSpacing"/>
              <w:rPr>
                <w:b/>
                <w:sz w:val="18"/>
                <w:szCs w:val="18"/>
              </w:rPr>
            </w:pPr>
            <w:r w:rsidRPr="007204D5">
              <w:rPr>
                <w:b/>
                <w:sz w:val="18"/>
                <w:szCs w:val="18"/>
              </w:rPr>
              <w:t>Biomass 1991</w:t>
            </w:r>
          </w:p>
        </w:tc>
        <w:tc>
          <w:tcPr>
            <w:tcW w:w="992" w:type="dxa"/>
            <w:tcBorders>
              <w:top w:val="single" w:sz="4" w:space="0" w:color="auto"/>
              <w:left w:val="nil"/>
              <w:bottom w:val="single" w:sz="4" w:space="0" w:color="auto"/>
              <w:right w:val="nil"/>
            </w:tcBorders>
            <w:shd w:val="clear" w:color="auto" w:fill="auto"/>
            <w:noWrap/>
            <w:vAlign w:val="bottom"/>
            <w:hideMark/>
          </w:tcPr>
          <w:p w:rsidR="00D45E31" w:rsidRPr="007204D5" w:rsidRDefault="00D45E31" w:rsidP="007204D5">
            <w:pPr>
              <w:pStyle w:val="NoSpacing"/>
              <w:rPr>
                <w:b/>
                <w:sz w:val="18"/>
                <w:szCs w:val="18"/>
              </w:rPr>
            </w:pPr>
            <w:r w:rsidRPr="007204D5">
              <w:rPr>
                <w:b/>
                <w:sz w:val="18"/>
                <w:szCs w:val="18"/>
              </w:rPr>
              <w:t>Biomass 2006</w:t>
            </w:r>
          </w:p>
        </w:tc>
        <w:tc>
          <w:tcPr>
            <w:tcW w:w="992" w:type="dxa"/>
            <w:tcBorders>
              <w:top w:val="single" w:sz="4" w:space="0" w:color="auto"/>
              <w:left w:val="nil"/>
              <w:bottom w:val="single" w:sz="4" w:space="0" w:color="auto"/>
              <w:right w:val="nil"/>
            </w:tcBorders>
            <w:shd w:val="clear" w:color="auto" w:fill="auto"/>
            <w:noWrap/>
            <w:vAlign w:val="bottom"/>
            <w:hideMark/>
          </w:tcPr>
          <w:p w:rsidR="00D45E31" w:rsidRPr="007204D5" w:rsidRDefault="00D45E31" w:rsidP="007204D5">
            <w:pPr>
              <w:pStyle w:val="NoSpacing"/>
              <w:rPr>
                <w:b/>
                <w:sz w:val="18"/>
                <w:szCs w:val="18"/>
              </w:rPr>
            </w:pPr>
            <w:r w:rsidRPr="007204D5">
              <w:rPr>
                <w:b/>
                <w:sz w:val="18"/>
                <w:szCs w:val="18"/>
              </w:rPr>
              <w:t>Catch 1991</w:t>
            </w:r>
          </w:p>
        </w:tc>
        <w:tc>
          <w:tcPr>
            <w:tcW w:w="993" w:type="dxa"/>
            <w:tcBorders>
              <w:top w:val="single" w:sz="4" w:space="0" w:color="auto"/>
              <w:left w:val="nil"/>
              <w:bottom w:val="single" w:sz="4" w:space="0" w:color="auto"/>
              <w:right w:val="nil"/>
            </w:tcBorders>
            <w:shd w:val="clear" w:color="auto" w:fill="auto"/>
            <w:noWrap/>
            <w:vAlign w:val="bottom"/>
            <w:hideMark/>
          </w:tcPr>
          <w:p w:rsidR="00D45E31" w:rsidRPr="007204D5" w:rsidRDefault="00D45E31" w:rsidP="007204D5">
            <w:pPr>
              <w:pStyle w:val="NoSpacing"/>
              <w:rPr>
                <w:b/>
                <w:sz w:val="18"/>
                <w:szCs w:val="18"/>
              </w:rPr>
            </w:pPr>
            <w:r w:rsidRPr="007204D5">
              <w:rPr>
                <w:b/>
                <w:sz w:val="18"/>
                <w:szCs w:val="18"/>
              </w:rPr>
              <w:t>Catch 2006</w:t>
            </w:r>
          </w:p>
        </w:tc>
        <w:tc>
          <w:tcPr>
            <w:tcW w:w="891" w:type="dxa"/>
            <w:tcBorders>
              <w:top w:val="single" w:sz="4" w:space="0" w:color="auto"/>
              <w:left w:val="nil"/>
              <w:bottom w:val="single" w:sz="4" w:space="0" w:color="auto"/>
              <w:right w:val="nil"/>
            </w:tcBorders>
            <w:shd w:val="clear" w:color="auto" w:fill="auto"/>
            <w:noWrap/>
            <w:vAlign w:val="bottom"/>
            <w:hideMark/>
          </w:tcPr>
          <w:p w:rsidR="00D45E31" w:rsidRPr="007204D5" w:rsidRDefault="00D45E31" w:rsidP="007204D5">
            <w:pPr>
              <w:pStyle w:val="NoSpacing"/>
              <w:rPr>
                <w:b/>
                <w:sz w:val="18"/>
                <w:szCs w:val="18"/>
              </w:rPr>
            </w:pPr>
            <w:r w:rsidRPr="007204D5">
              <w:rPr>
                <w:b/>
                <w:sz w:val="18"/>
                <w:szCs w:val="18"/>
              </w:rPr>
              <w:t>C/B 1991</w:t>
            </w:r>
          </w:p>
        </w:tc>
        <w:tc>
          <w:tcPr>
            <w:tcW w:w="810" w:type="dxa"/>
            <w:tcBorders>
              <w:top w:val="single" w:sz="4" w:space="0" w:color="auto"/>
              <w:left w:val="nil"/>
              <w:bottom w:val="single" w:sz="4" w:space="0" w:color="auto"/>
              <w:right w:val="nil"/>
            </w:tcBorders>
            <w:shd w:val="clear" w:color="auto" w:fill="auto"/>
            <w:noWrap/>
            <w:vAlign w:val="bottom"/>
            <w:hideMark/>
          </w:tcPr>
          <w:p w:rsidR="00D45E31" w:rsidRPr="007204D5" w:rsidRDefault="00D45E31" w:rsidP="007204D5">
            <w:pPr>
              <w:pStyle w:val="NoSpacing"/>
              <w:rPr>
                <w:b/>
                <w:sz w:val="18"/>
                <w:szCs w:val="18"/>
              </w:rPr>
            </w:pPr>
            <w:r w:rsidRPr="007204D5">
              <w:rPr>
                <w:b/>
                <w:sz w:val="18"/>
                <w:szCs w:val="18"/>
              </w:rPr>
              <w:t>C/B  2006</w:t>
            </w:r>
          </w:p>
        </w:tc>
      </w:tr>
      <w:tr w:rsidR="00D45E31" w:rsidRPr="006A236F" w:rsidTr="006A236F">
        <w:trPr>
          <w:trHeight w:val="255"/>
        </w:trPr>
        <w:tc>
          <w:tcPr>
            <w:tcW w:w="567"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w:t>
            </w:r>
          </w:p>
        </w:tc>
        <w:tc>
          <w:tcPr>
            <w:tcW w:w="2127"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Marine mammals</w:t>
            </w:r>
          </w:p>
        </w:tc>
        <w:tc>
          <w:tcPr>
            <w:tcW w:w="992"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0.009999</w:t>
            </w:r>
          </w:p>
        </w:tc>
        <w:tc>
          <w:tcPr>
            <w:tcW w:w="992"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0.008541</w:t>
            </w:r>
          </w:p>
        </w:tc>
        <w:tc>
          <w:tcPr>
            <w:tcW w:w="992"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single" w:sz="4" w:space="0" w:color="auto"/>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Coastal birds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0.010001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0.010549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Meagre ad</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0.12004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0.059078</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0.014005</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0.024851</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0.12</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0.42</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 xml:space="preserve">Meagre </w:t>
            </w:r>
            <w:proofErr w:type="spellStart"/>
            <w:r w:rsidRPr="006A236F">
              <w:rPr>
                <w:sz w:val="18"/>
                <w:szCs w:val="18"/>
              </w:rPr>
              <w:t>juv</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5.34E</w:t>
            </w:r>
            <w:proofErr w:type="spellEnd"/>
            <w:r w:rsidRPr="006A236F">
              <w:rPr>
                <w:sz w:val="18"/>
                <w:szCs w:val="18"/>
              </w:rPr>
              <w:t>-05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3.35E</w:t>
            </w:r>
            <w:proofErr w:type="spellEnd"/>
            <w:r w:rsidRPr="006A236F">
              <w:rPr>
                <w:sz w:val="18"/>
                <w:szCs w:val="18"/>
              </w:rPr>
              <w:t>-05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5</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Mullets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0.4206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0.339271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0.103147</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0.268065</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0.25</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0.79</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6</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Pelagic L</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3.420516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1.627229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2.679404</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1.333773</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0.78</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0.82</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7</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Mackerel</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1.450124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1.656654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0.289025</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0.341271</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0.20</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0.21</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8</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Sardine</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11.79149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17.73109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1.801227</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2.799447</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0.15</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0.16</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9</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Sardinelles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18.0042</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19.65045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2.310539</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3.112236</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0.13</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0.16</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10</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Horse mackerels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10.00185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11.97514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3.812705</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4.733549</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0.38</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0.40</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11</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Coastal selacians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1.208741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0.343718</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0.061412</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0.076773</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0.05</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0.22</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12</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Coastal M</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0.830443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0.601779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0.121065</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0.297622</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0.15</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0.49</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13</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Coastal 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4.211359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6.68667</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14</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Croakers ad</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0.077201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0.070635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0.003008</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0.008346</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0.04</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0.12</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15</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 xml:space="preserve">Croakers </w:t>
            </w:r>
            <w:proofErr w:type="spellStart"/>
            <w:r w:rsidRPr="006A236F">
              <w:rPr>
                <w:sz w:val="18"/>
                <w:szCs w:val="18"/>
              </w:rPr>
              <w:t>juv</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0.003531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0.002785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16</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Seabreams ad</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1.69036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1.021793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0.167036</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0.281987</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0.10</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0.28</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17</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Seabreams juv.</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0.012507</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0.007336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18</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Catfish ad</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0.600135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0.490796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0.034008</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0.148055</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0.06</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0.30</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19</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 xml:space="preserve">Catfish </w:t>
            </w:r>
            <w:proofErr w:type="spellStart"/>
            <w:r w:rsidRPr="006A236F">
              <w:rPr>
                <w:sz w:val="18"/>
                <w:szCs w:val="18"/>
              </w:rPr>
              <w:t>juv</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0.001666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0.001246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20</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selacians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0.199917</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0.17086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0.010995</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0.020673</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0.06</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0.12</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21</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L</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0.360019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0.487229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0.071004</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0.181375</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0.20</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0.37</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22</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M</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1.550139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1.424855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0.146013</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0.284911</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0.09</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0.20</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23</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Groupers ad</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0.107764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0.018469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0.024492</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0.01773</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0.23</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0.96</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24</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 xml:space="preserve">Grouper </w:t>
            </w:r>
            <w:proofErr w:type="spellStart"/>
            <w:r w:rsidRPr="006A236F">
              <w:rPr>
                <w:sz w:val="18"/>
                <w:szCs w:val="18"/>
              </w:rPr>
              <w:t>juv</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0.000367</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0.000103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25</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Sparids ad</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1.290003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1.121018</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0.014</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0.049836</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0.04</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26</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 xml:space="preserve">Sparids </w:t>
            </w:r>
            <w:proofErr w:type="spellStart"/>
            <w:r w:rsidRPr="006A236F">
              <w:rPr>
                <w:sz w:val="18"/>
                <w:szCs w:val="18"/>
              </w:rPr>
              <w:t>juv</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0.010753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0.009952</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27</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Scianids</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0.214149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0.033206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0.016548</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0.005362</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0.08</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0.16</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28</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soles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0.349963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0.25992</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0.008999</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0.015167</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0.03</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0.06</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29</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 xml:space="preserve">Shelf S </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6.197166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13.73088</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0.005002</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0.020918</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30</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Octopus vulgaris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1.35745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0.384884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0.874911</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0.678659</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0.64</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1.76</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31</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Cephalopods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0.985809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0.31217</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0.251381</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0.151324</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0.26</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0.48</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32</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L crustaceans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9.124096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5.993826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33</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molluscs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17.86009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19.3619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34</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worms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5.319961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4.142092</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35</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crustaceans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1.140169</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0.502134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36</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other inverts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0.570191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0.661913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37</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meiobenthos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2.08967</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2.376096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38</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L crustaceans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8.106485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6.285361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0.005004</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0.009989</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0.000617</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0.001589</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39</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molluscs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26.21321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20.85251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3.01E</w:t>
            </w:r>
            <w:proofErr w:type="spellEnd"/>
            <w:r w:rsidRPr="006A236F">
              <w:rPr>
                <w:sz w:val="18"/>
                <w:szCs w:val="18"/>
              </w:rPr>
              <w:t>-06</w:t>
            </w: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4.52E</w:t>
            </w:r>
            <w:proofErr w:type="spellEnd"/>
            <w:r w:rsidRPr="006A236F">
              <w:rPr>
                <w:sz w:val="18"/>
                <w:szCs w:val="18"/>
              </w:rPr>
              <w:t>-06</w:t>
            </w: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1.15E</w:t>
            </w:r>
            <w:proofErr w:type="spellEnd"/>
            <w:r w:rsidRPr="006A236F">
              <w:rPr>
                <w:sz w:val="18"/>
                <w:szCs w:val="18"/>
              </w:rPr>
              <w:t>-07</w:t>
            </w: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2.17E</w:t>
            </w:r>
            <w:proofErr w:type="spellEnd"/>
            <w:r w:rsidRPr="006A236F">
              <w:rPr>
                <w:sz w:val="18"/>
                <w:szCs w:val="18"/>
              </w:rPr>
              <w:t>-07</w:t>
            </w: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40</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worms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31.77156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24.25814</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41</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crustaceans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8.035142</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3.894845</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42</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other inverts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17.21303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15.76241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43</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shelf meiobenthos</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8.909588</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8.506203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44</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mesozooplankton</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55.07933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54.8538</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45</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roofErr w:type="spellStart"/>
            <w:r w:rsidRPr="006A236F">
              <w:rPr>
                <w:sz w:val="18"/>
                <w:szCs w:val="18"/>
              </w:rPr>
              <w:t>macrozooplankton</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3.410281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3.048343</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46</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mesozooplankton</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1.779772</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1.793211</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47</w:t>
            </w:r>
          </w:p>
        </w:tc>
        <w:tc>
          <w:tcPr>
            <w:tcW w:w="2127"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 xml:space="preserve">BA </w:t>
            </w:r>
            <w:proofErr w:type="spellStart"/>
            <w:r w:rsidRPr="006A236F">
              <w:rPr>
                <w:sz w:val="18"/>
                <w:szCs w:val="18"/>
              </w:rPr>
              <w:t>macrozooplankton</w:t>
            </w:r>
            <w:proofErr w:type="spellEnd"/>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2.500826</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2.286842</w:t>
            </w:r>
          </w:p>
        </w:tc>
        <w:tc>
          <w:tcPr>
            <w:tcW w:w="992"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48</w:t>
            </w:r>
          </w:p>
        </w:tc>
        <w:tc>
          <w:tcPr>
            <w:tcW w:w="2127"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BA phytoplankton</w:t>
            </w:r>
          </w:p>
        </w:tc>
        <w:tc>
          <w:tcPr>
            <w:tcW w:w="992"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5.886206</w:t>
            </w:r>
          </w:p>
        </w:tc>
        <w:tc>
          <w:tcPr>
            <w:tcW w:w="992"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5.880416</w:t>
            </w:r>
          </w:p>
        </w:tc>
        <w:tc>
          <w:tcPr>
            <w:tcW w:w="992"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r w:rsidR="00D45E31" w:rsidRPr="006A236F" w:rsidTr="006A236F">
        <w:trPr>
          <w:trHeight w:val="255"/>
        </w:trPr>
        <w:tc>
          <w:tcPr>
            <w:tcW w:w="567"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49</w:t>
            </w:r>
          </w:p>
        </w:tc>
        <w:tc>
          <w:tcPr>
            <w:tcW w:w="2127"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phytoplankton</w:t>
            </w:r>
          </w:p>
        </w:tc>
        <w:tc>
          <w:tcPr>
            <w:tcW w:w="992"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67.82123</w:t>
            </w:r>
          </w:p>
        </w:tc>
        <w:tc>
          <w:tcPr>
            <w:tcW w:w="992"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r w:rsidRPr="006A236F">
              <w:rPr>
                <w:sz w:val="18"/>
                <w:szCs w:val="18"/>
              </w:rPr>
              <w:t>68.7425</w:t>
            </w:r>
          </w:p>
        </w:tc>
        <w:tc>
          <w:tcPr>
            <w:tcW w:w="992"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993"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91"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p>
        </w:tc>
        <w:tc>
          <w:tcPr>
            <w:tcW w:w="810" w:type="dxa"/>
            <w:tcBorders>
              <w:top w:val="nil"/>
              <w:left w:val="nil"/>
              <w:bottom w:val="single" w:sz="4" w:space="0" w:color="auto"/>
              <w:right w:val="nil"/>
            </w:tcBorders>
            <w:shd w:val="clear" w:color="auto" w:fill="auto"/>
            <w:noWrap/>
            <w:vAlign w:val="bottom"/>
            <w:hideMark/>
          </w:tcPr>
          <w:p w:rsidR="00D45E31" w:rsidRPr="006A236F" w:rsidRDefault="00D45E31" w:rsidP="000F12D7">
            <w:pPr>
              <w:pStyle w:val="NoSpacing"/>
              <w:ind w:left="464" w:hanging="464"/>
              <w:rPr>
                <w:sz w:val="18"/>
                <w:szCs w:val="18"/>
              </w:rPr>
            </w:pPr>
          </w:p>
        </w:tc>
      </w:tr>
    </w:tbl>
    <w:p w:rsidR="009B14DF" w:rsidRDefault="009B14DF" w:rsidP="000F12D7">
      <w:pPr>
        <w:pStyle w:val="NoSpacing"/>
        <w:ind w:left="568" w:hanging="568"/>
        <w:rPr>
          <w:rFonts w:eastAsiaTheme="majorEastAsia"/>
        </w:rPr>
      </w:pPr>
    </w:p>
    <w:p w:rsidR="009B14DF" w:rsidRDefault="009B14DF" w:rsidP="000F12D7">
      <w:pPr>
        <w:pStyle w:val="NoSpacing"/>
        <w:ind w:left="568" w:hanging="568"/>
        <w:rPr>
          <w:rFonts w:eastAsiaTheme="majorEastAsia"/>
        </w:rPr>
      </w:pPr>
      <w:r>
        <w:rPr>
          <w:rFonts w:eastAsiaTheme="majorEastAsia"/>
        </w:rPr>
        <w:br w:type="page"/>
      </w:r>
    </w:p>
    <w:p w:rsidR="00B94E0C" w:rsidRDefault="00B15CC4" w:rsidP="000F12D7">
      <w:pPr>
        <w:pStyle w:val="Heading2"/>
        <w:ind w:left="622" w:hanging="622"/>
      </w:pPr>
      <w:bookmarkStart w:id="22" w:name="_Toc383343123"/>
      <w:r w:rsidRPr="006A236F">
        <w:lastRenderedPageBreak/>
        <w:t xml:space="preserve">Figure </w:t>
      </w:r>
      <w:proofErr w:type="spellStart"/>
      <w:r w:rsidRPr="006A236F">
        <w:t>S1</w:t>
      </w:r>
      <w:proofErr w:type="spellEnd"/>
      <w:r w:rsidR="00B94E0C" w:rsidRPr="006A236F">
        <w:t>.</w:t>
      </w:r>
      <w:r w:rsidR="00B94E0C">
        <w:t xml:space="preserve"> Simplified food web structure showing only the trophic links for which the absolute value of the MTI impact is higher than 0.1.</w:t>
      </w:r>
      <w:bookmarkEnd w:id="22"/>
      <w:r w:rsidR="00B94E0C">
        <w:t xml:space="preserve"> </w:t>
      </w:r>
    </w:p>
    <w:p w:rsidR="00B94E0C" w:rsidRDefault="00B94E0C" w:rsidP="000F12D7">
      <w:pPr>
        <w:pStyle w:val="NoSpacing"/>
        <w:ind w:left="568" w:hanging="568"/>
        <w:rPr>
          <w:lang w:val="en-US"/>
        </w:rPr>
      </w:pPr>
      <w:r>
        <w:tab/>
      </w:r>
      <w:r w:rsidRPr="002F26DF">
        <w:rPr>
          <w:lang w:val="en-US"/>
        </w:rPr>
        <w:t xml:space="preserve">A=adult, J=juvenile, cat=catfish, </w:t>
      </w:r>
      <w:proofErr w:type="spellStart"/>
      <w:r w:rsidRPr="002F26DF">
        <w:rPr>
          <w:lang w:val="en-US"/>
        </w:rPr>
        <w:t>cephal</w:t>
      </w:r>
      <w:proofErr w:type="spellEnd"/>
      <w:r w:rsidRPr="002F26DF">
        <w:rPr>
          <w:lang w:val="en-US"/>
        </w:rPr>
        <w:t>=cephalopods, croak=cro</w:t>
      </w:r>
      <w:r>
        <w:rPr>
          <w:lang w:val="en-US"/>
        </w:rPr>
        <w:t>a</w:t>
      </w:r>
      <w:r w:rsidRPr="002F26DF">
        <w:rPr>
          <w:lang w:val="en-US"/>
        </w:rPr>
        <w:t xml:space="preserve">kers, </w:t>
      </w:r>
      <w:proofErr w:type="spellStart"/>
      <w:r w:rsidRPr="002F26DF">
        <w:rPr>
          <w:lang w:val="en-US"/>
        </w:rPr>
        <w:t>grou</w:t>
      </w:r>
      <w:proofErr w:type="spellEnd"/>
      <w:r w:rsidRPr="002F26DF">
        <w:rPr>
          <w:lang w:val="en-US"/>
        </w:rPr>
        <w:t>=groupers,</w:t>
      </w:r>
      <w:r>
        <w:rPr>
          <w:lang w:val="en-US"/>
        </w:rPr>
        <w:t xml:space="preserve"> </w:t>
      </w:r>
      <w:proofErr w:type="spellStart"/>
      <w:r w:rsidRPr="002F26DF">
        <w:rPr>
          <w:lang w:val="en-US"/>
        </w:rPr>
        <w:t>hmack</w:t>
      </w:r>
      <w:proofErr w:type="spellEnd"/>
      <w:r w:rsidRPr="002F26DF">
        <w:rPr>
          <w:lang w:val="en-US"/>
        </w:rPr>
        <w:t xml:space="preserve">= horse mackerel, </w:t>
      </w:r>
      <w:proofErr w:type="spellStart"/>
      <w:r w:rsidRPr="002F26DF">
        <w:rPr>
          <w:lang w:val="en-US"/>
        </w:rPr>
        <w:t>meag</w:t>
      </w:r>
      <w:proofErr w:type="spellEnd"/>
      <w:r w:rsidRPr="002F26DF">
        <w:rPr>
          <w:lang w:val="en-US"/>
        </w:rPr>
        <w:t>=meagre</w:t>
      </w:r>
      <w:r>
        <w:rPr>
          <w:lang w:val="en-US"/>
        </w:rPr>
        <w:t xml:space="preserve">, </w:t>
      </w:r>
      <w:proofErr w:type="spellStart"/>
      <w:r w:rsidRPr="002F26DF">
        <w:rPr>
          <w:lang w:val="en-US"/>
        </w:rPr>
        <w:t>sarlle</w:t>
      </w:r>
      <w:proofErr w:type="spellEnd"/>
      <w:r w:rsidRPr="002F26DF">
        <w:rPr>
          <w:lang w:val="en-US"/>
        </w:rPr>
        <w:t xml:space="preserve">=sardinelle, </w:t>
      </w:r>
      <w:proofErr w:type="spellStart"/>
      <w:r>
        <w:rPr>
          <w:lang w:val="en-US"/>
        </w:rPr>
        <w:t>s</w:t>
      </w:r>
      <w:r w:rsidRPr="002F26DF">
        <w:rPr>
          <w:lang w:val="en-US"/>
        </w:rPr>
        <w:t>eab</w:t>
      </w:r>
      <w:proofErr w:type="spellEnd"/>
      <w:r w:rsidRPr="002F26DF">
        <w:rPr>
          <w:lang w:val="en-US"/>
        </w:rPr>
        <w:t>=</w:t>
      </w:r>
      <w:proofErr w:type="spellStart"/>
      <w:r w:rsidRPr="002F26DF">
        <w:rPr>
          <w:lang w:val="en-US"/>
        </w:rPr>
        <w:t>seabreams</w:t>
      </w:r>
      <w:proofErr w:type="gramStart"/>
      <w:r w:rsidRPr="002F26DF">
        <w:rPr>
          <w:lang w:val="en-US"/>
        </w:rPr>
        <w:t>,s</w:t>
      </w:r>
      <w:proofErr w:type="spellEnd"/>
      <w:proofErr w:type="gramEnd"/>
      <w:r>
        <w:rPr>
          <w:lang w:val="en-US"/>
        </w:rPr>
        <w:t xml:space="preserve"> </w:t>
      </w:r>
      <w:r w:rsidRPr="002F26DF">
        <w:rPr>
          <w:lang w:val="en-US"/>
        </w:rPr>
        <w:t>el=</w:t>
      </w:r>
      <w:proofErr w:type="spellStart"/>
      <w:r w:rsidRPr="002F26DF">
        <w:rPr>
          <w:lang w:val="en-US"/>
        </w:rPr>
        <w:t>selaciens</w:t>
      </w:r>
      <w:proofErr w:type="spellEnd"/>
      <w:r w:rsidRPr="002F26DF">
        <w:rPr>
          <w:lang w:val="en-US"/>
        </w:rPr>
        <w:t>, spar=sparids</w:t>
      </w:r>
      <w:r>
        <w:rPr>
          <w:lang w:val="en-US"/>
        </w:rPr>
        <w:t xml:space="preserve">. </w:t>
      </w:r>
      <w:proofErr w:type="spellStart"/>
      <w:r>
        <w:rPr>
          <w:lang w:val="en-US"/>
        </w:rPr>
        <w:t>M</w:t>
      </w:r>
      <w:r w:rsidRPr="002F26DF">
        <w:rPr>
          <w:lang w:val="en-US"/>
        </w:rPr>
        <w:t>acrozooplankton</w:t>
      </w:r>
      <w:proofErr w:type="spellEnd"/>
      <w:r w:rsidRPr="002F26DF">
        <w:rPr>
          <w:lang w:val="en-US"/>
        </w:rPr>
        <w:t xml:space="preserve"> includes both shelf and BA groups</w:t>
      </w:r>
      <w:r>
        <w:rPr>
          <w:lang w:val="en-US"/>
        </w:rPr>
        <w:t>. C</w:t>
      </w:r>
      <w:r w:rsidRPr="002F26DF">
        <w:rPr>
          <w:lang w:val="en-US"/>
        </w:rPr>
        <w:t xml:space="preserve">oastal fish in italics, migratory </w:t>
      </w:r>
      <w:r>
        <w:rPr>
          <w:lang w:val="en-US"/>
        </w:rPr>
        <w:t>underlined</w:t>
      </w:r>
    </w:p>
    <w:p w:rsidR="00B15CC4" w:rsidRDefault="00C42B77" w:rsidP="000F12D7">
      <w:pPr>
        <w:ind w:left="568" w:hanging="568"/>
      </w:pPr>
      <w:r>
        <w:pict>
          <v:shape id="_x0000_s1028" type="#_x0000_t75" style="position:absolute;left:0;text-align:left;margin-left:-6.75pt;margin-top:82.8pt;width:440.85pt;height:325.7pt;z-index:251658240;mso-position-horizontal-relative:text;mso-position-vertical-relative:text">
            <v:imagedata r:id="rId15" o:title=""/>
            <w10:wrap type="topAndBottom"/>
          </v:shape>
          <o:OLEObject Type="Embed" ProgID="Origin50.Graph" ShapeID="_x0000_s1028" DrawAspect="Content" ObjectID="_1457198468" r:id="rId16"/>
        </w:pict>
      </w:r>
      <w:r w:rsidR="00B15CC4">
        <w:br w:type="page"/>
      </w:r>
    </w:p>
    <w:p w:rsidR="00C42B77" w:rsidRDefault="00E41388" w:rsidP="000F12D7">
      <w:pPr>
        <w:pStyle w:val="Heading1"/>
        <w:ind w:left="725" w:hanging="725"/>
      </w:pPr>
      <w:bookmarkStart w:id="23" w:name="_Toc383343124"/>
      <w:r w:rsidRPr="00E41388">
        <w:lastRenderedPageBreak/>
        <w:t>References</w:t>
      </w:r>
      <w:bookmarkEnd w:id="23"/>
    </w:p>
    <w:p w:rsidR="00C42B77" w:rsidRPr="000F12D7" w:rsidRDefault="00C42B77" w:rsidP="003705F0">
      <w:pPr>
        <w:ind w:left="568" w:hanging="568"/>
      </w:pPr>
    </w:p>
    <w:p w:rsidR="007204D5" w:rsidRPr="007204D5" w:rsidRDefault="00C42B77" w:rsidP="007204D5">
      <w:pPr>
        <w:ind w:left="516" w:hanging="516"/>
        <w:rPr>
          <w:rFonts w:cs="Times New Roman"/>
          <w:noProof/>
          <w:sz w:val="20"/>
          <w:szCs w:val="20"/>
        </w:rPr>
      </w:pPr>
      <w:r w:rsidRPr="007204D5">
        <w:rPr>
          <w:sz w:val="20"/>
          <w:szCs w:val="20"/>
        </w:rPr>
        <w:fldChar w:fldCharType="begin"/>
      </w:r>
      <w:r w:rsidRPr="007204D5">
        <w:rPr>
          <w:sz w:val="20"/>
          <w:szCs w:val="20"/>
        </w:rPr>
        <w:instrText xml:space="preserve"> ADDIN EN.REFLIST </w:instrText>
      </w:r>
      <w:r w:rsidRPr="007204D5">
        <w:rPr>
          <w:sz w:val="20"/>
          <w:szCs w:val="20"/>
        </w:rPr>
        <w:fldChar w:fldCharType="separate"/>
      </w:r>
      <w:bookmarkStart w:id="24" w:name="_ENREF_1"/>
      <w:r w:rsidR="007204D5" w:rsidRPr="007204D5">
        <w:rPr>
          <w:rFonts w:cs="Times New Roman"/>
          <w:noProof/>
          <w:sz w:val="20"/>
          <w:szCs w:val="20"/>
        </w:rPr>
        <w:t>1. Christensen V, Pauly D (1992) Ecopath II- a software for balancing steady-state  ecosystem models and calculating network characteristics. Ecol Model 61: 169-185.</w:t>
      </w:r>
      <w:bookmarkEnd w:id="24"/>
    </w:p>
    <w:p w:rsidR="007204D5" w:rsidRPr="007204D5" w:rsidRDefault="007204D5" w:rsidP="007204D5">
      <w:pPr>
        <w:ind w:left="516" w:hanging="516"/>
        <w:rPr>
          <w:rFonts w:cs="Times New Roman"/>
          <w:noProof/>
          <w:sz w:val="20"/>
          <w:szCs w:val="20"/>
        </w:rPr>
      </w:pPr>
      <w:bookmarkStart w:id="25" w:name="_ENREF_2"/>
      <w:r w:rsidRPr="007204D5">
        <w:rPr>
          <w:rFonts w:cs="Times New Roman"/>
          <w:noProof/>
          <w:sz w:val="20"/>
          <w:szCs w:val="20"/>
        </w:rPr>
        <w:t>2. Christensen V, Walters CJ (2004) Ecopath with Ecosim: methods, capabilities and limitations. Ecol Model 172: 109-139.</w:t>
      </w:r>
      <w:bookmarkEnd w:id="25"/>
    </w:p>
    <w:p w:rsidR="007204D5" w:rsidRPr="007204D5" w:rsidRDefault="007204D5" w:rsidP="007204D5">
      <w:pPr>
        <w:ind w:left="516" w:hanging="516"/>
        <w:rPr>
          <w:rFonts w:cs="Times New Roman"/>
          <w:noProof/>
          <w:sz w:val="20"/>
          <w:szCs w:val="20"/>
        </w:rPr>
      </w:pPr>
      <w:bookmarkStart w:id="26" w:name="_ENREF_3"/>
      <w:r w:rsidRPr="007204D5">
        <w:rPr>
          <w:rFonts w:cs="Times New Roman"/>
          <w:noProof/>
          <w:sz w:val="20"/>
          <w:szCs w:val="20"/>
        </w:rPr>
        <w:t>3. Walters CJ, Christensen V, Pauly D (1997) Structuring dynamic models of exploited ecosystems from trophic mass-balance assessments. Rev Fish Biol Fish 7: 139-172.</w:t>
      </w:r>
      <w:bookmarkEnd w:id="26"/>
    </w:p>
    <w:p w:rsidR="007204D5" w:rsidRPr="007204D5" w:rsidRDefault="007204D5" w:rsidP="007204D5">
      <w:pPr>
        <w:ind w:left="516" w:hanging="516"/>
        <w:rPr>
          <w:rFonts w:cs="Times New Roman"/>
          <w:noProof/>
          <w:sz w:val="20"/>
          <w:szCs w:val="20"/>
        </w:rPr>
      </w:pPr>
      <w:bookmarkStart w:id="27" w:name="_ENREF_4"/>
      <w:r w:rsidRPr="007204D5">
        <w:rPr>
          <w:rFonts w:cs="Times New Roman"/>
          <w:noProof/>
          <w:sz w:val="20"/>
          <w:szCs w:val="20"/>
        </w:rPr>
        <w:t>4. Allen RR (1971) Relation between production and biomass. J Fish Res Bd Canada 28: 1573-1581.</w:t>
      </w:r>
      <w:bookmarkEnd w:id="27"/>
    </w:p>
    <w:p w:rsidR="007204D5" w:rsidRPr="007204D5" w:rsidRDefault="007204D5" w:rsidP="007204D5">
      <w:pPr>
        <w:ind w:left="516" w:hanging="516"/>
        <w:rPr>
          <w:rFonts w:cs="Times New Roman"/>
          <w:noProof/>
          <w:sz w:val="20"/>
          <w:szCs w:val="20"/>
        </w:rPr>
      </w:pPr>
      <w:bookmarkStart w:id="28" w:name="_ENREF_5"/>
      <w:r w:rsidRPr="007204D5">
        <w:rPr>
          <w:rFonts w:cs="Times New Roman"/>
          <w:noProof/>
          <w:sz w:val="20"/>
          <w:szCs w:val="20"/>
        </w:rPr>
        <w:t>5. Walters C, Kitchell JF (2001) Cultivation/depensation effects on juvenile survival and recruitment: implications for the theory of fishing. Can J Fish Aquat Sci 58: 39-50.</w:t>
      </w:r>
      <w:bookmarkEnd w:id="28"/>
    </w:p>
    <w:p w:rsidR="007204D5" w:rsidRPr="007204D5" w:rsidRDefault="007204D5" w:rsidP="007204D5">
      <w:pPr>
        <w:ind w:left="516" w:hanging="516"/>
        <w:rPr>
          <w:rFonts w:cs="Times New Roman"/>
          <w:noProof/>
          <w:sz w:val="20"/>
          <w:szCs w:val="20"/>
        </w:rPr>
      </w:pPr>
      <w:bookmarkStart w:id="29" w:name="_ENREF_6"/>
      <w:r w:rsidRPr="007204D5">
        <w:rPr>
          <w:rFonts w:cs="Times New Roman"/>
          <w:noProof/>
          <w:sz w:val="20"/>
          <w:szCs w:val="20"/>
        </w:rPr>
        <w:t>6. Gascuel D, Labrosse P, Meissa B, Ould Taleb Ould Sidi MM, Guénette S (2007) Decline of demersal resources in North-West Africa: an analysis of Mauritanian trawl survey data over the last 25 years. Afr J Mar Sci 29: 331-345.</w:t>
      </w:r>
      <w:bookmarkEnd w:id="29"/>
    </w:p>
    <w:p w:rsidR="007204D5" w:rsidRPr="007204D5" w:rsidRDefault="007204D5" w:rsidP="007204D5">
      <w:pPr>
        <w:ind w:left="516" w:hanging="516"/>
        <w:rPr>
          <w:rFonts w:cs="Times New Roman"/>
          <w:noProof/>
          <w:sz w:val="20"/>
          <w:szCs w:val="20"/>
          <w:lang w:val="fr-CA"/>
        </w:rPr>
      </w:pPr>
      <w:bookmarkStart w:id="30" w:name="_ENREF_7"/>
      <w:r w:rsidRPr="007204D5">
        <w:rPr>
          <w:rFonts w:cs="Times New Roman"/>
          <w:noProof/>
          <w:sz w:val="20"/>
          <w:szCs w:val="20"/>
        </w:rPr>
        <w:t>7. Meissa B, Gascuel D, Rivot E (2013) Assessing stocks in data-poor African fisheries: a case study on the white grouper (</w:t>
      </w:r>
      <w:r w:rsidRPr="007204D5">
        <w:rPr>
          <w:rFonts w:cs="Times New Roman"/>
          <w:i/>
          <w:noProof/>
          <w:sz w:val="20"/>
          <w:szCs w:val="20"/>
        </w:rPr>
        <w:t>Epinephelus aeneus</w:t>
      </w:r>
      <w:r w:rsidRPr="007204D5">
        <w:rPr>
          <w:rFonts w:cs="Times New Roman"/>
          <w:noProof/>
          <w:sz w:val="20"/>
          <w:szCs w:val="20"/>
        </w:rPr>
        <w:t xml:space="preserve">) of Mauritania. </w:t>
      </w:r>
      <w:r w:rsidRPr="007204D5">
        <w:rPr>
          <w:rFonts w:cs="Times New Roman"/>
          <w:noProof/>
          <w:sz w:val="20"/>
          <w:szCs w:val="20"/>
          <w:lang w:val="fr-CA"/>
        </w:rPr>
        <w:t>Afr J Mar Sci 35: 253-267.</w:t>
      </w:r>
      <w:bookmarkEnd w:id="30"/>
    </w:p>
    <w:p w:rsidR="007204D5" w:rsidRPr="007204D5" w:rsidRDefault="007204D5" w:rsidP="007204D5">
      <w:pPr>
        <w:ind w:left="516" w:hanging="516"/>
        <w:rPr>
          <w:rFonts w:cs="Times New Roman"/>
          <w:noProof/>
          <w:sz w:val="20"/>
          <w:szCs w:val="20"/>
          <w:lang w:val="fr-CA"/>
        </w:rPr>
      </w:pPr>
      <w:bookmarkStart w:id="31" w:name="_ENREF_8"/>
      <w:r w:rsidRPr="007204D5">
        <w:rPr>
          <w:rFonts w:cs="Times New Roman"/>
          <w:noProof/>
          <w:sz w:val="20"/>
          <w:szCs w:val="20"/>
          <w:lang w:val="fr-CA"/>
        </w:rPr>
        <w:t>8. ould Taleb ould Sidi MM (2005) Les ressources de petits pélagiques en Mauritanie et dans la zone nord ouest africaine: variabilité spatiale et temporelle dynamique et diagnostic [PhD]. Rennes, France: Ecole Nationale Supérieure Agronomique de Rennes. 276 pp.</w:t>
      </w:r>
      <w:bookmarkEnd w:id="31"/>
    </w:p>
    <w:p w:rsidR="007204D5" w:rsidRPr="007204D5" w:rsidRDefault="007204D5" w:rsidP="007204D5">
      <w:pPr>
        <w:ind w:left="516" w:hanging="516"/>
        <w:rPr>
          <w:rFonts w:cs="Times New Roman"/>
          <w:noProof/>
          <w:sz w:val="20"/>
          <w:szCs w:val="20"/>
          <w:lang w:val="fr-CA"/>
        </w:rPr>
      </w:pPr>
      <w:bookmarkStart w:id="32" w:name="_ENREF_9"/>
      <w:r w:rsidRPr="007204D5">
        <w:rPr>
          <w:rFonts w:cs="Times New Roman"/>
          <w:noProof/>
          <w:sz w:val="20"/>
          <w:szCs w:val="20"/>
          <w:lang w:val="fr-CA"/>
        </w:rPr>
        <w:t xml:space="preserve">9. Madureira M (2009) Contribution à l'étude de l'importance du Banc d'Arguin pour la courbine.  Available at </w:t>
      </w:r>
      <w:hyperlink r:id="rId17" w:history="1">
        <w:r w:rsidRPr="007204D5">
          <w:rPr>
            <w:rStyle w:val="Hyperlink"/>
            <w:rFonts w:cs="Times New Roman"/>
            <w:noProof/>
            <w:sz w:val="20"/>
            <w:szCs w:val="20"/>
            <w:lang w:val="fr-CA"/>
          </w:rPr>
          <w:t>http://www.lafiba.org/index.php/fr/documentation/boite_a_outils/articles_scientifiques_posters</w:t>
        </w:r>
      </w:hyperlink>
      <w:r w:rsidRPr="007204D5">
        <w:rPr>
          <w:rFonts w:cs="Times New Roman"/>
          <w:noProof/>
          <w:sz w:val="20"/>
          <w:szCs w:val="20"/>
          <w:lang w:val="fr-CA"/>
        </w:rPr>
        <w:t>. Accessed on 20 June 2011.</w:t>
      </w:r>
      <w:bookmarkEnd w:id="32"/>
    </w:p>
    <w:p w:rsidR="007204D5" w:rsidRPr="007204D5" w:rsidRDefault="007204D5" w:rsidP="007204D5">
      <w:pPr>
        <w:ind w:left="516" w:hanging="516"/>
        <w:rPr>
          <w:rFonts w:cs="Times New Roman"/>
          <w:noProof/>
          <w:sz w:val="20"/>
          <w:szCs w:val="20"/>
        </w:rPr>
      </w:pPr>
      <w:bookmarkStart w:id="33" w:name="_ENREF_10"/>
      <w:r w:rsidRPr="007204D5">
        <w:rPr>
          <w:rFonts w:cs="Times New Roman"/>
          <w:noProof/>
          <w:sz w:val="20"/>
          <w:szCs w:val="20"/>
          <w:lang w:val="fr-CA"/>
        </w:rPr>
        <w:t xml:space="preserve">10. ould Mohamed Vall M (2004) Etude de la dynamique des systèmes d'exploitations et de l'écobiologie de la reproduction, de trois mugilidés: </w:t>
      </w:r>
      <w:r w:rsidRPr="007204D5">
        <w:rPr>
          <w:rFonts w:cs="Times New Roman"/>
          <w:i/>
          <w:noProof/>
          <w:sz w:val="20"/>
          <w:szCs w:val="20"/>
          <w:lang w:val="fr-CA"/>
        </w:rPr>
        <w:t>Mugil cephalus</w:t>
      </w:r>
      <w:r w:rsidRPr="007204D5">
        <w:rPr>
          <w:rFonts w:cs="Times New Roman"/>
          <w:noProof/>
          <w:sz w:val="20"/>
          <w:szCs w:val="20"/>
          <w:lang w:val="fr-CA"/>
        </w:rPr>
        <w:t xml:space="preserve"> (Linnaeus, 1758), </w:t>
      </w:r>
      <w:r w:rsidRPr="007204D5">
        <w:rPr>
          <w:rFonts w:cs="Times New Roman"/>
          <w:i/>
          <w:noProof/>
          <w:sz w:val="20"/>
          <w:szCs w:val="20"/>
          <w:lang w:val="fr-CA"/>
        </w:rPr>
        <w:t>Liza aurata</w:t>
      </w:r>
      <w:r w:rsidRPr="007204D5">
        <w:rPr>
          <w:rFonts w:cs="Times New Roman"/>
          <w:noProof/>
          <w:sz w:val="20"/>
          <w:szCs w:val="20"/>
          <w:lang w:val="fr-CA"/>
        </w:rPr>
        <w:t xml:space="preserve"> (Perugia, 1892) et </w:t>
      </w:r>
      <w:r w:rsidRPr="007204D5">
        <w:rPr>
          <w:rFonts w:cs="Times New Roman"/>
          <w:i/>
          <w:noProof/>
          <w:sz w:val="20"/>
          <w:szCs w:val="20"/>
          <w:lang w:val="fr-CA"/>
        </w:rPr>
        <w:t>Mugil capurrii</w:t>
      </w:r>
      <w:r w:rsidRPr="007204D5">
        <w:rPr>
          <w:rFonts w:cs="Times New Roman"/>
          <w:noProof/>
          <w:sz w:val="20"/>
          <w:szCs w:val="20"/>
          <w:lang w:val="fr-CA"/>
        </w:rPr>
        <w:t xml:space="preserve"> (Risso, 1810), analyse de leurs strategies d'occupations des secteurs littoraux mauritaniens et de leurs possibilités d'aménagement [PhD]. </w:t>
      </w:r>
      <w:r w:rsidRPr="007204D5">
        <w:rPr>
          <w:rFonts w:cs="Times New Roman"/>
          <w:noProof/>
          <w:sz w:val="20"/>
          <w:szCs w:val="20"/>
        </w:rPr>
        <w:t>Nice, France: Univeristé de Nice, Sophia Antipolis. 146 pp.</w:t>
      </w:r>
      <w:bookmarkEnd w:id="33"/>
    </w:p>
    <w:p w:rsidR="007204D5" w:rsidRPr="007204D5" w:rsidRDefault="007204D5" w:rsidP="007204D5">
      <w:pPr>
        <w:ind w:left="516" w:hanging="516"/>
        <w:rPr>
          <w:rFonts w:cs="Times New Roman"/>
          <w:noProof/>
          <w:sz w:val="20"/>
          <w:szCs w:val="20"/>
        </w:rPr>
      </w:pPr>
      <w:bookmarkStart w:id="34" w:name="_ENREF_11"/>
      <w:r w:rsidRPr="007204D5">
        <w:rPr>
          <w:rFonts w:cs="Times New Roman"/>
          <w:noProof/>
          <w:sz w:val="20"/>
          <w:szCs w:val="20"/>
        </w:rPr>
        <w:t>11. Palomares MLD, Pauly D (1998) Predicting food consumption of fish populations as functions of mortality, food type, morphometrics, temperature and salinity. Mar Freshwater Res 49: 447-453.</w:t>
      </w:r>
      <w:bookmarkEnd w:id="34"/>
    </w:p>
    <w:p w:rsidR="007204D5" w:rsidRPr="007204D5" w:rsidRDefault="007204D5" w:rsidP="007204D5">
      <w:pPr>
        <w:ind w:left="516" w:hanging="516"/>
        <w:rPr>
          <w:rFonts w:cs="Times New Roman"/>
          <w:noProof/>
          <w:sz w:val="20"/>
          <w:szCs w:val="20"/>
        </w:rPr>
      </w:pPr>
      <w:bookmarkStart w:id="35" w:name="_ENREF_12"/>
      <w:r w:rsidRPr="007204D5">
        <w:rPr>
          <w:rFonts w:cs="Times New Roman"/>
          <w:noProof/>
          <w:sz w:val="20"/>
          <w:szCs w:val="20"/>
        </w:rPr>
        <w:t>12. Christensen V, Pauly D (1992) A guide to the Ecopath software system (version 2.1). ICLARM. 6 72 pp.</w:t>
      </w:r>
      <w:bookmarkEnd w:id="35"/>
    </w:p>
    <w:p w:rsidR="007204D5" w:rsidRPr="007204D5" w:rsidRDefault="007204D5" w:rsidP="007204D5">
      <w:pPr>
        <w:ind w:left="516" w:hanging="516"/>
        <w:rPr>
          <w:rFonts w:cs="Times New Roman"/>
          <w:noProof/>
          <w:sz w:val="20"/>
          <w:szCs w:val="20"/>
        </w:rPr>
      </w:pPr>
      <w:bookmarkStart w:id="36" w:name="_ENREF_13"/>
      <w:r w:rsidRPr="007204D5">
        <w:rPr>
          <w:rFonts w:cs="Times New Roman"/>
          <w:noProof/>
          <w:sz w:val="20"/>
          <w:szCs w:val="20"/>
        </w:rPr>
        <w:t>13. Pauly D (1980) On the interrelationships between natural mortality, growth parameters, and mean environmental temperature in 175 fish stocks. J Cons Int Explor Mer 39: 175-192.</w:t>
      </w:r>
      <w:bookmarkEnd w:id="36"/>
    </w:p>
    <w:p w:rsidR="007204D5" w:rsidRPr="007204D5" w:rsidRDefault="007204D5" w:rsidP="007204D5">
      <w:pPr>
        <w:ind w:left="516" w:hanging="516"/>
        <w:rPr>
          <w:rFonts w:cs="Times New Roman"/>
          <w:noProof/>
          <w:sz w:val="20"/>
          <w:szCs w:val="20"/>
          <w:lang w:val="fr-CA"/>
        </w:rPr>
      </w:pPr>
      <w:bookmarkStart w:id="37" w:name="_ENREF_14"/>
      <w:r w:rsidRPr="007204D5">
        <w:rPr>
          <w:rFonts w:cs="Times New Roman"/>
          <w:noProof/>
          <w:sz w:val="20"/>
          <w:szCs w:val="20"/>
        </w:rPr>
        <w:t xml:space="preserve">14. Hoenig (1983) Empirical use of longevity data to estimate mortality rates. </w:t>
      </w:r>
      <w:r w:rsidRPr="007204D5">
        <w:rPr>
          <w:rFonts w:cs="Times New Roman"/>
          <w:noProof/>
          <w:sz w:val="20"/>
          <w:szCs w:val="20"/>
          <w:lang w:val="fr-CA"/>
        </w:rPr>
        <w:t>Fish Bull 82: 898-903.</w:t>
      </w:r>
      <w:bookmarkEnd w:id="37"/>
    </w:p>
    <w:p w:rsidR="007204D5" w:rsidRPr="007204D5" w:rsidRDefault="007204D5" w:rsidP="007204D5">
      <w:pPr>
        <w:ind w:left="516" w:hanging="516"/>
        <w:rPr>
          <w:rFonts w:cs="Times New Roman"/>
          <w:noProof/>
          <w:sz w:val="20"/>
          <w:szCs w:val="20"/>
          <w:lang w:val="fr-CA"/>
        </w:rPr>
      </w:pPr>
      <w:bookmarkStart w:id="38" w:name="_ENREF_15"/>
      <w:r w:rsidRPr="007204D5">
        <w:rPr>
          <w:rFonts w:cs="Times New Roman"/>
          <w:noProof/>
          <w:sz w:val="20"/>
          <w:szCs w:val="20"/>
          <w:lang w:val="fr-CA"/>
        </w:rPr>
        <w:t>15. Labrosse P, Brahim K, Taleib OM, Gascuel D, editors (2010) Evaluation des ressources et aménagement des pêcheries de la ZEE Mauritanienne. Actes du sixième Groupe de travail de l’IMROP. Nouhadibou, Mauritanie: IMROP. 267 p.</w:t>
      </w:r>
      <w:bookmarkEnd w:id="38"/>
    </w:p>
    <w:p w:rsidR="007204D5" w:rsidRPr="007204D5" w:rsidRDefault="007204D5" w:rsidP="007204D5">
      <w:pPr>
        <w:ind w:left="516" w:hanging="516"/>
        <w:rPr>
          <w:rFonts w:cs="Times New Roman"/>
          <w:noProof/>
          <w:sz w:val="20"/>
          <w:szCs w:val="20"/>
        </w:rPr>
      </w:pPr>
      <w:bookmarkStart w:id="39" w:name="_ENREF_16"/>
      <w:r w:rsidRPr="007204D5">
        <w:rPr>
          <w:rFonts w:cs="Times New Roman"/>
          <w:noProof/>
          <w:sz w:val="20"/>
          <w:szCs w:val="20"/>
          <w:lang w:val="fr-CA"/>
        </w:rPr>
        <w:t xml:space="preserve">16. Brahim K, Jouffre D, Guitton J, Kide SO, ould Ejiwan M. Evolution de la pêche industrielle démersale de 1991 à 2005. </w:t>
      </w:r>
      <w:r w:rsidRPr="007204D5">
        <w:rPr>
          <w:rFonts w:cs="Times New Roman"/>
          <w:noProof/>
          <w:sz w:val="20"/>
          <w:szCs w:val="20"/>
        </w:rPr>
        <w:t>In: Labrosse P, Brahim K, Ould Taleb ould Sidi M, Gascuel D, editors; 2010; Nouadhibou, Mauritanie. Rapport du sixième groupe de travail de l'IMROP. pp. 43-56.</w:t>
      </w:r>
      <w:bookmarkEnd w:id="39"/>
    </w:p>
    <w:p w:rsidR="007204D5" w:rsidRPr="007204D5" w:rsidRDefault="007204D5" w:rsidP="007204D5">
      <w:pPr>
        <w:ind w:left="516" w:hanging="516"/>
        <w:rPr>
          <w:rFonts w:cs="Times New Roman"/>
          <w:noProof/>
          <w:sz w:val="20"/>
          <w:szCs w:val="20"/>
          <w:lang w:val="fr-CA"/>
        </w:rPr>
      </w:pPr>
      <w:bookmarkStart w:id="40" w:name="_ENREF_17"/>
      <w:r w:rsidRPr="007204D5">
        <w:rPr>
          <w:rFonts w:cs="Times New Roman"/>
          <w:noProof/>
          <w:sz w:val="20"/>
          <w:szCs w:val="20"/>
        </w:rPr>
        <w:t xml:space="preserve">17. Morissette L, Kaschner K, Gerber LR (2010) Ecosystem models clarify the trophic role of whales off Northwest Africa. </w:t>
      </w:r>
      <w:r w:rsidRPr="007204D5">
        <w:rPr>
          <w:rFonts w:cs="Times New Roman"/>
          <w:noProof/>
          <w:sz w:val="20"/>
          <w:szCs w:val="20"/>
          <w:lang w:val="fr-CA"/>
        </w:rPr>
        <w:t>Mar Ecol Prog Ser 404: 289-302.</w:t>
      </w:r>
      <w:bookmarkEnd w:id="40"/>
    </w:p>
    <w:p w:rsidR="007204D5" w:rsidRPr="007204D5" w:rsidRDefault="007204D5" w:rsidP="007204D5">
      <w:pPr>
        <w:ind w:left="516" w:hanging="516"/>
        <w:rPr>
          <w:rFonts w:cs="Times New Roman"/>
          <w:noProof/>
          <w:sz w:val="20"/>
          <w:szCs w:val="20"/>
        </w:rPr>
      </w:pPr>
      <w:bookmarkStart w:id="41" w:name="_ENREF_18"/>
      <w:r w:rsidRPr="007204D5">
        <w:rPr>
          <w:rFonts w:cs="Times New Roman"/>
          <w:noProof/>
          <w:sz w:val="20"/>
          <w:szCs w:val="20"/>
          <w:lang w:val="fr-CA"/>
        </w:rPr>
        <w:t xml:space="preserve">18. ould Taleb ould Sidi MM, Guénette S (2003) Modèle trophique de la ZEE mauritanienne: comparaison des deux périodes (1987 et 1998). </w:t>
      </w:r>
      <w:r w:rsidRPr="007204D5">
        <w:rPr>
          <w:rFonts w:cs="Times New Roman"/>
          <w:noProof/>
          <w:sz w:val="20"/>
          <w:szCs w:val="20"/>
        </w:rPr>
        <w:t>In: Palomares MLD, Vakily JM, Pauly D, editors. Vancouver, BC: UBC Fish Centre Res Rep 12 (7) pp. 12-38.</w:t>
      </w:r>
      <w:bookmarkEnd w:id="41"/>
    </w:p>
    <w:p w:rsidR="007204D5" w:rsidRPr="007204D5" w:rsidRDefault="007204D5" w:rsidP="007204D5">
      <w:pPr>
        <w:ind w:left="516" w:hanging="516"/>
        <w:rPr>
          <w:rFonts w:cs="Times New Roman"/>
          <w:noProof/>
          <w:sz w:val="20"/>
          <w:szCs w:val="20"/>
        </w:rPr>
      </w:pPr>
      <w:bookmarkStart w:id="42" w:name="_ENREF_19"/>
      <w:r w:rsidRPr="007204D5">
        <w:rPr>
          <w:rFonts w:cs="Times New Roman"/>
          <w:noProof/>
          <w:sz w:val="20"/>
          <w:szCs w:val="20"/>
        </w:rPr>
        <w:t>19. Trites A, Heise K (1996) Marine mammals. In: Pauly D, Christensen V, Haggan N, editors. Mass-Balance Models of North-eastern Pacific ecosystems. Vancouver BC: UBC Fish Centre Res Rep.4 (1) pp. 25-30.</w:t>
      </w:r>
      <w:bookmarkEnd w:id="42"/>
    </w:p>
    <w:p w:rsidR="007204D5" w:rsidRPr="007204D5" w:rsidRDefault="007204D5" w:rsidP="007204D5">
      <w:pPr>
        <w:ind w:left="516" w:hanging="516"/>
        <w:rPr>
          <w:rFonts w:cs="Times New Roman"/>
          <w:noProof/>
          <w:sz w:val="20"/>
          <w:szCs w:val="20"/>
        </w:rPr>
      </w:pPr>
      <w:bookmarkStart w:id="43" w:name="_ENREF_20"/>
      <w:r w:rsidRPr="007204D5">
        <w:rPr>
          <w:rFonts w:cs="Times New Roman"/>
          <w:noProof/>
          <w:sz w:val="20"/>
          <w:szCs w:val="20"/>
        </w:rPr>
        <w:t>20. Pauly D, Trites AW, Capuli E, Christensen V (1998) Diet composition and trophic levels of marine mammals. ICES J Mar Sci 55: 467-481.</w:t>
      </w:r>
      <w:bookmarkEnd w:id="43"/>
    </w:p>
    <w:p w:rsidR="007204D5" w:rsidRPr="007204D5" w:rsidRDefault="007204D5" w:rsidP="007204D5">
      <w:pPr>
        <w:ind w:left="516" w:hanging="516"/>
        <w:rPr>
          <w:rFonts w:cs="Times New Roman"/>
          <w:noProof/>
          <w:sz w:val="20"/>
          <w:szCs w:val="20"/>
        </w:rPr>
      </w:pPr>
      <w:bookmarkStart w:id="44" w:name="_ENREF_21"/>
      <w:r w:rsidRPr="007204D5">
        <w:rPr>
          <w:rFonts w:cs="Times New Roman"/>
          <w:noProof/>
          <w:sz w:val="20"/>
          <w:szCs w:val="20"/>
        </w:rPr>
        <w:t>21. Northridge SP (1984) World review of interactions between marine mammals and fisheries. Fisheries and Agriculture Organization. 251 190 pp.</w:t>
      </w:r>
      <w:bookmarkEnd w:id="44"/>
    </w:p>
    <w:p w:rsidR="007204D5" w:rsidRPr="007204D5" w:rsidRDefault="007204D5" w:rsidP="007204D5">
      <w:pPr>
        <w:ind w:left="516" w:hanging="516"/>
        <w:rPr>
          <w:rFonts w:cs="Times New Roman"/>
          <w:noProof/>
          <w:sz w:val="20"/>
          <w:szCs w:val="20"/>
        </w:rPr>
      </w:pPr>
      <w:bookmarkStart w:id="45" w:name="_ENREF_22"/>
      <w:r w:rsidRPr="007204D5">
        <w:rPr>
          <w:rFonts w:cs="Times New Roman"/>
          <w:noProof/>
          <w:sz w:val="20"/>
          <w:szCs w:val="20"/>
        </w:rPr>
        <w:t>22. Pinela AM, Borrell A, Cardona L, Aguilar A (2010) Stable isotope analysis reveals habitat partitioning among marine mammals off the NW African coast and unique trophic niches for two globally threatened species. Mar Ecol Prog Ser 416: 295-306.</w:t>
      </w:r>
      <w:bookmarkEnd w:id="45"/>
    </w:p>
    <w:p w:rsidR="007204D5" w:rsidRPr="007204D5" w:rsidRDefault="007204D5" w:rsidP="007204D5">
      <w:pPr>
        <w:ind w:left="516" w:hanging="516"/>
        <w:rPr>
          <w:rFonts w:cs="Times New Roman"/>
          <w:noProof/>
          <w:sz w:val="20"/>
          <w:szCs w:val="20"/>
        </w:rPr>
      </w:pPr>
      <w:bookmarkStart w:id="46" w:name="_ENREF_23"/>
      <w:r w:rsidRPr="007204D5">
        <w:rPr>
          <w:rFonts w:cs="Times New Roman"/>
          <w:noProof/>
          <w:sz w:val="20"/>
          <w:szCs w:val="20"/>
        </w:rPr>
        <w:t>23. Wolff WJ, Smit CJ (1990) The Banc d'Arguin, Mauritania, as an environment for coastal birds. Ardea 78: 17-38.</w:t>
      </w:r>
      <w:bookmarkEnd w:id="46"/>
    </w:p>
    <w:p w:rsidR="007204D5" w:rsidRPr="007204D5" w:rsidRDefault="007204D5" w:rsidP="007204D5">
      <w:pPr>
        <w:ind w:left="516" w:hanging="516"/>
        <w:rPr>
          <w:rFonts w:cs="Times New Roman"/>
          <w:noProof/>
          <w:sz w:val="20"/>
          <w:szCs w:val="20"/>
        </w:rPr>
      </w:pPr>
      <w:bookmarkStart w:id="47" w:name="_ENREF_24"/>
      <w:r w:rsidRPr="007204D5">
        <w:rPr>
          <w:rFonts w:cs="Times New Roman"/>
          <w:noProof/>
          <w:sz w:val="20"/>
          <w:szCs w:val="20"/>
        </w:rPr>
        <w:t>24. Zwarts L, van der Kamp J, Overdijk O, van Spanje T, Veldkamp R, et al. (1997) Wader count of the Baie d'Arguin, Mauritania, in February 1997. Wader Study Group Bull 86: 70-73.</w:t>
      </w:r>
      <w:bookmarkEnd w:id="47"/>
    </w:p>
    <w:p w:rsidR="007204D5" w:rsidRPr="007204D5" w:rsidRDefault="007204D5" w:rsidP="007204D5">
      <w:pPr>
        <w:ind w:left="516" w:hanging="516"/>
        <w:rPr>
          <w:rFonts w:cs="Times New Roman"/>
          <w:noProof/>
          <w:sz w:val="20"/>
          <w:szCs w:val="20"/>
        </w:rPr>
      </w:pPr>
      <w:bookmarkStart w:id="48" w:name="_ENREF_25"/>
      <w:r w:rsidRPr="007204D5">
        <w:rPr>
          <w:rFonts w:cs="Times New Roman"/>
          <w:noProof/>
          <w:sz w:val="20"/>
          <w:szCs w:val="20"/>
        </w:rPr>
        <w:t>25. Nilsson SG, Nilsson IN (1976) Number, food, consumption, and fish predation by birds in Lake Mockeln, Southern Sweden. Ornis Scand 7: 61-70.</w:t>
      </w:r>
      <w:bookmarkEnd w:id="48"/>
    </w:p>
    <w:p w:rsidR="007204D5" w:rsidRPr="007204D5" w:rsidRDefault="007204D5" w:rsidP="007204D5">
      <w:pPr>
        <w:ind w:left="516" w:hanging="516"/>
        <w:rPr>
          <w:rFonts w:cs="Times New Roman"/>
          <w:noProof/>
          <w:sz w:val="20"/>
          <w:szCs w:val="20"/>
        </w:rPr>
      </w:pPr>
      <w:bookmarkStart w:id="49" w:name="_ENREF_26"/>
      <w:r w:rsidRPr="007204D5">
        <w:rPr>
          <w:rFonts w:cs="Times New Roman"/>
          <w:noProof/>
          <w:sz w:val="20"/>
          <w:szCs w:val="20"/>
        </w:rPr>
        <w:t>26. Nelson B (1979) Seabirds;Their biology and ecology. New York: A and W Publishers Inc. 224 pp.</w:t>
      </w:r>
      <w:bookmarkEnd w:id="49"/>
    </w:p>
    <w:p w:rsidR="007204D5" w:rsidRPr="007204D5" w:rsidRDefault="007204D5" w:rsidP="007204D5">
      <w:pPr>
        <w:ind w:left="516" w:hanging="516"/>
        <w:rPr>
          <w:rFonts w:cs="Times New Roman"/>
          <w:noProof/>
          <w:sz w:val="20"/>
          <w:szCs w:val="20"/>
        </w:rPr>
      </w:pPr>
      <w:bookmarkStart w:id="50" w:name="_ENREF_27"/>
      <w:r w:rsidRPr="007204D5">
        <w:rPr>
          <w:rFonts w:cs="Times New Roman"/>
          <w:noProof/>
          <w:sz w:val="20"/>
          <w:szCs w:val="20"/>
        </w:rPr>
        <w:t>27. Sæther B-E (1989) Survival Rates in Relation to Body Weight in European Birds. Ornis Scand 20: 13-21.</w:t>
      </w:r>
      <w:bookmarkEnd w:id="50"/>
    </w:p>
    <w:p w:rsidR="007204D5" w:rsidRPr="007204D5" w:rsidRDefault="007204D5" w:rsidP="007204D5">
      <w:pPr>
        <w:ind w:left="516" w:hanging="516"/>
        <w:rPr>
          <w:rFonts w:cs="Times New Roman"/>
          <w:noProof/>
          <w:sz w:val="20"/>
          <w:szCs w:val="20"/>
        </w:rPr>
      </w:pPr>
      <w:bookmarkStart w:id="51" w:name="_ENREF_28"/>
      <w:r w:rsidRPr="007204D5">
        <w:rPr>
          <w:rFonts w:cs="Times New Roman"/>
          <w:noProof/>
          <w:sz w:val="20"/>
          <w:szCs w:val="20"/>
        </w:rPr>
        <w:lastRenderedPageBreak/>
        <w:t>28. Bauchau V, Horn H, Overdijk O (1998) Survival of spoonbills on Wadden Sea islands. J Avian Biol 29: 177-182.</w:t>
      </w:r>
      <w:bookmarkEnd w:id="51"/>
    </w:p>
    <w:p w:rsidR="007204D5" w:rsidRPr="007204D5" w:rsidRDefault="007204D5" w:rsidP="007204D5">
      <w:pPr>
        <w:ind w:left="516" w:hanging="516"/>
        <w:rPr>
          <w:rFonts w:cs="Times New Roman"/>
          <w:noProof/>
          <w:sz w:val="20"/>
          <w:szCs w:val="20"/>
        </w:rPr>
      </w:pPr>
      <w:bookmarkStart w:id="52" w:name="_ENREF_29"/>
      <w:r w:rsidRPr="007204D5">
        <w:rPr>
          <w:rFonts w:cs="Times New Roman"/>
          <w:noProof/>
          <w:sz w:val="20"/>
          <w:szCs w:val="20"/>
        </w:rPr>
        <w:t>29. Robert M, Faraj A, McAllister MK, Rivot E (2010) Bayesian state-space modelling of the De Lury depletion model: strengths and limitations of the method, and application to the Moroccan octopus fishery. ICES J Mar Sci 67: 1272-1290.</w:t>
      </w:r>
      <w:bookmarkEnd w:id="52"/>
    </w:p>
    <w:p w:rsidR="007204D5" w:rsidRPr="007204D5" w:rsidRDefault="007204D5" w:rsidP="007204D5">
      <w:pPr>
        <w:ind w:left="516" w:hanging="516"/>
        <w:rPr>
          <w:rFonts w:cs="Times New Roman"/>
          <w:noProof/>
          <w:sz w:val="20"/>
          <w:szCs w:val="20"/>
        </w:rPr>
      </w:pPr>
      <w:bookmarkStart w:id="53" w:name="_ENREF_30"/>
      <w:r w:rsidRPr="007204D5">
        <w:rPr>
          <w:rFonts w:cs="Times New Roman"/>
          <w:noProof/>
          <w:sz w:val="20"/>
          <w:szCs w:val="20"/>
        </w:rPr>
        <w:t>30. Gonçalves JM (1991) The octopoda (Mollusca: Cephalopoda) of the Azores. Arquipel Life Mar Sci 9: 75-81.</w:t>
      </w:r>
      <w:bookmarkEnd w:id="53"/>
    </w:p>
    <w:p w:rsidR="007204D5" w:rsidRPr="007204D5" w:rsidRDefault="007204D5" w:rsidP="007204D5">
      <w:pPr>
        <w:ind w:left="516" w:hanging="516"/>
        <w:rPr>
          <w:rFonts w:cs="Times New Roman"/>
          <w:noProof/>
          <w:sz w:val="20"/>
          <w:szCs w:val="20"/>
        </w:rPr>
      </w:pPr>
      <w:bookmarkStart w:id="54" w:name="_ENREF_31"/>
      <w:r w:rsidRPr="007204D5">
        <w:rPr>
          <w:rFonts w:cs="Times New Roman"/>
          <w:noProof/>
          <w:sz w:val="20"/>
          <w:szCs w:val="20"/>
        </w:rPr>
        <w:t>31. Hanlon RT, Messenger JB (1996) Cephalopod behaviour. Cambridge: Cambridge University Press. 232 pp.</w:t>
      </w:r>
      <w:bookmarkEnd w:id="54"/>
    </w:p>
    <w:p w:rsidR="007204D5" w:rsidRPr="007204D5" w:rsidRDefault="007204D5" w:rsidP="007204D5">
      <w:pPr>
        <w:ind w:left="516" w:hanging="516"/>
        <w:rPr>
          <w:rFonts w:cs="Times New Roman"/>
          <w:noProof/>
          <w:sz w:val="20"/>
          <w:szCs w:val="20"/>
        </w:rPr>
      </w:pPr>
      <w:bookmarkStart w:id="55" w:name="_ENREF_32"/>
      <w:r w:rsidRPr="007204D5">
        <w:rPr>
          <w:rFonts w:cs="Times New Roman"/>
          <w:noProof/>
          <w:sz w:val="20"/>
          <w:szCs w:val="20"/>
        </w:rPr>
        <w:t xml:space="preserve">32. Pierce GJ, Boyle PR, Hastie LC, Key L (1994) The life history of </w:t>
      </w:r>
      <w:r w:rsidRPr="007204D5">
        <w:rPr>
          <w:rFonts w:cs="Times New Roman"/>
          <w:i/>
          <w:noProof/>
          <w:sz w:val="20"/>
          <w:szCs w:val="20"/>
        </w:rPr>
        <w:t>Loligo forbesi</w:t>
      </w:r>
      <w:r w:rsidRPr="007204D5">
        <w:rPr>
          <w:rFonts w:cs="Times New Roman"/>
          <w:noProof/>
          <w:sz w:val="20"/>
          <w:szCs w:val="20"/>
        </w:rPr>
        <w:t xml:space="preserve"> (Cephalopoda: Loliginidae) in Scottish waters. Fish Res 21: 17-41.</w:t>
      </w:r>
      <w:bookmarkEnd w:id="55"/>
    </w:p>
    <w:p w:rsidR="007204D5" w:rsidRPr="007204D5" w:rsidRDefault="007204D5" w:rsidP="007204D5">
      <w:pPr>
        <w:ind w:left="516" w:hanging="516"/>
        <w:rPr>
          <w:rFonts w:cs="Times New Roman"/>
          <w:noProof/>
          <w:sz w:val="20"/>
          <w:szCs w:val="20"/>
        </w:rPr>
      </w:pPr>
      <w:bookmarkStart w:id="56" w:name="_ENREF_33"/>
      <w:r w:rsidRPr="007204D5">
        <w:rPr>
          <w:rFonts w:cs="Times New Roman"/>
          <w:noProof/>
          <w:sz w:val="20"/>
          <w:szCs w:val="20"/>
        </w:rPr>
        <w:t xml:space="preserve">33. Rost Martins H (1982) Biological studies of the exploited stock of </w:t>
      </w:r>
      <w:r w:rsidRPr="007204D5">
        <w:rPr>
          <w:rFonts w:cs="Times New Roman"/>
          <w:i/>
          <w:noProof/>
          <w:sz w:val="20"/>
          <w:szCs w:val="20"/>
        </w:rPr>
        <w:t xml:space="preserve">Loligo forbesi </w:t>
      </w:r>
      <w:r w:rsidRPr="007204D5">
        <w:rPr>
          <w:rFonts w:cs="Times New Roman"/>
          <w:noProof/>
          <w:sz w:val="20"/>
          <w:szCs w:val="20"/>
        </w:rPr>
        <w:t>(Mollusca: Cephalopoda) in the Azores. J Mar Biol Assoc UK 62: 799-808.</w:t>
      </w:r>
      <w:bookmarkEnd w:id="56"/>
    </w:p>
    <w:p w:rsidR="007204D5" w:rsidRPr="007204D5" w:rsidRDefault="007204D5" w:rsidP="007204D5">
      <w:pPr>
        <w:ind w:left="516" w:hanging="516"/>
        <w:rPr>
          <w:rFonts w:cs="Times New Roman"/>
          <w:noProof/>
          <w:sz w:val="20"/>
          <w:szCs w:val="20"/>
        </w:rPr>
      </w:pPr>
      <w:bookmarkStart w:id="57" w:name="_ENREF_34"/>
      <w:r w:rsidRPr="007204D5">
        <w:rPr>
          <w:rFonts w:cs="Times New Roman"/>
          <w:noProof/>
          <w:sz w:val="20"/>
          <w:szCs w:val="20"/>
        </w:rPr>
        <w:t>34. Froerman YM (1984) Feeding spectrum and trophic relationship of short-finned squid (</w:t>
      </w:r>
      <w:r w:rsidRPr="007204D5">
        <w:rPr>
          <w:rFonts w:cs="Times New Roman"/>
          <w:i/>
          <w:noProof/>
          <w:sz w:val="20"/>
          <w:szCs w:val="20"/>
        </w:rPr>
        <w:t>Illex illecebrosus</w:t>
      </w:r>
      <w:r w:rsidRPr="007204D5">
        <w:rPr>
          <w:rFonts w:cs="Times New Roman"/>
          <w:noProof/>
          <w:sz w:val="20"/>
          <w:szCs w:val="20"/>
        </w:rPr>
        <w:t>) in the Northwest Atlantic. NAFO Sci Coun Studies 7: 67-75.</w:t>
      </w:r>
      <w:bookmarkEnd w:id="57"/>
    </w:p>
    <w:p w:rsidR="007204D5" w:rsidRPr="007204D5" w:rsidRDefault="007204D5" w:rsidP="007204D5">
      <w:pPr>
        <w:ind w:left="516" w:hanging="516"/>
        <w:rPr>
          <w:rFonts w:cs="Times New Roman"/>
          <w:noProof/>
          <w:sz w:val="20"/>
          <w:szCs w:val="20"/>
        </w:rPr>
      </w:pPr>
      <w:bookmarkStart w:id="58" w:name="_ENREF_35"/>
      <w:r w:rsidRPr="007204D5">
        <w:rPr>
          <w:rFonts w:cs="Times New Roman"/>
          <w:noProof/>
          <w:sz w:val="20"/>
          <w:szCs w:val="20"/>
        </w:rPr>
        <w:t>35. Kuipers BR, Witte HJ, Gonzalez SR (1993) Zooplankton distribution in the coastal upwelling system along the Banc d'Arguin, Mauritania. Hydrobiologia 258: 133-150.</w:t>
      </w:r>
      <w:bookmarkEnd w:id="58"/>
    </w:p>
    <w:p w:rsidR="007204D5" w:rsidRPr="007204D5" w:rsidRDefault="007204D5" w:rsidP="007204D5">
      <w:pPr>
        <w:ind w:left="516" w:hanging="516"/>
        <w:rPr>
          <w:rFonts w:cs="Times New Roman"/>
          <w:noProof/>
          <w:sz w:val="20"/>
          <w:szCs w:val="20"/>
        </w:rPr>
      </w:pPr>
      <w:bookmarkStart w:id="59" w:name="_ENREF_36"/>
      <w:r w:rsidRPr="007204D5">
        <w:rPr>
          <w:rFonts w:cs="Times New Roman"/>
          <w:noProof/>
          <w:sz w:val="20"/>
          <w:szCs w:val="20"/>
        </w:rPr>
        <w:t xml:space="preserve">36. Brey T (2002) Population dynamics in benthic invertebrate, a virtual handbook.  </w:t>
      </w:r>
      <w:hyperlink r:id="rId18" w:history="1">
        <w:r w:rsidRPr="007204D5">
          <w:rPr>
            <w:rStyle w:val="Hyperlink"/>
            <w:rFonts w:cs="Times New Roman"/>
            <w:noProof/>
            <w:sz w:val="20"/>
            <w:szCs w:val="20"/>
          </w:rPr>
          <w:t>http://www.thomas-brey.de/science/virtualhandbook/navlog/index.html</w:t>
        </w:r>
      </w:hyperlink>
      <w:r w:rsidRPr="007204D5">
        <w:rPr>
          <w:rFonts w:cs="Times New Roman"/>
          <w:noProof/>
          <w:sz w:val="20"/>
          <w:szCs w:val="20"/>
        </w:rPr>
        <w:t>.</w:t>
      </w:r>
      <w:bookmarkEnd w:id="59"/>
    </w:p>
    <w:p w:rsidR="007204D5" w:rsidRPr="007204D5" w:rsidRDefault="007204D5" w:rsidP="007204D5">
      <w:pPr>
        <w:ind w:left="516" w:hanging="516"/>
        <w:rPr>
          <w:rFonts w:cs="Times New Roman"/>
          <w:noProof/>
          <w:sz w:val="20"/>
          <w:szCs w:val="20"/>
        </w:rPr>
      </w:pPr>
      <w:bookmarkStart w:id="60" w:name="_ENREF_37"/>
      <w:r w:rsidRPr="007204D5">
        <w:rPr>
          <w:rFonts w:cs="Times New Roman"/>
          <w:noProof/>
          <w:sz w:val="20"/>
          <w:szCs w:val="20"/>
        </w:rPr>
        <w:t>37. Aydin KY, MacFarlane GA, King JR, Megery BA (2003) PICES-GLOBEC international program on climate change and carrying capacity; The BASS/MODEL report on trophic models of the subarctic Pacific Basin Ecosystems. Sidney, BC: North Pacific Marine Scienve Organization (PICES). 25 93 pp.</w:t>
      </w:r>
      <w:bookmarkEnd w:id="60"/>
    </w:p>
    <w:p w:rsidR="007204D5" w:rsidRPr="007204D5" w:rsidRDefault="007204D5" w:rsidP="007204D5">
      <w:pPr>
        <w:ind w:left="516" w:hanging="516"/>
        <w:rPr>
          <w:rFonts w:cs="Times New Roman"/>
          <w:noProof/>
          <w:sz w:val="20"/>
          <w:szCs w:val="20"/>
        </w:rPr>
      </w:pPr>
      <w:bookmarkStart w:id="61" w:name="_ENREF_38"/>
      <w:r w:rsidRPr="007204D5">
        <w:rPr>
          <w:rFonts w:cs="Times New Roman"/>
          <w:noProof/>
          <w:sz w:val="20"/>
          <w:szCs w:val="20"/>
        </w:rPr>
        <w:t xml:space="preserve">38. Corkett CJ, McLaren IA (1978) The biology of </w:t>
      </w:r>
      <w:r w:rsidRPr="007204D5">
        <w:rPr>
          <w:rFonts w:cs="Times New Roman"/>
          <w:i/>
          <w:noProof/>
          <w:sz w:val="20"/>
          <w:szCs w:val="20"/>
        </w:rPr>
        <w:t>Pseudocalanus</w:t>
      </w:r>
      <w:r w:rsidRPr="007204D5">
        <w:rPr>
          <w:rFonts w:cs="Times New Roman"/>
          <w:noProof/>
          <w:sz w:val="20"/>
          <w:szCs w:val="20"/>
        </w:rPr>
        <w:t>. Adv Mar Biol 17: 1-454.</w:t>
      </w:r>
      <w:bookmarkEnd w:id="61"/>
    </w:p>
    <w:p w:rsidR="007204D5" w:rsidRPr="007204D5" w:rsidRDefault="007204D5" w:rsidP="007204D5">
      <w:pPr>
        <w:ind w:left="516" w:hanging="516"/>
        <w:rPr>
          <w:rFonts w:cs="Times New Roman"/>
          <w:noProof/>
          <w:sz w:val="20"/>
          <w:szCs w:val="20"/>
        </w:rPr>
      </w:pPr>
      <w:bookmarkStart w:id="62" w:name="_ENREF_39"/>
      <w:r w:rsidRPr="007204D5">
        <w:rPr>
          <w:rFonts w:cs="Times New Roman"/>
          <w:noProof/>
          <w:sz w:val="20"/>
          <w:szCs w:val="20"/>
        </w:rPr>
        <w:t>39. Guénette S (2005) Model of the Southeast Alaska. In: Guénette S, Christensen V, editors. Foodweb models and data for studying fisheries and environmental impact on Eastern Pacific ecosystems. Vancouver, BC, Canada: Fisheries Centre, University of British Columbia.13 (1) pp. 106-178.</w:t>
      </w:r>
      <w:bookmarkEnd w:id="62"/>
    </w:p>
    <w:p w:rsidR="007204D5" w:rsidRPr="007204D5" w:rsidRDefault="007204D5" w:rsidP="007204D5">
      <w:pPr>
        <w:ind w:left="516" w:hanging="516"/>
        <w:rPr>
          <w:rFonts w:cs="Times New Roman"/>
          <w:noProof/>
          <w:sz w:val="20"/>
          <w:szCs w:val="20"/>
        </w:rPr>
      </w:pPr>
      <w:bookmarkStart w:id="63" w:name="_ENREF_40"/>
      <w:r w:rsidRPr="007204D5">
        <w:rPr>
          <w:rFonts w:cs="Times New Roman"/>
          <w:noProof/>
          <w:sz w:val="20"/>
          <w:szCs w:val="20"/>
        </w:rPr>
        <w:t>40. Duineveld GCA, de Wilde PAWJ, Berghuis EM, Kok A (1993) The benthic infauna and benthic respiration off the Banc d'Arguin (Mauritania, Northwest Africa). Hydrobiologia 258: 107-117.</w:t>
      </w:r>
      <w:bookmarkEnd w:id="63"/>
    </w:p>
    <w:p w:rsidR="007204D5" w:rsidRPr="007204D5" w:rsidRDefault="007204D5" w:rsidP="007204D5">
      <w:pPr>
        <w:ind w:left="516" w:hanging="516"/>
        <w:rPr>
          <w:rFonts w:cs="Times New Roman"/>
          <w:noProof/>
          <w:sz w:val="20"/>
          <w:szCs w:val="20"/>
        </w:rPr>
      </w:pPr>
      <w:bookmarkStart w:id="64" w:name="_ENREF_41"/>
      <w:r w:rsidRPr="007204D5">
        <w:rPr>
          <w:rFonts w:cs="Times New Roman"/>
          <w:noProof/>
          <w:sz w:val="20"/>
          <w:szCs w:val="20"/>
        </w:rPr>
        <w:t>41. Wolff WJ, Duiven AG, Esselink P, Gueye A, Meijbom A, et al. (1993) Biomass of macrobenthic tidal flat fauna of the Banc d'Arguin, Mauritania. Hydrobiologia 258: 151-163.</w:t>
      </w:r>
      <w:bookmarkEnd w:id="64"/>
    </w:p>
    <w:p w:rsidR="007204D5" w:rsidRPr="007204D5" w:rsidRDefault="007204D5" w:rsidP="007204D5">
      <w:pPr>
        <w:ind w:left="516" w:hanging="516"/>
        <w:rPr>
          <w:rFonts w:cs="Times New Roman"/>
          <w:noProof/>
          <w:sz w:val="20"/>
          <w:szCs w:val="20"/>
        </w:rPr>
      </w:pPr>
      <w:bookmarkStart w:id="65" w:name="_ENREF_42"/>
      <w:r w:rsidRPr="007204D5">
        <w:rPr>
          <w:rFonts w:cs="Times New Roman"/>
          <w:noProof/>
          <w:sz w:val="20"/>
          <w:szCs w:val="20"/>
        </w:rPr>
        <w:t>42. Schaffmeister BE, Hiddink JG, Wolff WJ (2006) Habitat use of shrimps in the intertidal and shallow subtidal seagrass beds of the tropical Banc d'Arguin, Mauritania. J Sea Res 55: 230-243.</w:t>
      </w:r>
      <w:bookmarkEnd w:id="65"/>
    </w:p>
    <w:p w:rsidR="007204D5" w:rsidRPr="007204D5" w:rsidRDefault="007204D5" w:rsidP="007204D5">
      <w:pPr>
        <w:ind w:left="516" w:hanging="516"/>
        <w:rPr>
          <w:rFonts w:cs="Times New Roman"/>
          <w:noProof/>
          <w:sz w:val="20"/>
          <w:szCs w:val="20"/>
        </w:rPr>
      </w:pPr>
      <w:bookmarkStart w:id="66" w:name="_ENREF_43"/>
      <w:r w:rsidRPr="007204D5">
        <w:rPr>
          <w:rFonts w:cs="Times New Roman"/>
          <w:noProof/>
          <w:sz w:val="20"/>
          <w:szCs w:val="20"/>
        </w:rPr>
        <w:t>43. Jarre-Teichmann A, Guénette S (1996) Invertebrate benthos. In: Pauly D, Christensen V, editors. Mass-balance models of North-eastern Pacific ecosystems. Vancouver, BC: UBC Fish Centre Res Rep.4 (1) pp. 38-39.</w:t>
      </w:r>
      <w:bookmarkEnd w:id="66"/>
    </w:p>
    <w:p w:rsidR="007204D5" w:rsidRPr="007204D5" w:rsidRDefault="007204D5" w:rsidP="007204D5">
      <w:pPr>
        <w:ind w:left="516" w:hanging="516"/>
        <w:rPr>
          <w:rFonts w:cs="Times New Roman"/>
          <w:noProof/>
          <w:sz w:val="20"/>
          <w:szCs w:val="20"/>
        </w:rPr>
      </w:pPr>
      <w:bookmarkStart w:id="67" w:name="_ENREF_44"/>
      <w:r w:rsidRPr="007204D5">
        <w:rPr>
          <w:rFonts w:cs="Times New Roman"/>
          <w:noProof/>
          <w:sz w:val="20"/>
          <w:szCs w:val="20"/>
        </w:rPr>
        <w:t>44. Gascuel D, Morissette L, Palomares MLD, Christensen V (2008) Trophic flow kinetics in marine ecosystems: Toward a theoretical approach to ecosystem functioning. Ecol Model 217: 33-47.</w:t>
      </w:r>
      <w:bookmarkEnd w:id="67"/>
    </w:p>
    <w:p w:rsidR="007204D5" w:rsidRPr="007204D5" w:rsidRDefault="007204D5" w:rsidP="007204D5">
      <w:pPr>
        <w:ind w:left="516" w:hanging="516"/>
        <w:rPr>
          <w:rFonts w:cs="Times New Roman"/>
          <w:noProof/>
          <w:sz w:val="20"/>
          <w:szCs w:val="20"/>
        </w:rPr>
      </w:pPr>
      <w:bookmarkStart w:id="68" w:name="_ENREF_45"/>
      <w:r w:rsidRPr="007204D5">
        <w:rPr>
          <w:rFonts w:cs="Times New Roman"/>
          <w:noProof/>
          <w:sz w:val="20"/>
          <w:szCs w:val="20"/>
        </w:rPr>
        <w:t>45. Gerlach SA (1971) On the importance of marine meiofauna for benthos communities. Oecologia 6: 176-190.</w:t>
      </w:r>
      <w:bookmarkEnd w:id="68"/>
    </w:p>
    <w:p w:rsidR="007204D5" w:rsidRPr="007204D5" w:rsidRDefault="007204D5" w:rsidP="007204D5">
      <w:pPr>
        <w:ind w:left="516" w:hanging="516"/>
        <w:rPr>
          <w:rFonts w:cs="Times New Roman"/>
          <w:noProof/>
          <w:sz w:val="20"/>
          <w:szCs w:val="20"/>
        </w:rPr>
      </w:pPr>
      <w:bookmarkStart w:id="69" w:name="_ENREF_46"/>
      <w:r w:rsidRPr="007204D5">
        <w:rPr>
          <w:rFonts w:cs="Times New Roman"/>
          <w:noProof/>
          <w:sz w:val="20"/>
          <w:szCs w:val="20"/>
        </w:rPr>
        <w:t>46. Wolff WJ, Van Der Land J, Nienhuis PH, de Wilde PAWJ (1993) The functionning of the ecosystem of the Banc d'Arguin, Mauritania: a review. Hydrobiologia 258: 211-222.</w:t>
      </w:r>
      <w:bookmarkEnd w:id="69"/>
    </w:p>
    <w:p w:rsidR="007204D5" w:rsidRPr="007204D5" w:rsidRDefault="007204D5" w:rsidP="007204D5">
      <w:pPr>
        <w:ind w:left="516" w:hanging="516"/>
        <w:rPr>
          <w:rFonts w:cs="Times New Roman"/>
          <w:noProof/>
          <w:sz w:val="20"/>
          <w:szCs w:val="20"/>
          <w:lang w:val="fr-CA"/>
        </w:rPr>
      </w:pPr>
      <w:bookmarkStart w:id="70" w:name="_ENREF_47"/>
      <w:r w:rsidRPr="007204D5">
        <w:rPr>
          <w:rFonts w:cs="Times New Roman"/>
          <w:noProof/>
          <w:sz w:val="20"/>
          <w:szCs w:val="20"/>
        </w:rPr>
        <w:t xml:space="preserve">47. Pauly D, Christensen V (1995) Primary production required to sustain global fisheries. </w:t>
      </w:r>
      <w:r w:rsidRPr="007204D5">
        <w:rPr>
          <w:rFonts w:cs="Times New Roman"/>
          <w:noProof/>
          <w:sz w:val="20"/>
          <w:szCs w:val="20"/>
          <w:lang w:val="fr-CA"/>
        </w:rPr>
        <w:t>Nature 374: 255-257.</w:t>
      </w:r>
      <w:bookmarkEnd w:id="70"/>
    </w:p>
    <w:p w:rsidR="007204D5" w:rsidRPr="007204D5" w:rsidRDefault="007204D5" w:rsidP="007204D5">
      <w:pPr>
        <w:ind w:left="516" w:hanging="516"/>
        <w:rPr>
          <w:rFonts w:cs="Times New Roman"/>
          <w:noProof/>
          <w:sz w:val="20"/>
          <w:szCs w:val="20"/>
        </w:rPr>
      </w:pPr>
      <w:bookmarkStart w:id="71" w:name="_ENREF_48"/>
      <w:r w:rsidRPr="007204D5">
        <w:rPr>
          <w:rFonts w:cs="Times New Roman"/>
          <w:noProof/>
          <w:sz w:val="20"/>
          <w:szCs w:val="20"/>
          <w:lang w:val="fr-CA"/>
        </w:rPr>
        <w:t xml:space="preserve">48. Vermaat JE, Beijer JAJ, Gijlstra R, Hootsmans MJM, Philippart CJM, et al. </w:t>
      </w:r>
      <w:r w:rsidRPr="007204D5">
        <w:rPr>
          <w:rFonts w:cs="Times New Roman"/>
          <w:noProof/>
          <w:sz w:val="20"/>
          <w:szCs w:val="20"/>
        </w:rPr>
        <w:t xml:space="preserve">(1993) Leaf dynamics and standing stocks of intertidal </w:t>
      </w:r>
      <w:r w:rsidRPr="007204D5">
        <w:rPr>
          <w:rFonts w:cs="Times New Roman"/>
          <w:i/>
          <w:noProof/>
          <w:sz w:val="20"/>
          <w:szCs w:val="20"/>
        </w:rPr>
        <w:t xml:space="preserve">Zostera noltii </w:t>
      </w:r>
      <w:r w:rsidRPr="007204D5">
        <w:rPr>
          <w:rFonts w:cs="Times New Roman"/>
          <w:noProof/>
          <w:sz w:val="20"/>
          <w:szCs w:val="20"/>
        </w:rPr>
        <w:t xml:space="preserve">Hornem. and </w:t>
      </w:r>
      <w:r w:rsidRPr="007204D5">
        <w:rPr>
          <w:rFonts w:cs="Times New Roman"/>
          <w:i/>
          <w:noProof/>
          <w:sz w:val="20"/>
          <w:szCs w:val="20"/>
        </w:rPr>
        <w:t>Cymodocea nodosa</w:t>
      </w:r>
      <w:r w:rsidRPr="007204D5">
        <w:rPr>
          <w:rFonts w:cs="Times New Roman"/>
          <w:noProof/>
          <w:sz w:val="20"/>
          <w:szCs w:val="20"/>
        </w:rPr>
        <w:t xml:space="preserve"> (Ucria) Ascherson on the Banc d'Arguin (Mauritania). Hydrobiologia 258: 59-72.</w:t>
      </w:r>
      <w:bookmarkEnd w:id="71"/>
    </w:p>
    <w:p w:rsidR="007204D5" w:rsidRPr="007204D5" w:rsidRDefault="007204D5" w:rsidP="007204D5">
      <w:pPr>
        <w:ind w:left="516" w:hanging="516"/>
        <w:rPr>
          <w:rFonts w:cs="Times New Roman"/>
          <w:noProof/>
          <w:sz w:val="20"/>
          <w:szCs w:val="20"/>
        </w:rPr>
      </w:pPr>
      <w:bookmarkStart w:id="72" w:name="_ENREF_49"/>
      <w:r w:rsidRPr="007204D5">
        <w:rPr>
          <w:rFonts w:cs="Times New Roman"/>
          <w:noProof/>
          <w:sz w:val="20"/>
          <w:szCs w:val="20"/>
        </w:rPr>
        <w:t>49. Bondavalli C, Ulanowicz RE (1999) Unexpected Effects of Predators Upon Their Prey: The Case of the American Alligator. Ecosystems 2: 49-63.</w:t>
      </w:r>
      <w:bookmarkEnd w:id="72"/>
    </w:p>
    <w:p w:rsidR="007204D5" w:rsidRPr="007204D5" w:rsidRDefault="007204D5" w:rsidP="007204D5">
      <w:pPr>
        <w:ind w:left="516" w:hanging="516"/>
        <w:rPr>
          <w:rFonts w:cs="Times New Roman"/>
          <w:noProof/>
          <w:sz w:val="20"/>
          <w:szCs w:val="20"/>
        </w:rPr>
      </w:pPr>
      <w:bookmarkStart w:id="73" w:name="_ENREF_50"/>
      <w:r w:rsidRPr="007204D5">
        <w:rPr>
          <w:rFonts w:cs="Times New Roman"/>
          <w:noProof/>
          <w:sz w:val="20"/>
          <w:szCs w:val="20"/>
        </w:rPr>
        <w:t>50. Trites A, Pauly D (1998) Estimating mean body masses of marine mammals from maximum body lengths. Can J Zool 76: 886-896.</w:t>
      </w:r>
      <w:bookmarkEnd w:id="73"/>
    </w:p>
    <w:p w:rsidR="007204D5" w:rsidRPr="007204D5" w:rsidRDefault="007204D5" w:rsidP="007204D5">
      <w:pPr>
        <w:ind w:left="516" w:hanging="516"/>
        <w:rPr>
          <w:rFonts w:cs="Times New Roman"/>
          <w:noProof/>
          <w:sz w:val="20"/>
          <w:szCs w:val="20"/>
        </w:rPr>
      </w:pPr>
      <w:bookmarkStart w:id="74" w:name="_ENREF_51"/>
      <w:r w:rsidRPr="007204D5">
        <w:rPr>
          <w:rFonts w:cs="Times New Roman"/>
          <w:noProof/>
          <w:sz w:val="20"/>
          <w:szCs w:val="20"/>
        </w:rPr>
        <w:t>51. Leopold MF (1993) Seabirds in the shelf edge waters bordering the Banc d'Arguin, Mauritania. Hydrobiologia 258: 197-210.</w:t>
      </w:r>
      <w:bookmarkEnd w:id="74"/>
    </w:p>
    <w:p w:rsidR="007204D5" w:rsidRPr="007204D5" w:rsidRDefault="007204D5" w:rsidP="007204D5">
      <w:pPr>
        <w:ind w:left="516" w:hanging="516"/>
        <w:rPr>
          <w:rFonts w:cs="Times New Roman"/>
          <w:noProof/>
          <w:sz w:val="20"/>
          <w:szCs w:val="20"/>
        </w:rPr>
      </w:pPr>
      <w:bookmarkStart w:id="75" w:name="_ENREF_52"/>
      <w:r w:rsidRPr="007204D5">
        <w:rPr>
          <w:rFonts w:cs="Times New Roman"/>
          <w:noProof/>
          <w:sz w:val="20"/>
          <w:szCs w:val="20"/>
        </w:rPr>
        <w:t>52. Campredon P (2000) Between the Sahara and the Atlantic, Banc d'Arguin National Park, Mauritania. la Tour du Valat, Arles, France: FIBA. 124 pp.</w:t>
      </w:r>
      <w:bookmarkEnd w:id="75"/>
    </w:p>
    <w:p w:rsidR="007204D5" w:rsidRPr="007204D5" w:rsidRDefault="007204D5" w:rsidP="007204D5">
      <w:pPr>
        <w:ind w:left="516" w:hanging="516"/>
        <w:rPr>
          <w:rFonts w:cs="Times New Roman"/>
          <w:noProof/>
          <w:sz w:val="20"/>
          <w:szCs w:val="20"/>
        </w:rPr>
      </w:pPr>
      <w:bookmarkStart w:id="76" w:name="_ENREF_53"/>
      <w:r w:rsidRPr="007204D5">
        <w:rPr>
          <w:rFonts w:cs="Times New Roman"/>
          <w:noProof/>
          <w:sz w:val="20"/>
          <w:szCs w:val="20"/>
        </w:rPr>
        <w:t xml:space="preserve">53. Granadeiro JP (1991) The breeding biology of Cory's shearwater </w:t>
      </w:r>
      <w:r w:rsidRPr="007204D5">
        <w:rPr>
          <w:rFonts w:cs="Times New Roman"/>
          <w:i/>
          <w:noProof/>
          <w:sz w:val="20"/>
          <w:szCs w:val="20"/>
        </w:rPr>
        <w:t>Calonectris diomedea borealis</w:t>
      </w:r>
      <w:r w:rsidRPr="007204D5">
        <w:rPr>
          <w:rFonts w:cs="Times New Roman"/>
          <w:noProof/>
          <w:sz w:val="20"/>
          <w:szCs w:val="20"/>
        </w:rPr>
        <w:t xml:space="preserve"> on Berlenga Island, Portugal. Seabird 13: 30-39.</w:t>
      </w:r>
      <w:bookmarkEnd w:id="76"/>
    </w:p>
    <w:p w:rsidR="007204D5" w:rsidRPr="007204D5" w:rsidRDefault="007204D5" w:rsidP="007204D5">
      <w:pPr>
        <w:ind w:left="516" w:hanging="516"/>
        <w:rPr>
          <w:rFonts w:cs="Times New Roman"/>
          <w:noProof/>
          <w:sz w:val="20"/>
          <w:szCs w:val="20"/>
        </w:rPr>
      </w:pPr>
      <w:bookmarkStart w:id="77" w:name="_ENREF_54"/>
      <w:r w:rsidRPr="007204D5">
        <w:rPr>
          <w:rFonts w:cs="Times New Roman"/>
          <w:noProof/>
          <w:sz w:val="20"/>
          <w:szCs w:val="20"/>
        </w:rPr>
        <w:t>54. Russell RW. Comparative demography and life history tactics of seabirds: Implications for conservation and marine monitoring. In: Musick JA, editor; 1999; Monterey, California. Am. Fish. Soc. Symp. pp. 51-76.</w:t>
      </w:r>
      <w:bookmarkEnd w:id="77"/>
    </w:p>
    <w:p w:rsidR="007204D5" w:rsidRPr="007204D5" w:rsidRDefault="007204D5" w:rsidP="007204D5">
      <w:pPr>
        <w:ind w:left="516" w:hanging="516"/>
        <w:rPr>
          <w:rFonts w:cs="Times New Roman"/>
          <w:noProof/>
          <w:sz w:val="20"/>
          <w:szCs w:val="20"/>
        </w:rPr>
      </w:pPr>
      <w:bookmarkStart w:id="78" w:name="_ENREF_55"/>
      <w:r w:rsidRPr="007204D5">
        <w:rPr>
          <w:rFonts w:cs="Times New Roman"/>
          <w:noProof/>
          <w:sz w:val="20"/>
          <w:szCs w:val="20"/>
        </w:rPr>
        <w:t>55. Dick WJA, Pienkowski MW (1979) Autumn and early body weights of waders in the north-west Africa. Ornis Scand 10: 117-123.</w:t>
      </w:r>
      <w:bookmarkEnd w:id="78"/>
    </w:p>
    <w:p w:rsidR="007204D5" w:rsidRPr="007204D5" w:rsidRDefault="007204D5" w:rsidP="007204D5">
      <w:pPr>
        <w:ind w:left="516" w:hanging="516"/>
        <w:rPr>
          <w:rFonts w:cs="Times New Roman"/>
          <w:noProof/>
          <w:sz w:val="20"/>
          <w:szCs w:val="20"/>
        </w:rPr>
      </w:pPr>
      <w:bookmarkStart w:id="79" w:name="_ENREF_56"/>
      <w:r w:rsidRPr="007204D5">
        <w:rPr>
          <w:rFonts w:cs="Times New Roman"/>
          <w:noProof/>
          <w:sz w:val="20"/>
          <w:szCs w:val="20"/>
        </w:rPr>
        <w:t>56. Sæther B-E (1987) The Influence of body weight on the covariation between reproductive traits in European birds. Oikos 48: 79-88.</w:t>
      </w:r>
      <w:bookmarkEnd w:id="79"/>
    </w:p>
    <w:p w:rsidR="007204D5" w:rsidRPr="007204D5" w:rsidRDefault="007204D5" w:rsidP="007204D5">
      <w:pPr>
        <w:ind w:left="516" w:hanging="516"/>
        <w:rPr>
          <w:rFonts w:cs="Times New Roman"/>
          <w:noProof/>
          <w:sz w:val="20"/>
          <w:szCs w:val="20"/>
        </w:rPr>
      </w:pPr>
      <w:bookmarkStart w:id="80" w:name="_ENREF_57"/>
      <w:r w:rsidRPr="007204D5">
        <w:rPr>
          <w:rFonts w:cs="Times New Roman"/>
          <w:noProof/>
          <w:sz w:val="20"/>
          <w:szCs w:val="20"/>
        </w:rPr>
        <w:t xml:space="preserve">57. Hedenström A (1998) Flight speed of Ross's gull </w:t>
      </w:r>
      <w:r w:rsidRPr="007204D5">
        <w:rPr>
          <w:rFonts w:cs="Times New Roman"/>
          <w:i/>
          <w:noProof/>
          <w:sz w:val="20"/>
          <w:szCs w:val="20"/>
        </w:rPr>
        <w:t>Rhododtethia rosea</w:t>
      </w:r>
      <w:r w:rsidRPr="007204D5">
        <w:rPr>
          <w:rFonts w:cs="Times New Roman"/>
          <w:noProof/>
          <w:sz w:val="20"/>
          <w:szCs w:val="20"/>
        </w:rPr>
        <w:t xml:space="preserve"> and Sabine's gull </w:t>
      </w:r>
      <w:r w:rsidRPr="007204D5">
        <w:rPr>
          <w:rFonts w:cs="Times New Roman"/>
          <w:i/>
          <w:noProof/>
          <w:sz w:val="20"/>
          <w:szCs w:val="20"/>
        </w:rPr>
        <w:t>Larus sabini</w:t>
      </w:r>
      <w:r w:rsidRPr="007204D5">
        <w:rPr>
          <w:rFonts w:cs="Times New Roman"/>
          <w:noProof/>
          <w:sz w:val="20"/>
          <w:szCs w:val="20"/>
        </w:rPr>
        <w:t>. Arctic 51: 283-285.</w:t>
      </w:r>
      <w:bookmarkEnd w:id="80"/>
    </w:p>
    <w:p w:rsidR="007204D5" w:rsidRPr="007204D5" w:rsidRDefault="007204D5" w:rsidP="007204D5">
      <w:pPr>
        <w:ind w:left="516" w:hanging="516"/>
        <w:rPr>
          <w:rFonts w:cs="Times New Roman"/>
          <w:noProof/>
          <w:sz w:val="20"/>
          <w:szCs w:val="20"/>
        </w:rPr>
      </w:pPr>
      <w:bookmarkStart w:id="81" w:name="_ENREF_58"/>
      <w:r w:rsidRPr="007204D5">
        <w:rPr>
          <w:rFonts w:cs="Times New Roman"/>
          <w:noProof/>
          <w:sz w:val="20"/>
          <w:szCs w:val="20"/>
        </w:rPr>
        <w:lastRenderedPageBreak/>
        <w:t xml:space="preserve">58. Brey T (2009) The Virtual Handbook Alfred Wegener Institute: Available at </w:t>
      </w:r>
      <w:hyperlink r:id="rId19" w:history="1">
        <w:r w:rsidRPr="007204D5">
          <w:rPr>
            <w:rStyle w:val="Hyperlink"/>
            <w:rFonts w:cs="Times New Roman"/>
            <w:noProof/>
            <w:sz w:val="20"/>
            <w:szCs w:val="20"/>
          </w:rPr>
          <w:t>http://www.thomas-brey.de/science/virtualhandbook/navlog/index.html</w:t>
        </w:r>
      </w:hyperlink>
      <w:r w:rsidRPr="007204D5">
        <w:rPr>
          <w:rFonts w:cs="Times New Roman"/>
          <w:noProof/>
          <w:sz w:val="20"/>
          <w:szCs w:val="20"/>
        </w:rPr>
        <w:t>. Accessed on June 2010.</w:t>
      </w:r>
      <w:bookmarkEnd w:id="81"/>
    </w:p>
    <w:p w:rsidR="007204D5" w:rsidRPr="007204D5" w:rsidRDefault="007204D5" w:rsidP="007204D5">
      <w:pPr>
        <w:ind w:left="516" w:hanging="516"/>
        <w:rPr>
          <w:rFonts w:cs="Times New Roman"/>
          <w:noProof/>
          <w:sz w:val="20"/>
          <w:szCs w:val="20"/>
        </w:rPr>
      </w:pPr>
      <w:bookmarkStart w:id="82" w:name="_ENREF_59"/>
      <w:r w:rsidRPr="007204D5">
        <w:rPr>
          <w:rFonts w:cs="Times New Roman"/>
          <w:noProof/>
          <w:sz w:val="20"/>
          <w:szCs w:val="20"/>
        </w:rPr>
        <w:t>59. Tita G, Vincx M, Desrosiers G (1999) Size, spectra, body width and morphotypes os intertidal nematodes: an ecological interpretation. J Mar Biol Assoc UK.</w:t>
      </w:r>
      <w:bookmarkEnd w:id="82"/>
    </w:p>
    <w:p w:rsidR="007204D5" w:rsidRPr="007204D5" w:rsidRDefault="007204D5" w:rsidP="007204D5">
      <w:pPr>
        <w:ind w:left="516" w:hanging="516"/>
        <w:rPr>
          <w:rFonts w:cs="Times New Roman"/>
          <w:noProof/>
          <w:sz w:val="20"/>
          <w:szCs w:val="20"/>
        </w:rPr>
      </w:pPr>
      <w:bookmarkStart w:id="83" w:name="_ENREF_60"/>
      <w:r w:rsidRPr="007204D5">
        <w:rPr>
          <w:rFonts w:cs="Times New Roman"/>
          <w:noProof/>
          <w:sz w:val="20"/>
          <w:szCs w:val="20"/>
          <w:lang w:val="fr-CA"/>
        </w:rPr>
        <w:t xml:space="preserve">60. Danovaro R, Dell'Anno A, Martorano D, Parodi P, Marrale ND, et al. </w:t>
      </w:r>
      <w:r w:rsidRPr="007204D5">
        <w:rPr>
          <w:rFonts w:cs="Times New Roman"/>
          <w:noProof/>
          <w:sz w:val="20"/>
          <w:szCs w:val="20"/>
        </w:rPr>
        <w:t>(1999) Seasonal variation in the biochemical composition of deep-sea nematodes: bioenergetic and methodological considerations. Mar Ecol Prog Ser 179: 273-283.</w:t>
      </w:r>
      <w:bookmarkEnd w:id="83"/>
    </w:p>
    <w:p w:rsidR="007204D5" w:rsidRPr="007204D5" w:rsidRDefault="007204D5" w:rsidP="007204D5">
      <w:pPr>
        <w:ind w:left="516" w:hanging="516"/>
        <w:rPr>
          <w:rFonts w:cs="Times New Roman"/>
          <w:noProof/>
          <w:sz w:val="20"/>
          <w:szCs w:val="20"/>
        </w:rPr>
      </w:pPr>
      <w:bookmarkStart w:id="84" w:name="_ENREF_61"/>
      <w:r w:rsidRPr="007204D5">
        <w:rPr>
          <w:rFonts w:cs="Times New Roman"/>
          <w:noProof/>
          <w:sz w:val="20"/>
          <w:szCs w:val="20"/>
        </w:rPr>
        <w:t>61. Herman PMJ, Heip C (1983) The respiration of five brackish-water harpacticoid copepod species. J Exp Mar Biol Ecol 71: 249-256.</w:t>
      </w:r>
      <w:bookmarkEnd w:id="84"/>
    </w:p>
    <w:p w:rsidR="007204D5" w:rsidRPr="007204D5" w:rsidRDefault="007204D5" w:rsidP="007204D5">
      <w:pPr>
        <w:ind w:left="516" w:hanging="516"/>
        <w:rPr>
          <w:noProof/>
          <w:sz w:val="20"/>
          <w:szCs w:val="20"/>
        </w:rPr>
      </w:pPr>
    </w:p>
    <w:p w:rsidR="00C36BBE" w:rsidRPr="000F12D7" w:rsidRDefault="00C42B77" w:rsidP="007204D5">
      <w:pPr>
        <w:ind w:left="516" w:hanging="516"/>
      </w:pPr>
      <w:r w:rsidRPr="007204D5">
        <w:rPr>
          <w:sz w:val="20"/>
          <w:szCs w:val="20"/>
        </w:rPr>
        <w:fldChar w:fldCharType="end"/>
      </w:r>
    </w:p>
    <w:sectPr w:rsidR="00C36BBE" w:rsidRPr="000F12D7" w:rsidSect="003F4C86">
      <w:headerReference w:type="even" r:id="rId20"/>
      <w:headerReference w:type="default" r:id="rId21"/>
      <w:type w:val="continuous"/>
      <w:pgSz w:w="11907" w:h="16840" w:code="9"/>
      <w:pgMar w:top="1440" w:right="1440" w:bottom="851"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5A" w:rsidRDefault="00B8615A" w:rsidP="000F12D7">
      <w:pPr>
        <w:ind w:left="568" w:hanging="568"/>
      </w:pPr>
      <w:r>
        <w:separator/>
      </w:r>
    </w:p>
    <w:p w:rsidR="00B8615A" w:rsidRDefault="00B8615A" w:rsidP="000F12D7">
      <w:pPr>
        <w:ind w:left="568" w:hanging="568"/>
      </w:pPr>
    </w:p>
  </w:endnote>
  <w:endnote w:type="continuationSeparator" w:id="0">
    <w:p w:rsidR="00B8615A" w:rsidRDefault="00B8615A" w:rsidP="000F12D7">
      <w:pPr>
        <w:ind w:left="568" w:hanging="568"/>
      </w:pPr>
      <w:r>
        <w:continuationSeparator/>
      </w:r>
    </w:p>
    <w:p w:rsidR="00B8615A" w:rsidRDefault="00B8615A" w:rsidP="000F12D7">
      <w:pPr>
        <w:ind w:left="568" w:hanging="56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5A" w:rsidRDefault="00B8615A" w:rsidP="000F12D7">
      <w:pPr>
        <w:ind w:left="568" w:hanging="568"/>
      </w:pPr>
      <w:r>
        <w:separator/>
      </w:r>
    </w:p>
    <w:p w:rsidR="00B8615A" w:rsidRDefault="00B8615A" w:rsidP="000F12D7">
      <w:pPr>
        <w:ind w:left="568" w:hanging="568"/>
      </w:pPr>
    </w:p>
  </w:footnote>
  <w:footnote w:type="continuationSeparator" w:id="0">
    <w:p w:rsidR="00B8615A" w:rsidRDefault="00B8615A" w:rsidP="000F12D7">
      <w:pPr>
        <w:ind w:left="568" w:hanging="568"/>
      </w:pPr>
      <w:r>
        <w:continuationSeparator/>
      </w:r>
    </w:p>
    <w:p w:rsidR="00B8615A" w:rsidRDefault="00B8615A" w:rsidP="000F12D7">
      <w:pPr>
        <w:ind w:left="568" w:hanging="56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86791"/>
      <w:docPartObj>
        <w:docPartGallery w:val="Page Numbers (Top of Page)"/>
        <w:docPartUnique/>
      </w:docPartObj>
    </w:sdtPr>
    <w:sdtContent>
      <w:p w:rsidR="00EA4A22" w:rsidRDefault="00EA4A22" w:rsidP="000F12D7">
        <w:pPr>
          <w:pStyle w:val="Header"/>
          <w:ind w:left="568" w:hanging="568"/>
          <w:jc w:val="right"/>
        </w:pPr>
        <w:r>
          <w:fldChar w:fldCharType="begin"/>
        </w:r>
        <w:r>
          <w:instrText xml:space="preserve"> PAGE   \* MERGEFORMAT </w:instrText>
        </w:r>
        <w:r>
          <w:fldChar w:fldCharType="separate"/>
        </w:r>
        <w:r w:rsidR="007A0838">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92905"/>
      <w:docPartObj>
        <w:docPartGallery w:val="Page Numbers (Top of Page)"/>
        <w:docPartUnique/>
      </w:docPartObj>
    </w:sdtPr>
    <w:sdtContent>
      <w:p w:rsidR="00EA4A22" w:rsidRDefault="00EA4A22" w:rsidP="000F12D7">
        <w:pPr>
          <w:pStyle w:val="Header"/>
          <w:ind w:left="568" w:hanging="568"/>
          <w:jc w:val="right"/>
        </w:pPr>
        <w:r>
          <w:fldChar w:fldCharType="begin"/>
        </w:r>
        <w:r>
          <w:instrText xml:space="preserve"> PAGE   \* MERGEFORMAT </w:instrText>
        </w:r>
        <w:r>
          <w:fldChar w:fldCharType="separate"/>
        </w:r>
        <w:r w:rsidR="007A0838">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97"/>
    <w:multiLevelType w:val="multilevel"/>
    <w:tmpl w:val="60E0D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91388B"/>
    <w:multiLevelType w:val="multilevel"/>
    <w:tmpl w:val="C8841A6C"/>
    <w:lvl w:ilvl="0">
      <w:start w:val="1"/>
      <w:numFmt w:val="bullet"/>
      <w:lvlText w:val=""/>
      <w:lvlJc w:val="left"/>
      <w:pPr>
        <w:tabs>
          <w:tab w:val="num" w:pos="0"/>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A44002"/>
    <w:multiLevelType w:val="multilevel"/>
    <w:tmpl w:val="F852E9C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11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5580C24"/>
    <w:multiLevelType w:val="multilevel"/>
    <w:tmpl w:val="01705C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6C542A"/>
    <w:multiLevelType w:val="multilevel"/>
    <w:tmpl w:val="7CCAF66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794" w:hanging="11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A1F606B"/>
    <w:multiLevelType w:val="hybridMultilevel"/>
    <w:tmpl w:val="E83624E0"/>
    <w:lvl w:ilvl="0" w:tplc="A6D824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99376A"/>
    <w:multiLevelType w:val="multilevel"/>
    <w:tmpl w:val="81588F80"/>
    <w:lvl w:ilvl="0">
      <w:start w:val="1"/>
      <w:numFmt w:val="bullet"/>
      <w:lvlText w:val=""/>
      <w:lvlJc w:val="left"/>
      <w:pPr>
        <w:tabs>
          <w:tab w:val="num" w:pos="0"/>
        </w:tabs>
        <w:ind w:left="454" w:hanging="454"/>
      </w:pPr>
      <w:rPr>
        <w:rFonts w:ascii="Symbol" w:hAnsi="Symbol" w:hint="default"/>
      </w:rPr>
    </w:lvl>
    <w:lvl w:ilvl="1">
      <w:start w:val="1"/>
      <w:numFmt w:val="bullet"/>
      <w:lvlText w:val="o"/>
      <w:lvlJc w:val="left"/>
      <w:pPr>
        <w:tabs>
          <w:tab w:val="num" w:pos="567"/>
        </w:tabs>
        <w:ind w:left="1440" w:hanging="873"/>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581EC7"/>
    <w:multiLevelType w:val="hybridMultilevel"/>
    <w:tmpl w:val="CE6CB380"/>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7C23B7"/>
    <w:multiLevelType w:val="hybridMultilevel"/>
    <w:tmpl w:val="6DAE2B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AC7CA3"/>
    <w:multiLevelType w:val="multilevel"/>
    <w:tmpl w:val="B2F01782"/>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68729C"/>
    <w:multiLevelType w:val="hybridMultilevel"/>
    <w:tmpl w:val="26C24A60"/>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D75B0F"/>
    <w:multiLevelType w:val="multilevel"/>
    <w:tmpl w:val="068A319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B137588"/>
    <w:multiLevelType w:val="hybridMultilevel"/>
    <w:tmpl w:val="8BC82262"/>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4B22B9"/>
    <w:multiLevelType w:val="hybridMultilevel"/>
    <w:tmpl w:val="8D52EC84"/>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21EF3"/>
    <w:multiLevelType w:val="hybridMultilevel"/>
    <w:tmpl w:val="FE360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B54066"/>
    <w:multiLevelType w:val="multilevel"/>
    <w:tmpl w:val="94E0DCD2"/>
    <w:lvl w:ilvl="0">
      <w:start w:val="1"/>
      <w:numFmt w:val="bullet"/>
      <w:lvlText w:val=""/>
      <w:lvlJc w:val="left"/>
      <w:pPr>
        <w:tabs>
          <w:tab w:val="num" w:pos="0"/>
        </w:tabs>
        <w:ind w:left="454" w:hanging="454"/>
      </w:pPr>
      <w:rPr>
        <w:rFonts w:ascii="Symbol" w:hAnsi="Symbol" w:hint="default"/>
      </w:rPr>
    </w:lvl>
    <w:lvl w:ilvl="1">
      <w:start w:val="1"/>
      <w:numFmt w:val="bullet"/>
      <w:lvlText w:val="o"/>
      <w:lvlJc w:val="left"/>
      <w:pPr>
        <w:tabs>
          <w:tab w:val="num" w:pos="1440"/>
        </w:tabs>
        <w:ind w:left="1440" w:hanging="64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3E6396"/>
    <w:multiLevelType w:val="hybridMultilevel"/>
    <w:tmpl w:val="7E72460E"/>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437DBC"/>
    <w:multiLevelType w:val="hybridMultilevel"/>
    <w:tmpl w:val="B2F01782"/>
    <w:lvl w:ilvl="0" w:tplc="A06CC158">
      <w:start w:val="1"/>
      <w:numFmt w:val="bullet"/>
      <w:lvlText w:val=""/>
      <w:lvlJc w:val="left"/>
      <w:pPr>
        <w:tabs>
          <w:tab w:val="num" w:pos="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8A0CD8"/>
    <w:multiLevelType w:val="hybridMultilevel"/>
    <w:tmpl w:val="C9D8E6CC"/>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F858B2"/>
    <w:multiLevelType w:val="hybridMultilevel"/>
    <w:tmpl w:val="B4C45BB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CA10DB"/>
    <w:multiLevelType w:val="multilevel"/>
    <w:tmpl w:val="B1FC8AA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13"/>
        </w:tabs>
        <w:ind w:left="1021" w:hanging="34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3976133"/>
    <w:multiLevelType w:val="multilevel"/>
    <w:tmpl w:val="1E1EB838"/>
    <w:lvl w:ilvl="0">
      <w:start w:val="1"/>
      <w:numFmt w:val="bullet"/>
      <w:lvlText w:val=""/>
      <w:lvlJc w:val="left"/>
      <w:pPr>
        <w:tabs>
          <w:tab w:val="num" w:pos="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5A65E43"/>
    <w:multiLevelType w:val="hybridMultilevel"/>
    <w:tmpl w:val="EF10DD0C"/>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97755B"/>
    <w:multiLevelType w:val="multilevel"/>
    <w:tmpl w:val="0B32F4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1418" w:hanging="73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B0A3810"/>
    <w:multiLevelType w:val="hybridMultilevel"/>
    <w:tmpl w:val="1E1EB838"/>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5400D5"/>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3A4D81"/>
    <w:multiLevelType w:val="hybridMultilevel"/>
    <w:tmpl w:val="01705C66"/>
    <w:lvl w:ilvl="0" w:tplc="9362A8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72189B"/>
    <w:multiLevelType w:val="multilevel"/>
    <w:tmpl w:val="C8841A6C"/>
    <w:lvl w:ilvl="0">
      <w:start w:val="1"/>
      <w:numFmt w:val="bullet"/>
      <w:lvlText w:val=""/>
      <w:lvlJc w:val="left"/>
      <w:pPr>
        <w:tabs>
          <w:tab w:val="num" w:pos="0"/>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2520C59"/>
    <w:multiLevelType w:val="multilevel"/>
    <w:tmpl w:val="796A7A9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18"/>
        </w:tabs>
        <w:ind w:left="1418" w:hanging="33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30A288D"/>
    <w:multiLevelType w:val="hybridMultilevel"/>
    <w:tmpl w:val="BF28F7B2"/>
    <w:lvl w:ilvl="0" w:tplc="02C24B18">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4913E5"/>
    <w:multiLevelType w:val="hybridMultilevel"/>
    <w:tmpl w:val="D072329A"/>
    <w:lvl w:ilvl="0" w:tplc="38C66C70">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657F1F"/>
    <w:multiLevelType w:val="hybridMultilevel"/>
    <w:tmpl w:val="1876AAA8"/>
    <w:lvl w:ilvl="0" w:tplc="A06CC158">
      <w:start w:val="1"/>
      <w:numFmt w:val="bullet"/>
      <w:lvlText w:val=""/>
      <w:lvlJc w:val="left"/>
      <w:pPr>
        <w:tabs>
          <w:tab w:val="num" w:pos="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5D6104"/>
    <w:multiLevelType w:val="hybridMultilevel"/>
    <w:tmpl w:val="1E1C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1"/>
  </w:num>
  <w:num w:numId="4">
    <w:abstractNumId w:val="17"/>
  </w:num>
  <w:num w:numId="5">
    <w:abstractNumId w:val="9"/>
  </w:num>
  <w:num w:numId="6">
    <w:abstractNumId w:val="12"/>
  </w:num>
  <w:num w:numId="7">
    <w:abstractNumId w:val="10"/>
  </w:num>
  <w:num w:numId="8">
    <w:abstractNumId w:val="13"/>
  </w:num>
  <w:num w:numId="9">
    <w:abstractNumId w:val="7"/>
  </w:num>
  <w:num w:numId="10">
    <w:abstractNumId w:val="22"/>
  </w:num>
  <w:num w:numId="11">
    <w:abstractNumId w:val="32"/>
  </w:num>
  <w:num w:numId="12">
    <w:abstractNumId w:val="16"/>
  </w:num>
  <w:num w:numId="13">
    <w:abstractNumId w:val="30"/>
  </w:num>
  <w:num w:numId="14">
    <w:abstractNumId w:val="19"/>
  </w:num>
  <w:num w:numId="15">
    <w:abstractNumId w:val="1"/>
  </w:num>
  <w:num w:numId="16">
    <w:abstractNumId w:val="24"/>
  </w:num>
  <w:num w:numId="17">
    <w:abstractNumId w:val="21"/>
  </w:num>
  <w:num w:numId="18">
    <w:abstractNumId w:val="11"/>
  </w:num>
  <w:num w:numId="19">
    <w:abstractNumId w:val="27"/>
  </w:num>
  <w:num w:numId="20">
    <w:abstractNumId w:val="15"/>
  </w:num>
  <w:num w:numId="21">
    <w:abstractNumId w:val="6"/>
  </w:num>
  <w:num w:numId="22">
    <w:abstractNumId w:val="25"/>
  </w:num>
  <w:num w:numId="23">
    <w:abstractNumId w:val="28"/>
  </w:num>
  <w:num w:numId="24">
    <w:abstractNumId w:val="23"/>
  </w:num>
  <w:num w:numId="25">
    <w:abstractNumId w:val="4"/>
  </w:num>
  <w:num w:numId="26">
    <w:abstractNumId w:val="20"/>
  </w:num>
  <w:num w:numId="27">
    <w:abstractNumId w:val="2"/>
  </w:num>
  <w:num w:numId="28">
    <w:abstractNumId w:val="18"/>
  </w:num>
  <w:num w:numId="29">
    <w:abstractNumId w:val="26"/>
  </w:num>
  <w:num w:numId="30">
    <w:abstractNumId w:val="3"/>
  </w:num>
  <w:num w:numId="31">
    <w:abstractNumId w:val="29"/>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mars2014&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xsfp9wd5ww9jetfz05v226az9frsfzadea&quot;&gt;Sylvie Sabs&lt;record-ids&gt;&lt;item&gt;553&lt;/item&gt;&lt;item&gt;644&lt;/item&gt;&lt;item&gt;946&lt;/item&gt;&lt;item&gt;947&lt;/item&gt;&lt;item&gt;1709&lt;/item&gt;&lt;item&gt;1957&lt;/item&gt;&lt;item&gt;2029&lt;/item&gt;&lt;item&gt;2298&lt;/item&gt;&lt;item&gt;2307&lt;/item&gt;&lt;item&gt;2469&lt;/item&gt;&lt;item&gt;2474&lt;/item&gt;&lt;item&gt;2972&lt;/item&gt;&lt;item&gt;3041&lt;/item&gt;&lt;item&gt;3147&lt;/item&gt;&lt;item&gt;3243&lt;/item&gt;&lt;item&gt;3244&lt;/item&gt;&lt;item&gt;3246&lt;/item&gt;&lt;item&gt;3272&lt;/item&gt;&lt;item&gt;3348&lt;/item&gt;&lt;item&gt;3366&lt;/item&gt;&lt;item&gt;3445&lt;/item&gt;&lt;item&gt;3458&lt;/item&gt;&lt;item&gt;3459&lt;/item&gt;&lt;item&gt;3480&lt;/item&gt;&lt;item&gt;3546&lt;/item&gt;&lt;item&gt;3566&lt;/item&gt;&lt;item&gt;3624&lt;/item&gt;&lt;item&gt;3625&lt;/item&gt;&lt;item&gt;3639&lt;/item&gt;&lt;item&gt;3647&lt;/item&gt;&lt;item&gt;3957&lt;/item&gt;&lt;item&gt;4023&lt;/item&gt;&lt;item&gt;4064&lt;/item&gt;&lt;item&gt;4305&lt;/item&gt;&lt;item&gt;4315&lt;/item&gt;&lt;item&gt;4339&lt;/item&gt;&lt;item&gt;4484&lt;/item&gt;&lt;item&gt;4589&lt;/item&gt;&lt;item&gt;4590&lt;/item&gt;&lt;item&gt;4602&lt;/item&gt;&lt;item&gt;4607&lt;/item&gt;&lt;item&gt;4615&lt;/item&gt;&lt;item&gt;4616&lt;/item&gt;&lt;item&gt;4619&lt;/item&gt;&lt;item&gt;4620&lt;/item&gt;&lt;item&gt;4648&lt;/item&gt;&lt;item&gt;4684&lt;/item&gt;&lt;item&gt;4692&lt;/item&gt;&lt;item&gt;4704&lt;/item&gt;&lt;item&gt;4758&lt;/item&gt;&lt;item&gt;4784&lt;/item&gt;&lt;item&gt;4832&lt;/item&gt;&lt;item&gt;4868&lt;/item&gt;&lt;item&gt;5786&lt;/item&gt;&lt;item&gt;5823&lt;/item&gt;&lt;item&gt;6835&lt;/item&gt;&lt;item&gt;6917&lt;/item&gt;&lt;item&gt;7093&lt;/item&gt;&lt;item&gt;7116&lt;/item&gt;&lt;item&gt;7117&lt;/item&gt;&lt;item&gt;7118&lt;/item&gt;&lt;/record-ids&gt;&lt;/item&gt;&lt;/Libraries&gt;"/>
  </w:docVars>
  <w:rsids>
    <w:rsidRoot w:val="002C4248"/>
    <w:rsid w:val="00013468"/>
    <w:rsid w:val="00022992"/>
    <w:rsid w:val="0002523D"/>
    <w:rsid w:val="000403B4"/>
    <w:rsid w:val="0006340B"/>
    <w:rsid w:val="00066751"/>
    <w:rsid w:val="00076A69"/>
    <w:rsid w:val="000A16D7"/>
    <w:rsid w:val="000A18F1"/>
    <w:rsid w:val="000A619C"/>
    <w:rsid w:val="000B0019"/>
    <w:rsid w:val="000D2A02"/>
    <w:rsid w:val="000F12D7"/>
    <w:rsid w:val="000F20A2"/>
    <w:rsid w:val="000F56CC"/>
    <w:rsid w:val="000F7B7C"/>
    <w:rsid w:val="00102E47"/>
    <w:rsid w:val="0012687A"/>
    <w:rsid w:val="00134E34"/>
    <w:rsid w:val="00135921"/>
    <w:rsid w:val="00137047"/>
    <w:rsid w:val="001521FB"/>
    <w:rsid w:val="00152820"/>
    <w:rsid w:val="00161552"/>
    <w:rsid w:val="00163EF6"/>
    <w:rsid w:val="001645EF"/>
    <w:rsid w:val="001802D8"/>
    <w:rsid w:val="00194D54"/>
    <w:rsid w:val="001B70AE"/>
    <w:rsid w:val="001C2A7C"/>
    <w:rsid w:val="001D0898"/>
    <w:rsid w:val="001E73D3"/>
    <w:rsid w:val="001F1CE2"/>
    <w:rsid w:val="001F1E3F"/>
    <w:rsid w:val="001F2B96"/>
    <w:rsid w:val="00223547"/>
    <w:rsid w:val="00231A97"/>
    <w:rsid w:val="002339DB"/>
    <w:rsid w:val="00277C49"/>
    <w:rsid w:val="00293DAD"/>
    <w:rsid w:val="002A0AD5"/>
    <w:rsid w:val="002C28AE"/>
    <w:rsid w:val="002C4248"/>
    <w:rsid w:val="002E5871"/>
    <w:rsid w:val="002E7356"/>
    <w:rsid w:val="003166A8"/>
    <w:rsid w:val="003172AA"/>
    <w:rsid w:val="00321B63"/>
    <w:rsid w:val="00350A5F"/>
    <w:rsid w:val="00357CF1"/>
    <w:rsid w:val="00367959"/>
    <w:rsid w:val="003705F0"/>
    <w:rsid w:val="003733F9"/>
    <w:rsid w:val="00374AB9"/>
    <w:rsid w:val="00377007"/>
    <w:rsid w:val="00382826"/>
    <w:rsid w:val="003A24C2"/>
    <w:rsid w:val="003B0739"/>
    <w:rsid w:val="003B5887"/>
    <w:rsid w:val="003B6652"/>
    <w:rsid w:val="003C7A2C"/>
    <w:rsid w:val="003E1137"/>
    <w:rsid w:val="003F1C00"/>
    <w:rsid w:val="003F2531"/>
    <w:rsid w:val="003F4C86"/>
    <w:rsid w:val="00400C98"/>
    <w:rsid w:val="00401048"/>
    <w:rsid w:val="00402D9C"/>
    <w:rsid w:val="004544F8"/>
    <w:rsid w:val="00467030"/>
    <w:rsid w:val="004914E8"/>
    <w:rsid w:val="004B648F"/>
    <w:rsid w:val="004B6A00"/>
    <w:rsid w:val="004C2502"/>
    <w:rsid w:val="004E68DB"/>
    <w:rsid w:val="004E78AD"/>
    <w:rsid w:val="004F2257"/>
    <w:rsid w:val="00500163"/>
    <w:rsid w:val="00503F20"/>
    <w:rsid w:val="00522911"/>
    <w:rsid w:val="005462A0"/>
    <w:rsid w:val="00562B0B"/>
    <w:rsid w:val="005676AD"/>
    <w:rsid w:val="00572303"/>
    <w:rsid w:val="00591E6A"/>
    <w:rsid w:val="005B1A17"/>
    <w:rsid w:val="005B376A"/>
    <w:rsid w:val="005B563D"/>
    <w:rsid w:val="005D1607"/>
    <w:rsid w:val="005D1CC1"/>
    <w:rsid w:val="005D45A7"/>
    <w:rsid w:val="005E2250"/>
    <w:rsid w:val="005E2848"/>
    <w:rsid w:val="005F075B"/>
    <w:rsid w:val="006004FB"/>
    <w:rsid w:val="006016E6"/>
    <w:rsid w:val="00624341"/>
    <w:rsid w:val="00624741"/>
    <w:rsid w:val="006310C5"/>
    <w:rsid w:val="00632048"/>
    <w:rsid w:val="00642986"/>
    <w:rsid w:val="006554B9"/>
    <w:rsid w:val="006A236F"/>
    <w:rsid w:val="006B262C"/>
    <w:rsid w:val="007204D5"/>
    <w:rsid w:val="007315B1"/>
    <w:rsid w:val="00736A2B"/>
    <w:rsid w:val="00747D83"/>
    <w:rsid w:val="00751635"/>
    <w:rsid w:val="007A0838"/>
    <w:rsid w:val="007B6CB3"/>
    <w:rsid w:val="007C6ABF"/>
    <w:rsid w:val="007D14E5"/>
    <w:rsid w:val="007D236C"/>
    <w:rsid w:val="007E1915"/>
    <w:rsid w:val="007E3A52"/>
    <w:rsid w:val="007F144C"/>
    <w:rsid w:val="0081223A"/>
    <w:rsid w:val="00823911"/>
    <w:rsid w:val="00857058"/>
    <w:rsid w:val="00872504"/>
    <w:rsid w:val="00883A0D"/>
    <w:rsid w:val="00893341"/>
    <w:rsid w:val="0089395C"/>
    <w:rsid w:val="00896FE7"/>
    <w:rsid w:val="008A4F63"/>
    <w:rsid w:val="008C45CD"/>
    <w:rsid w:val="008D2B52"/>
    <w:rsid w:val="008D2C96"/>
    <w:rsid w:val="008D2F5A"/>
    <w:rsid w:val="008F0352"/>
    <w:rsid w:val="00921CB1"/>
    <w:rsid w:val="009356BB"/>
    <w:rsid w:val="0094184D"/>
    <w:rsid w:val="00963FB0"/>
    <w:rsid w:val="0098031E"/>
    <w:rsid w:val="00981226"/>
    <w:rsid w:val="00990446"/>
    <w:rsid w:val="009921B6"/>
    <w:rsid w:val="009A2F32"/>
    <w:rsid w:val="009B14DF"/>
    <w:rsid w:val="009B6CEF"/>
    <w:rsid w:val="009D1DCC"/>
    <w:rsid w:val="00A00D5F"/>
    <w:rsid w:val="00A25258"/>
    <w:rsid w:val="00A27B1A"/>
    <w:rsid w:val="00A50831"/>
    <w:rsid w:val="00A87F89"/>
    <w:rsid w:val="00A922F3"/>
    <w:rsid w:val="00A9779C"/>
    <w:rsid w:val="00AA02DD"/>
    <w:rsid w:val="00AB0248"/>
    <w:rsid w:val="00AB2843"/>
    <w:rsid w:val="00AB2D53"/>
    <w:rsid w:val="00B10921"/>
    <w:rsid w:val="00B15CC4"/>
    <w:rsid w:val="00B20524"/>
    <w:rsid w:val="00B26DB2"/>
    <w:rsid w:val="00B3214D"/>
    <w:rsid w:val="00B3349C"/>
    <w:rsid w:val="00B40B05"/>
    <w:rsid w:val="00B51EEC"/>
    <w:rsid w:val="00B56659"/>
    <w:rsid w:val="00B8078F"/>
    <w:rsid w:val="00B832A6"/>
    <w:rsid w:val="00B8615A"/>
    <w:rsid w:val="00B8689C"/>
    <w:rsid w:val="00B878F9"/>
    <w:rsid w:val="00B92B09"/>
    <w:rsid w:val="00B94E0C"/>
    <w:rsid w:val="00B96CDF"/>
    <w:rsid w:val="00BC4CB9"/>
    <w:rsid w:val="00BD2360"/>
    <w:rsid w:val="00BD4C57"/>
    <w:rsid w:val="00BE2563"/>
    <w:rsid w:val="00C04173"/>
    <w:rsid w:val="00C26D1F"/>
    <w:rsid w:val="00C330FD"/>
    <w:rsid w:val="00C36BBE"/>
    <w:rsid w:val="00C42B77"/>
    <w:rsid w:val="00C47CAF"/>
    <w:rsid w:val="00C514E4"/>
    <w:rsid w:val="00C76AF1"/>
    <w:rsid w:val="00C90C77"/>
    <w:rsid w:val="00C923F4"/>
    <w:rsid w:val="00CA4389"/>
    <w:rsid w:val="00CB7BAB"/>
    <w:rsid w:val="00CC3A52"/>
    <w:rsid w:val="00CE0783"/>
    <w:rsid w:val="00CE0DF0"/>
    <w:rsid w:val="00D0744E"/>
    <w:rsid w:val="00D402AB"/>
    <w:rsid w:val="00D45E31"/>
    <w:rsid w:val="00D46718"/>
    <w:rsid w:val="00D548C7"/>
    <w:rsid w:val="00D775D5"/>
    <w:rsid w:val="00DA29D4"/>
    <w:rsid w:val="00DA6520"/>
    <w:rsid w:val="00DC707A"/>
    <w:rsid w:val="00DD7B55"/>
    <w:rsid w:val="00DE57A3"/>
    <w:rsid w:val="00DE653B"/>
    <w:rsid w:val="00E05370"/>
    <w:rsid w:val="00E126A4"/>
    <w:rsid w:val="00E25653"/>
    <w:rsid w:val="00E3239C"/>
    <w:rsid w:val="00E336B7"/>
    <w:rsid w:val="00E41388"/>
    <w:rsid w:val="00E470E4"/>
    <w:rsid w:val="00E475F5"/>
    <w:rsid w:val="00E63603"/>
    <w:rsid w:val="00E84641"/>
    <w:rsid w:val="00E87B96"/>
    <w:rsid w:val="00EA4A22"/>
    <w:rsid w:val="00EA5740"/>
    <w:rsid w:val="00EB105F"/>
    <w:rsid w:val="00EB62A6"/>
    <w:rsid w:val="00EB688B"/>
    <w:rsid w:val="00EE6E69"/>
    <w:rsid w:val="00EF35A3"/>
    <w:rsid w:val="00EF6966"/>
    <w:rsid w:val="00F22632"/>
    <w:rsid w:val="00F33C61"/>
    <w:rsid w:val="00F377BB"/>
    <w:rsid w:val="00F44A80"/>
    <w:rsid w:val="00F53B38"/>
    <w:rsid w:val="00F73E63"/>
    <w:rsid w:val="00F75AD7"/>
    <w:rsid w:val="00F85D0D"/>
    <w:rsid w:val="00FA196F"/>
    <w:rsid w:val="00FA78C7"/>
    <w:rsid w:val="00FB15CF"/>
    <w:rsid w:val="00FC4AC2"/>
    <w:rsid w:val="00FD15A8"/>
    <w:rsid w:val="00FE1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ind w:hangingChars="2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31"/>
    <w:rPr>
      <w:rFonts w:ascii="Times New Roman" w:hAnsi="Times New Roman"/>
    </w:rPr>
  </w:style>
  <w:style w:type="paragraph" w:styleId="Heading1">
    <w:name w:val="heading 1"/>
    <w:basedOn w:val="Normal"/>
    <w:next w:val="Normal"/>
    <w:link w:val="Heading1Char"/>
    <w:uiPriority w:val="9"/>
    <w:qFormat/>
    <w:rsid w:val="00FA196F"/>
    <w:pPr>
      <w:keepNext/>
      <w:keepLines/>
      <w:spacing w:before="36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FA196F"/>
    <w:pPr>
      <w:keepNext/>
      <w:keepLines/>
      <w:spacing w:before="200"/>
      <w:outlineLvl w:val="1"/>
    </w:pPr>
    <w:rPr>
      <w:rFonts w:asciiTheme="minorHAnsi" w:eastAsiaTheme="majorEastAsia" w:hAnsiTheme="minorHAnsi" w:cstheme="majorBidi"/>
      <w:b/>
      <w:bCs/>
      <w:sz w:val="24"/>
      <w:szCs w:val="26"/>
    </w:rPr>
  </w:style>
  <w:style w:type="paragraph" w:styleId="Heading3">
    <w:name w:val="heading 3"/>
    <w:basedOn w:val="Normal"/>
    <w:next w:val="Normal"/>
    <w:link w:val="Heading3Char"/>
    <w:uiPriority w:val="9"/>
    <w:unhideWhenUsed/>
    <w:qFormat/>
    <w:rsid w:val="00FA196F"/>
    <w:pPr>
      <w:keepNext/>
      <w:keepLines/>
      <w:spacing w:before="200"/>
      <w:outlineLvl w:val="2"/>
    </w:pPr>
    <w:rPr>
      <w:rFonts w:asciiTheme="minorHAnsi" w:eastAsiaTheme="majorEastAsia" w:hAnsiTheme="minorHAnsi" w:cstheme="majorBidi"/>
      <w:b/>
      <w:bCs/>
      <w:color w:val="365F91" w:themeColor="accent1" w:themeShade="BF"/>
      <w:sz w:val="24"/>
    </w:rPr>
  </w:style>
  <w:style w:type="paragraph" w:styleId="Heading4">
    <w:name w:val="heading 4"/>
    <w:basedOn w:val="Normal"/>
    <w:next w:val="Normal"/>
    <w:link w:val="Heading4Char"/>
    <w:uiPriority w:val="9"/>
    <w:unhideWhenUsed/>
    <w:qFormat/>
    <w:rsid w:val="00A508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08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08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08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083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508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25258"/>
    <w:rPr>
      <w:rFonts w:ascii="Tahoma" w:hAnsi="Tahoma" w:cs="Tahoma"/>
      <w:sz w:val="16"/>
      <w:szCs w:val="16"/>
    </w:rPr>
  </w:style>
  <w:style w:type="character" w:customStyle="1" w:styleId="BalloonTextChar">
    <w:name w:val="Balloon Text Char"/>
    <w:link w:val="BalloonText"/>
    <w:uiPriority w:val="99"/>
    <w:semiHidden/>
    <w:rsid w:val="00A25258"/>
    <w:rPr>
      <w:rFonts w:ascii="Tahoma" w:hAnsi="Tahoma" w:cs="Tahoma"/>
      <w:noProof/>
      <w:sz w:val="16"/>
      <w:szCs w:val="16"/>
      <w:lang w:eastAsia="en-US"/>
    </w:rPr>
  </w:style>
  <w:style w:type="paragraph" w:styleId="NoSpacing">
    <w:name w:val="No Spacing"/>
    <w:uiPriority w:val="1"/>
    <w:qFormat/>
    <w:rsid w:val="000A16D7"/>
    <w:pPr>
      <w:ind w:firstLineChars="0"/>
    </w:pPr>
    <w:rPr>
      <w:rFonts w:ascii="Times New Roman" w:hAnsi="Times New Roman"/>
    </w:rPr>
  </w:style>
  <w:style w:type="character" w:customStyle="1" w:styleId="Heading1Char">
    <w:name w:val="Heading 1 Char"/>
    <w:basedOn w:val="DefaultParagraphFont"/>
    <w:link w:val="Heading1"/>
    <w:uiPriority w:val="9"/>
    <w:rsid w:val="00FA196F"/>
    <w:rPr>
      <w:rFonts w:eastAsiaTheme="majorEastAsia" w:cstheme="majorBidi"/>
      <w:b/>
      <w:bCs/>
      <w:sz w:val="28"/>
      <w:szCs w:val="28"/>
    </w:rPr>
  </w:style>
  <w:style w:type="character" w:styleId="Hyperlink">
    <w:name w:val="Hyperlink"/>
    <w:basedOn w:val="DefaultParagraphFont"/>
    <w:uiPriority w:val="99"/>
    <w:unhideWhenUsed/>
    <w:rsid w:val="00E41388"/>
    <w:rPr>
      <w:color w:val="0000FF" w:themeColor="hyperlink"/>
      <w:u w:val="single"/>
    </w:rPr>
  </w:style>
  <w:style w:type="paragraph" w:styleId="Header">
    <w:name w:val="header"/>
    <w:basedOn w:val="Normal"/>
    <w:link w:val="HeaderChar"/>
    <w:uiPriority w:val="99"/>
    <w:rsid w:val="009A2F32"/>
    <w:pPr>
      <w:tabs>
        <w:tab w:val="center" w:pos="4320"/>
        <w:tab w:val="right" w:pos="8640"/>
      </w:tabs>
    </w:pPr>
  </w:style>
  <w:style w:type="character" w:customStyle="1" w:styleId="HeaderChar">
    <w:name w:val="Header Char"/>
    <w:basedOn w:val="DefaultParagraphFont"/>
    <w:link w:val="Header"/>
    <w:uiPriority w:val="99"/>
    <w:rsid w:val="009A2F32"/>
    <w:rPr>
      <w:noProof/>
      <w:sz w:val="24"/>
      <w:lang w:eastAsia="en-US"/>
    </w:rPr>
  </w:style>
  <w:style w:type="character" w:styleId="PageNumber">
    <w:name w:val="page number"/>
    <w:basedOn w:val="DefaultParagraphFont"/>
    <w:rsid w:val="009A2F32"/>
  </w:style>
  <w:style w:type="character" w:styleId="CommentReference">
    <w:name w:val="annotation reference"/>
    <w:semiHidden/>
    <w:rsid w:val="009A2F32"/>
    <w:rPr>
      <w:sz w:val="16"/>
      <w:szCs w:val="16"/>
    </w:rPr>
  </w:style>
  <w:style w:type="paragraph" w:styleId="CommentText">
    <w:name w:val="annotation text"/>
    <w:basedOn w:val="Normal"/>
    <w:link w:val="CommentTextChar"/>
    <w:semiHidden/>
    <w:rsid w:val="009A2F32"/>
    <w:rPr>
      <w:sz w:val="20"/>
    </w:rPr>
  </w:style>
  <w:style w:type="character" w:customStyle="1" w:styleId="CommentTextChar">
    <w:name w:val="Comment Text Char"/>
    <w:basedOn w:val="DefaultParagraphFont"/>
    <w:link w:val="CommentText"/>
    <w:semiHidden/>
    <w:rsid w:val="009A2F32"/>
    <w:rPr>
      <w:noProof/>
      <w:lang w:eastAsia="en-US"/>
    </w:rPr>
  </w:style>
  <w:style w:type="paragraph" w:styleId="CommentSubject">
    <w:name w:val="annotation subject"/>
    <w:basedOn w:val="CommentText"/>
    <w:next w:val="CommentText"/>
    <w:link w:val="CommentSubjectChar"/>
    <w:semiHidden/>
    <w:rsid w:val="009A2F32"/>
    <w:rPr>
      <w:b/>
      <w:bCs/>
    </w:rPr>
  </w:style>
  <w:style w:type="character" w:customStyle="1" w:styleId="CommentSubjectChar">
    <w:name w:val="Comment Subject Char"/>
    <w:basedOn w:val="CommentTextChar"/>
    <w:link w:val="CommentSubject"/>
    <w:semiHidden/>
    <w:rsid w:val="009A2F32"/>
    <w:rPr>
      <w:b/>
      <w:bCs/>
      <w:noProof/>
      <w:lang w:eastAsia="en-US"/>
    </w:rPr>
  </w:style>
  <w:style w:type="paragraph" w:styleId="Footer">
    <w:name w:val="footer"/>
    <w:basedOn w:val="Normal"/>
    <w:link w:val="FooterChar"/>
    <w:rsid w:val="009A2F32"/>
    <w:pPr>
      <w:tabs>
        <w:tab w:val="center" w:pos="4320"/>
        <w:tab w:val="right" w:pos="8640"/>
      </w:tabs>
    </w:pPr>
  </w:style>
  <w:style w:type="character" w:customStyle="1" w:styleId="FooterChar">
    <w:name w:val="Footer Char"/>
    <w:basedOn w:val="DefaultParagraphFont"/>
    <w:link w:val="Footer"/>
    <w:rsid w:val="009A2F32"/>
    <w:rPr>
      <w:noProof/>
      <w:sz w:val="24"/>
      <w:lang w:eastAsia="en-US"/>
    </w:rPr>
  </w:style>
  <w:style w:type="paragraph" w:styleId="ListParagraph">
    <w:name w:val="List Paragraph"/>
    <w:basedOn w:val="Normal"/>
    <w:uiPriority w:val="34"/>
    <w:rsid w:val="000A16D7"/>
    <w:pPr>
      <w:ind w:firstLineChars="0"/>
      <w:contextualSpacing/>
    </w:pPr>
  </w:style>
  <w:style w:type="table" w:styleId="TableGrid">
    <w:name w:val="Table Grid"/>
    <w:basedOn w:val="TableNormal"/>
    <w:rsid w:val="009A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2F32"/>
    <w:rPr>
      <w:color w:val="808080"/>
    </w:rPr>
  </w:style>
  <w:style w:type="character" w:styleId="SubtleEmphasis">
    <w:name w:val="Subtle Emphasis"/>
    <w:basedOn w:val="DefaultParagraphFont"/>
    <w:uiPriority w:val="19"/>
    <w:qFormat/>
    <w:rsid w:val="00A50831"/>
    <w:rPr>
      <w:i/>
      <w:iCs/>
      <w:color w:val="808080" w:themeColor="text1" w:themeTint="7F"/>
    </w:rPr>
  </w:style>
  <w:style w:type="paragraph" w:styleId="Subtitle">
    <w:name w:val="Subtitle"/>
    <w:basedOn w:val="Normal"/>
    <w:next w:val="Normal"/>
    <w:link w:val="SubtitleChar"/>
    <w:uiPriority w:val="11"/>
    <w:qFormat/>
    <w:rsid w:val="00A50831"/>
    <w:pPr>
      <w:numPr>
        <w:ilvl w:val="1"/>
      </w:numPr>
      <w:ind w:hangingChars="25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083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A196F"/>
    <w:rPr>
      <w:rFonts w:eastAsiaTheme="majorEastAsia" w:cstheme="majorBidi"/>
      <w:b/>
      <w:bCs/>
      <w:sz w:val="24"/>
      <w:szCs w:val="26"/>
    </w:rPr>
  </w:style>
  <w:style w:type="character" w:customStyle="1" w:styleId="Heading3Char">
    <w:name w:val="Heading 3 Char"/>
    <w:basedOn w:val="DefaultParagraphFont"/>
    <w:link w:val="Heading3"/>
    <w:uiPriority w:val="9"/>
    <w:rsid w:val="00FA196F"/>
    <w:rPr>
      <w:rFonts w:eastAsiaTheme="majorEastAsia" w:cstheme="majorBidi"/>
      <w:b/>
      <w:bCs/>
      <w:color w:val="365F91" w:themeColor="accent1" w:themeShade="BF"/>
      <w:sz w:val="24"/>
    </w:rPr>
  </w:style>
  <w:style w:type="character" w:customStyle="1" w:styleId="Heading4Char">
    <w:name w:val="Heading 4 Char"/>
    <w:basedOn w:val="DefaultParagraphFont"/>
    <w:link w:val="Heading4"/>
    <w:uiPriority w:val="9"/>
    <w:rsid w:val="00A508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08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08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08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08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508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50831"/>
    <w:rPr>
      <w:b/>
      <w:bCs/>
      <w:color w:val="4F81BD" w:themeColor="accent1"/>
      <w:sz w:val="18"/>
      <w:szCs w:val="18"/>
    </w:rPr>
  </w:style>
  <w:style w:type="paragraph" w:styleId="Title">
    <w:name w:val="Title"/>
    <w:basedOn w:val="Normal"/>
    <w:next w:val="Normal"/>
    <w:link w:val="TitleChar"/>
    <w:uiPriority w:val="10"/>
    <w:qFormat/>
    <w:rsid w:val="00A508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83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50831"/>
    <w:rPr>
      <w:b/>
      <w:bCs/>
    </w:rPr>
  </w:style>
  <w:style w:type="character" w:styleId="Emphasis">
    <w:name w:val="Emphasis"/>
    <w:basedOn w:val="DefaultParagraphFont"/>
    <w:uiPriority w:val="20"/>
    <w:qFormat/>
    <w:rsid w:val="00A50831"/>
    <w:rPr>
      <w:i/>
      <w:iCs/>
    </w:rPr>
  </w:style>
  <w:style w:type="paragraph" w:styleId="Quote">
    <w:name w:val="Quote"/>
    <w:basedOn w:val="Normal"/>
    <w:next w:val="Normal"/>
    <w:link w:val="QuoteChar"/>
    <w:uiPriority w:val="29"/>
    <w:qFormat/>
    <w:rsid w:val="00A50831"/>
    <w:rPr>
      <w:i/>
      <w:iCs/>
      <w:color w:val="000000" w:themeColor="text1"/>
    </w:rPr>
  </w:style>
  <w:style w:type="character" w:customStyle="1" w:styleId="QuoteChar">
    <w:name w:val="Quote Char"/>
    <w:basedOn w:val="DefaultParagraphFont"/>
    <w:link w:val="Quote"/>
    <w:uiPriority w:val="29"/>
    <w:rsid w:val="00A50831"/>
    <w:rPr>
      <w:i/>
      <w:iCs/>
      <w:color w:val="000000" w:themeColor="text1"/>
    </w:rPr>
  </w:style>
  <w:style w:type="paragraph" w:styleId="IntenseQuote">
    <w:name w:val="Intense Quote"/>
    <w:basedOn w:val="Normal"/>
    <w:next w:val="Normal"/>
    <w:link w:val="IntenseQuoteChar"/>
    <w:uiPriority w:val="30"/>
    <w:qFormat/>
    <w:rsid w:val="00A508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0831"/>
    <w:rPr>
      <w:b/>
      <w:bCs/>
      <w:i/>
      <w:iCs/>
      <w:color w:val="4F81BD" w:themeColor="accent1"/>
    </w:rPr>
  </w:style>
  <w:style w:type="character" w:styleId="IntenseEmphasis">
    <w:name w:val="Intense Emphasis"/>
    <w:basedOn w:val="DefaultParagraphFont"/>
    <w:uiPriority w:val="21"/>
    <w:qFormat/>
    <w:rsid w:val="00A50831"/>
    <w:rPr>
      <w:b/>
      <w:bCs/>
      <w:i/>
      <w:iCs/>
      <w:color w:val="4F81BD" w:themeColor="accent1"/>
    </w:rPr>
  </w:style>
  <w:style w:type="character" w:styleId="SubtleReference">
    <w:name w:val="Subtle Reference"/>
    <w:basedOn w:val="DefaultParagraphFont"/>
    <w:uiPriority w:val="31"/>
    <w:qFormat/>
    <w:rsid w:val="00A50831"/>
    <w:rPr>
      <w:smallCaps/>
      <w:color w:val="C0504D" w:themeColor="accent2"/>
      <w:u w:val="single"/>
    </w:rPr>
  </w:style>
  <w:style w:type="character" w:styleId="IntenseReference">
    <w:name w:val="Intense Reference"/>
    <w:basedOn w:val="DefaultParagraphFont"/>
    <w:uiPriority w:val="32"/>
    <w:qFormat/>
    <w:rsid w:val="00A50831"/>
    <w:rPr>
      <w:b/>
      <w:bCs/>
      <w:smallCaps/>
      <w:color w:val="C0504D" w:themeColor="accent2"/>
      <w:spacing w:val="5"/>
      <w:u w:val="single"/>
    </w:rPr>
  </w:style>
  <w:style w:type="character" w:styleId="BookTitle">
    <w:name w:val="Book Title"/>
    <w:basedOn w:val="DefaultParagraphFont"/>
    <w:uiPriority w:val="33"/>
    <w:qFormat/>
    <w:rsid w:val="00A50831"/>
    <w:rPr>
      <w:b/>
      <w:bCs/>
      <w:smallCaps/>
      <w:spacing w:val="5"/>
    </w:rPr>
  </w:style>
  <w:style w:type="paragraph" w:styleId="TOCHeading">
    <w:name w:val="TOC Heading"/>
    <w:basedOn w:val="Heading1"/>
    <w:next w:val="Normal"/>
    <w:uiPriority w:val="39"/>
    <w:unhideWhenUsed/>
    <w:qFormat/>
    <w:rsid w:val="00A50831"/>
    <w:pPr>
      <w:outlineLvl w:val="9"/>
    </w:pPr>
  </w:style>
  <w:style w:type="paragraph" w:styleId="TOC1">
    <w:name w:val="toc 1"/>
    <w:basedOn w:val="Normal"/>
    <w:next w:val="Normal"/>
    <w:autoRedefine/>
    <w:uiPriority w:val="39"/>
    <w:unhideWhenUsed/>
    <w:rsid w:val="00B832A6"/>
    <w:pPr>
      <w:spacing w:after="100"/>
    </w:pPr>
  </w:style>
  <w:style w:type="paragraph" w:styleId="TOC2">
    <w:name w:val="toc 2"/>
    <w:basedOn w:val="Normal"/>
    <w:next w:val="Normal"/>
    <w:autoRedefine/>
    <w:uiPriority w:val="39"/>
    <w:unhideWhenUsed/>
    <w:rsid w:val="00B832A6"/>
    <w:pPr>
      <w:spacing w:after="100"/>
      <w:ind w:left="220"/>
    </w:pPr>
  </w:style>
  <w:style w:type="paragraph" w:styleId="TOC3">
    <w:name w:val="toc 3"/>
    <w:basedOn w:val="Normal"/>
    <w:next w:val="Normal"/>
    <w:autoRedefine/>
    <w:uiPriority w:val="39"/>
    <w:unhideWhenUsed/>
    <w:rsid w:val="00B832A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ind w:hangingChars="2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31"/>
    <w:rPr>
      <w:rFonts w:ascii="Times New Roman" w:hAnsi="Times New Roman"/>
    </w:rPr>
  </w:style>
  <w:style w:type="paragraph" w:styleId="Heading1">
    <w:name w:val="heading 1"/>
    <w:basedOn w:val="Normal"/>
    <w:next w:val="Normal"/>
    <w:link w:val="Heading1Char"/>
    <w:uiPriority w:val="9"/>
    <w:qFormat/>
    <w:rsid w:val="00FA196F"/>
    <w:pPr>
      <w:keepNext/>
      <w:keepLines/>
      <w:spacing w:before="36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FA196F"/>
    <w:pPr>
      <w:keepNext/>
      <w:keepLines/>
      <w:spacing w:before="200"/>
      <w:outlineLvl w:val="1"/>
    </w:pPr>
    <w:rPr>
      <w:rFonts w:asciiTheme="minorHAnsi" w:eastAsiaTheme="majorEastAsia" w:hAnsiTheme="minorHAnsi" w:cstheme="majorBidi"/>
      <w:b/>
      <w:bCs/>
      <w:sz w:val="24"/>
      <w:szCs w:val="26"/>
    </w:rPr>
  </w:style>
  <w:style w:type="paragraph" w:styleId="Heading3">
    <w:name w:val="heading 3"/>
    <w:basedOn w:val="Normal"/>
    <w:next w:val="Normal"/>
    <w:link w:val="Heading3Char"/>
    <w:uiPriority w:val="9"/>
    <w:unhideWhenUsed/>
    <w:qFormat/>
    <w:rsid w:val="00FA196F"/>
    <w:pPr>
      <w:keepNext/>
      <w:keepLines/>
      <w:spacing w:before="200"/>
      <w:outlineLvl w:val="2"/>
    </w:pPr>
    <w:rPr>
      <w:rFonts w:asciiTheme="minorHAnsi" w:eastAsiaTheme="majorEastAsia" w:hAnsiTheme="minorHAnsi" w:cstheme="majorBidi"/>
      <w:b/>
      <w:bCs/>
      <w:color w:val="365F91" w:themeColor="accent1" w:themeShade="BF"/>
      <w:sz w:val="24"/>
    </w:rPr>
  </w:style>
  <w:style w:type="paragraph" w:styleId="Heading4">
    <w:name w:val="heading 4"/>
    <w:basedOn w:val="Normal"/>
    <w:next w:val="Normal"/>
    <w:link w:val="Heading4Char"/>
    <w:uiPriority w:val="9"/>
    <w:unhideWhenUsed/>
    <w:qFormat/>
    <w:rsid w:val="00A508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08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08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08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083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508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25258"/>
    <w:rPr>
      <w:rFonts w:ascii="Tahoma" w:hAnsi="Tahoma" w:cs="Tahoma"/>
      <w:sz w:val="16"/>
      <w:szCs w:val="16"/>
    </w:rPr>
  </w:style>
  <w:style w:type="character" w:customStyle="1" w:styleId="BalloonTextChar">
    <w:name w:val="Balloon Text Char"/>
    <w:link w:val="BalloonText"/>
    <w:uiPriority w:val="99"/>
    <w:semiHidden/>
    <w:rsid w:val="00A25258"/>
    <w:rPr>
      <w:rFonts w:ascii="Tahoma" w:hAnsi="Tahoma" w:cs="Tahoma"/>
      <w:noProof/>
      <w:sz w:val="16"/>
      <w:szCs w:val="16"/>
      <w:lang w:eastAsia="en-US"/>
    </w:rPr>
  </w:style>
  <w:style w:type="paragraph" w:styleId="NoSpacing">
    <w:name w:val="No Spacing"/>
    <w:uiPriority w:val="1"/>
    <w:qFormat/>
    <w:rsid w:val="000A16D7"/>
    <w:pPr>
      <w:ind w:firstLineChars="0"/>
    </w:pPr>
    <w:rPr>
      <w:rFonts w:ascii="Times New Roman" w:hAnsi="Times New Roman"/>
    </w:rPr>
  </w:style>
  <w:style w:type="character" w:customStyle="1" w:styleId="Heading1Char">
    <w:name w:val="Heading 1 Char"/>
    <w:basedOn w:val="DefaultParagraphFont"/>
    <w:link w:val="Heading1"/>
    <w:uiPriority w:val="9"/>
    <w:rsid w:val="00FA196F"/>
    <w:rPr>
      <w:rFonts w:eastAsiaTheme="majorEastAsia" w:cstheme="majorBidi"/>
      <w:b/>
      <w:bCs/>
      <w:sz w:val="28"/>
      <w:szCs w:val="28"/>
    </w:rPr>
  </w:style>
  <w:style w:type="character" w:styleId="Hyperlink">
    <w:name w:val="Hyperlink"/>
    <w:basedOn w:val="DefaultParagraphFont"/>
    <w:uiPriority w:val="99"/>
    <w:unhideWhenUsed/>
    <w:rsid w:val="00E41388"/>
    <w:rPr>
      <w:color w:val="0000FF" w:themeColor="hyperlink"/>
      <w:u w:val="single"/>
    </w:rPr>
  </w:style>
  <w:style w:type="paragraph" w:styleId="Header">
    <w:name w:val="header"/>
    <w:basedOn w:val="Normal"/>
    <w:link w:val="HeaderChar"/>
    <w:uiPriority w:val="99"/>
    <w:rsid w:val="009A2F32"/>
    <w:pPr>
      <w:tabs>
        <w:tab w:val="center" w:pos="4320"/>
        <w:tab w:val="right" w:pos="8640"/>
      </w:tabs>
    </w:pPr>
  </w:style>
  <w:style w:type="character" w:customStyle="1" w:styleId="HeaderChar">
    <w:name w:val="Header Char"/>
    <w:basedOn w:val="DefaultParagraphFont"/>
    <w:link w:val="Header"/>
    <w:uiPriority w:val="99"/>
    <w:rsid w:val="009A2F32"/>
    <w:rPr>
      <w:noProof/>
      <w:sz w:val="24"/>
      <w:lang w:eastAsia="en-US"/>
    </w:rPr>
  </w:style>
  <w:style w:type="character" w:styleId="PageNumber">
    <w:name w:val="page number"/>
    <w:basedOn w:val="DefaultParagraphFont"/>
    <w:rsid w:val="009A2F32"/>
  </w:style>
  <w:style w:type="character" w:styleId="CommentReference">
    <w:name w:val="annotation reference"/>
    <w:semiHidden/>
    <w:rsid w:val="009A2F32"/>
    <w:rPr>
      <w:sz w:val="16"/>
      <w:szCs w:val="16"/>
    </w:rPr>
  </w:style>
  <w:style w:type="paragraph" w:styleId="CommentText">
    <w:name w:val="annotation text"/>
    <w:basedOn w:val="Normal"/>
    <w:link w:val="CommentTextChar"/>
    <w:semiHidden/>
    <w:rsid w:val="009A2F32"/>
    <w:rPr>
      <w:sz w:val="20"/>
    </w:rPr>
  </w:style>
  <w:style w:type="character" w:customStyle="1" w:styleId="CommentTextChar">
    <w:name w:val="Comment Text Char"/>
    <w:basedOn w:val="DefaultParagraphFont"/>
    <w:link w:val="CommentText"/>
    <w:semiHidden/>
    <w:rsid w:val="009A2F32"/>
    <w:rPr>
      <w:noProof/>
      <w:lang w:eastAsia="en-US"/>
    </w:rPr>
  </w:style>
  <w:style w:type="paragraph" w:styleId="CommentSubject">
    <w:name w:val="annotation subject"/>
    <w:basedOn w:val="CommentText"/>
    <w:next w:val="CommentText"/>
    <w:link w:val="CommentSubjectChar"/>
    <w:semiHidden/>
    <w:rsid w:val="009A2F32"/>
    <w:rPr>
      <w:b/>
      <w:bCs/>
    </w:rPr>
  </w:style>
  <w:style w:type="character" w:customStyle="1" w:styleId="CommentSubjectChar">
    <w:name w:val="Comment Subject Char"/>
    <w:basedOn w:val="CommentTextChar"/>
    <w:link w:val="CommentSubject"/>
    <w:semiHidden/>
    <w:rsid w:val="009A2F32"/>
    <w:rPr>
      <w:b/>
      <w:bCs/>
      <w:noProof/>
      <w:lang w:eastAsia="en-US"/>
    </w:rPr>
  </w:style>
  <w:style w:type="paragraph" w:styleId="Footer">
    <w:name w:val="footer"/>
    <w:basedOn w:val="Normal"/>
    <w:link w:val="FooterChar"/>
    <w:rsid w:val="009A2F32"/>
    <w:pPr>
      <w:tabs>
        <w:tab w:val="center" w:pos="4320"/>
        <w:tab w:val="right" w:pos="8640"/>
      </w:tabs>
    </w:pPr>
  </w:style>
  <w:style w:type="character" w:customStyle="1" w:styleId="FooterChar">
    <w:name w:val="Footer Char"/>
    <w:basedOn w:val="DefaultParagraphFont"/>
    <w:link w:val="Footer"/>
    <w:rsid w:val="009A2F32"/>
    <w:rPr>
      <w:noProof/>
      <w:sz w:val="24"/>
      <w:lang w:eastAsia="en-US"/>
    </w:rPr>
  </w:style>
  <w:style w:type="paragraph" w:styleId="ListParagraph">
    <w:name w:val="List Paragraph"/>
    <w:basedOn w:val="Normal"/>
    <w:uiPriority w:val="34"/>
    <w:rsid w:val="000A16D7"/>
    <w:pPr>
      <w:ind w:firstLineChars="0"/>
      <w:contextualSpacing/>
    </w:pPr>
  </w:style>
  <w:style w:type="table" w:styleId="TableGrid">
    <w:name w:val="Table Grid"/>
    <w:basedOn w:val="TableNormal"/>
    <w:rsid w:val="009A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2F32"/>
    <w:rPr>
      <w:color w:val="808080"/>
    </w:rPr>
  </w:style>
  <w:style w:type="character" w:styleId="SubtleEmphasis">
    <w:name w:val="Subtle Emphasis"/>
    <w:basedOn w:val="DefaultParagraphFont"/>
    <w:uiPriority w:val="19"/>
    <w:qFormat/>
    <w:rsid w:val="00A50831"/>
    <w:rPr>
      <w:i/>
      <w:iCs/>
      <w:color w:val="808080" w:themeColor="text1" w:themeTint="7F"/>
    </w:rPr>
  </w:style>
  <w:style w:type="paragraph" w:styleId="Subtitle">
    <w:name w:val="Subtitle"/>
    <w:basedOn w:val="Normal"/>
    <w:next w:val="Normal"/>
    <w:link w:val="SubtitleChar"/>
    <w:uiPriority w:val="11"/>
    <w:qFormat/>
    <w:rsid w:val="00A50831"/>
    <w:pPr>
      <w:numPr>
        <w:ilvl w:val="1"/>
      </w:numPr>
      <w:ind w:hangingChars="25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083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A196F"/>
    <w:rPr>
      <w:rFonts w:eastAsiaTheme="majorEastAsia" w:cstheme="majorBidi"/>
      <w:b/>
      <w:bCs/>
      <w:sz w:val="24"/>
      <w:szCs w:val="26"/>
    </w:rPr>
  </w:style>
  <w:style w:type="character" w:customStyle="1" w:styleId="Heading3Char">
    <w:name w:val="Heading 3 Char"/>
    <w:basedOn w:val="DefaultParagraphFont"/>
    <w:link w:val="Heading3"/>
    <w:uiPriority w:val="9"/>
    <w:rsid w:val="00FA196F"/>
    <w:rPr>
      <w:rFonts w:eastAsiaTheme="majorEastAsia" w:cstheme="majorBidi"/>
      <w:b/>
      <w:bCs/>
      <w:color w:val="365F91" w:themeColor="accent1" w:themeShade="BF"/>
      <w:sz w:val="24"/>
    </w:rPr>
  </w:style>
  <w:style w:type="character" w:customStyle="1" w:styleId="Heading4Char">
    <w:name w:val="Heading 4 Char"/>
    <w:basedOn w:val="DefaultParagraphFont"/>
    <w:link w:val="Heading4"/>
    <w:uiPriority w:val="9"/>
    <w:rsid w:val="00A508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08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08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08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08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508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50831"/>
    <w:rPr>
      <w:b/>
      <w:bCs/>
      <w:color w:val="4F81BD" w:themeColor="accent1"/>
      <w:sz w:val="18"/>
      <w:szCs w:val="18"/>
    </w:rPr>
  </w:style>
  <w:style w:type="paragraph" w:styleId="Title">
    <w:name w:val="Title"/>
    <w:basedOn w:val="Normal"/>
    <w:next w:val="Normal"/>
    <w:link w:val="TitleChar"/>
    <w:uiPriority w:val="10"/>
    <w:qFormat/>
    <w:rsid w:val="00A508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83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50831"/>
    <w:rPr>
      <w:b/>
      <w:bCs/>
    </w:rPr>
  </w:style>
  <w:style w:type="character" w:styleId="Emphasis">
    <w:name w:val="Emphasis"/>
    <w:basedOn w:val="DefaultParagraphFont"/>
    <w:uiPriority w:val="20"/>
    <w:qFormat/>
    <w:rsid w:val="00A50831"/>
    <w:rPr>
      <w:i/>
      <w:iCs/>
    </w:rPr>
  </w:style>
  <w:style w:type="paragraph" w:styleId="Quote">
    <w:name w:val="Quote"/>
    <w:basedOn w:val="Normal"/>
    <w:next w:val="Normal"/>
    <w:link w:val="QuoteChar"/>
    <w:uiPriority w:val="29"/>
    <w:qFormat/>
    <w:rsid w:val="00A50831"/>
    <w:rPr>
      <w:i/>
      <w:iCs/>
      <w:color w:val="000000" w:themeColor="text1"/>
    </w:rPr>
  </w:style>
  <w:style w:type="character" w:customStyle="1" w:styleId="QuoteChar">
    <w:name w:val="Quote Char"/>
    <w:basedOn w:val="DefaultParagraphFont"/>
    <w:link w:val="Quote"/>
    <w:uiPriority w:val="29"/>
    <w:rsid w:val="00A50831"/>
    <w:rPr>
      <w:i/>
      <w:iCs/>
      <w:color w:val="000000" w:themeColor="text1"/>
    </w:rPr>
  </w:style>
  <w:style w:type="paragraph" w:styleId="IntenseQuote">
    <w:name w:val="Intense Quote"/>
    <w:basedOn w:val="Normal"/>
    <w:next w:val="Normal"/>
    <w:link w:val="IntenseQuoteChar"/>
    <w:uiPriority w:val="30"/>
    <w:qFormat/>
    <w:rsid w:val="00A508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0831"/>
    <w:rPr>
      <w:b/>
      <w:bCs/>
      <w:i/>
      <w:iCs/>
      <w:color w:val="4F81BD" w:themeColor="accent1"/>
    </w:rPr>
  </w:style>
  <w:style w:type="character" w:styleId="IntenseEmphasis">
    <w:name w:val="Intense Emphasis"/>
    <w:basedOn w:val="DefaultParagraphFont"/>
    <w:uiPriority w:val="21"/>
    <w:qFormat/>
    <w:rsid w:val="00A50831"/>
    <w:rPr>
      <w:b/>
      <w:bCs/>
      <w:i/>
      <w:iCs/>
      <w:color w:val="4F81BD" w:themeColor="accent1"/>
    </w:rPr>
  </w:style>
  <w:style w:type="character" w:styleId="SubtleReference">
    <w:name w:val="Subtle Reference"/>
    <w:basedOn w:val="DefaultParagraphFont"/>
    <w:uiPriority w:val="31"/>
    <w:qFormat/>
    <w:rsid w:val="00A50831"/>
    <w:rPr>
      <w:smallCaps/>
      <w:color w:val="C0504D" w:themeColor="accent2"/>
      <w:u w:val="single"/>
    </w:rPr>
  </w:style>
  <w:style w:type="character" w:styleId="IntenseReference">
    <w:name w:val="Intense Reference"/>
    <w:basedOn w:val="DefaultParagraphFont"/>
    <w:uiPriority w:val="32"/>
    <w:qFormat/>
    <w:rsid w:val="00A50831"/>
    <w:rPr>
      <w:b/>
      <w:bCs/>
      <w:smallCaps/>
      <w:color w:val="C0504D" w:themeColor="accent2"/>
      <w:spacing w:val="5"/>
      <w:u w:val="single"/>
    </w:rPr>
  </w:style>
  <w:style w:type="character" w:styleId="BookTitle">
    <w:name w:val="Book Title"/>
    <w:basedOn w:val="DefaultParagraphFont"/>
    <w:uiPriority w:val="33"/>
    <w:qFormat/>
    <w:rsid w:val="00A50831"/>
    <w:rPr>
      <w:b/>
      <w:bCs/>
      <w:smallCaps/>
      <w:spacing w:val="5"/>
    </w:rPr>
  </w:style>
  <w:style w:type="paragraph" w:styleId="TOCHeading">
    <w:name w:val="TOC Heading"/>
    <w:basedOn w:val="Heading1"/>
    <w:next w:val="Normal"/>
    <w:uiPriority w:val="39"/>
    <w:unhideWhenUsed/>
    <w:qFormat/>
    <w:rsid w:val="00A50831"/>
    <w:pPr>
      <w:outlineLvl w:val="9"/>
    </w:pPr>
  </w:style>
  <w:style w:type="paragraph" w:styleId="TOC1">
    <w:name w:val="toc 1"/>
    <w:basedOn w:val="Normal"/>
    <w:next w:val="Normal"/>
    <w:autoRedefine/>
    <w:uiPriority w:val="39"/>
    <w:unhideWhenUsed/>
    <w:rsid w:val="00B832A6"/>
    <w:pPr>
      <w:spacing w:after="100"/>
    </w:pPr>
  </w:style>
  <w:style w:type="paragraph" w:styleId="TOC2">
    <w:name w:val="toc 2"/>
    <w:basedOn w:val="Normal"/>
    <w:next w:val="Normal"/>
    <w:autoRedefine/>
    <w:uiPriority w:val="39"/>
    <w:unhideWhenUsed/>
    <w:rsid w:val="00B832A6"/>
    <w:pPr>
      <w:spacing w:after="100"/>
      <w:ind w:left="220"/>
    </w:pPr>
  </w:style>
  <w:style w:type="paragraph" w:styleId="TOC3">
    <w:name w:val="toc 3"/>
    <w:basedOn w:val="Normal"/>
    <w:next w:val="Normal"/>
    <w:autoRedefine/>
    <w:uiPriority w:val="39"/>
    <w:unhideWhenUsed/>
    <w:rsid w:val="00B832A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thomas-brey.de/science/virtualhandbook/navlog/index.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lafiba.org/index.php/fr/documentation/boite_a_outils/articles_scientifiques_posters"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thomas-brey.de/science/virtualhandbook/navlog/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D49E-E5ED-4860-9E17-B89641C4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21</Pages>
  <Words>25647</Words>
  <Characters>146188</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Supplementary material</vt:lpstr>
    </vt:vector>
  </TitlesOfParts>
  <Company>Fisheries Centre</Company>
  <LinksUpToDate>false</LinksUpToDate>
  <CharactersWithSpaces>171493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creator>Sylvie Guenette</dc:creator>
  <cp:lastModifiedBy>Sylvie</cp:lastModifiedBy>
  <cp:revision>16</cp:revision>
  <cp:lastPrinted>2013-04-02T18:56:00Z</cp:lastPrinted>
  <dcterms:created xsi:type="dcterms:W3CDTF">2014-03-20T14:29:00Z</dcterms:created>
  <dcterms:modified xsi:type="dcterms:W3CDTF">2014-03-24T23:34:00Z</dcterms:modified>
</cp:coreProperties>
</file>