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25" w:rsidRDefault="00FA7097" w:rsidP="00FA7097">
      <w:pPr>
        <w:pStyle w:val="NoSpacing"/>
        <w:rPr>
          <w:noProof/>
        </w:rPr>
      </w:pPr>
      <w:r w:rsidRPr="00172ADA">
        <w:rPr>
          <w:noProof/>
        </w:rPr>
        <w:t>Table S</w:t>
      </w:r>
      <w:r>
        <w:rPr>
          <w:noProof/>
        </w:rPr>
        <w:t>2. W</w:t>
      </w:r>
      <w:r w:rsidRPr="00172ADA">
        <w:rPr>
          <w:noProof/>
        </w:rPr>
        <w:t>eight chang</w:t>
      </w:r>
      <w:r>
        <w:rPr>
          <w:noProof/>
        </w:rPr>
        <w:t>es per exposure category</w:t>
      </w:r>
    </w:p>
    <w:tbl>
      <w:tblPr>
        <w:tblW w:w="1308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3131"/>
        <w:gridCol w:w="850"/>
        <w:gridCol w:w="1560"/>
        <w:gridCol w:w="1275"/>
        <w:gridCol w:w="567"/>
        <w:gridCol w:w="993"/>
        <w:gridCol w:w="992"/>
        <w:gridCol w:w="1134"/>
        <w:gridCol w:w="1559"/>
        <w:gridCol w:w="1019"/>
      </w:tblGrid>
      <w:tr w:rsidR="00FA7097" w:rsidRPr="00FA7097" w:rsidTr="0076407A">
        <w:trPr>
          <w:trHeight w:val="347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b/>
                <w:bCs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b/>
                <w:bCs/>
                <w:color w:val="000000"/>
                <w:szCs w:val="24"/>
                <w:lang w:eastAsia="ko-KR"/>
              </w:rPr>
              <w:t>weight change per period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b/>
                <w:bCs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b/>
                <w:bCs/>
                <w:color w:val="000000"/>
                <w:szCs w:val="24"/>
                <w:lang w:eastAsia="ko-KR"/>
              </w:rPr>
              <w:t>Effect Size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b/>
                <w:bCs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b/>
                <w:bCs/>
                <w:color w:val="000000"/>
                <w:szCs w:val="24"/>
                <w:lang w:eastAsia="ko-KR"/>
              </w:rPr>
              <w:t>95%CI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b/>
                <w:bCs/>
                <w:i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b/>
                <w:bCs/>
                <w:i/>
                <w:color w:val="000000"/>
                <w:szCs w:val="24"/>
                <w:lang w:eastAsia="ko-KR"/>
              </w:rPr>
              <w:t>Hetero-</w:t>
            </w:r>
            <w:proofErr w:type="spellStart"/>
            <w:r w:rsidRPr="00FA7097">
              <w:rPr>
                <w:rFonts w:eastAsiaTheme="minorEastAsia"/>
                <w:b/>
                <w:bCs/>
                <w:i/>
                <w:color w:val="000000"/>
                <w:szCs w:val="24"/>
                <w:lang w:eastAsia="ko-KR"/>
              </w:rPr>
              <w:t>geneity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b/>
                <w:bCs/>
                <w:i/>
                <w:color w:val="000000"/>
                <w:szCs w:val="24"/>
                <w:lang w:eastAsia="ko-KR"/>
              </w:rPr>
            </w:pPr>
            <w:proofErr w:type="spellStart"/>
            <w:r w:rsidRPr="00FA7097">
              <w:rPr>
                <w:rFonts w:eastAsiaTheme="minorEastAsia"/>
                <w:b/>
                <w:bCs/>
                <w:i/>
                <w:color w:val="000000"/>
                <w:szCs w:val="24"/>
                <w:lang w:eastAsia="ko-KR"/>
              </w:rPr>
              <w:t>df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b/>
                <w:bCs/>
                <w:i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b/>
                <w:bCs/>
                <w:i/>
                <w:color w:val="000000"/>
                <w:szCs w:val="24"/>
                <w:lang w:eastAsia="ko-KR"/>
              </w:rPr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b/>
                <w:bCs/>
                <w:i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b/>
                <w:bCs/>
                <w:i/>
                <w:color w:val="000000"/>
                <w:szCs w:val="24"/>
                <w:lang w:eastAsia="ko-KR"/>
              </w:rPr>
              <w:t>I</w:t>
            </w:r>
            <w:r w:rsidRPr="00FA7097">
              <w:rPr>
                <w:rFonts w:eastAsiaTheme="minorEastAsia"/>
                <w:b/>
                <w:bCs/>
                <w:i/>
                <w:color w:val="000000"/>
                <w:szCs w:val="24"/>
                <w:vertAlign w:val="superscript"/>
                <w:lang w:eastAsia="ko-K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b/>
                <w:bCs/>
                <w:i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b/>
                <w:bCs/>
                <w:i/>
                <w:color w:val="000000"/>
                <w:szCs w:val="24"/>
                <w:lang w:eastAsia="ko-KR"/>
              </w:rPr>
              <w:t>Tau</w:t>
            </w:r>
            <w:r w:rsidRPr="00FA7097">
              <w:rPr>
                <w:rFonts w:eastAsiaTheme="minorEastAsia"/>
                <w:b/>
                <w:bCs/>
                <w:i/>
                <w:color w:val="000000"/>
                <w:szCs w:val="24"/>
                <w:vertAlign w:val="superscript"/>
                <w:lang w:eastAsia="ko-KR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b/>
                <w:bCs/>
                <w:i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b/>
                <w:bCs/>
                <w:i/>
                <w:color w:val="000000"/>
                <w:szCs w:val="24"/>
                <w:lang w:eastAsia="ko-KR"/>
              </w:rPr>
              <w:t>Significance test Z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b/>
                <w:bCs/>
                <w:i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b/>
                <w:bCs/>
                <w:i/>
                <w:color w:val="000000"/>
                <w:szCs w:val="24"/>
                <w:lang w:eastAsia="ko-KR"/>
              </w:rPr>
              <w:t>p</w:t>
            </w:r>
          </w:p>
        </w:tc>
      </w:tr>
      <w:tr w:rsidR="00FA7097" w:rsidRPr="00FA7097" w:rsidTr="0076407A">
        <w:trPr>
          <w:trHeight w:val="302"/>
        </w:trPr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i/>
                <w:color w:val="000000"/>
                <w:szCs w:val="24"/>
                <w:lang w:eastAsia="ko-KR"/>
              </w:rPr>
            </w:pPr>
            <w:proofErr w:type="spellStart"/>
            <w:r w:rsidRPr="00FA7097">
              <w:rPr>
                <w:rFonts w:eastAsiaTheme="minorEastAsia"/>
                <w:i/>
                <w:color w:val="000000"/>
                <w:szCs w:val="24"/>
                <w:lang w:eastAsia="ko-KR"/>
              </w:rPr>
              <w:t>amisulpiride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</w:tr>
      <w:tr w:rsidR="00FA7097" w:rsidRPr="00FA7097" w:rsidTr="0076407A">
        <w:trPr>
          <w:trHeight w:val="302"/>
        </w:trPr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≤6 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wk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 (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st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=1; n=22)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-1.28 - 1.48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0.14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0.0887</w:t>
            </w:r>
          </w:p>
        </w:tc>
      </w:tr>
      <w:tr w:rsidR="00FA7097" w:rsidRPr="00FA7097" w:rsidTr="0076407A">
        <w:trPr>
          <w:trHeight w:val="302"/>
        </w:trPr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6-16 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wk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 (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st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=5; n=783)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0.59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0.39 - 0.80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6.9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0.041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42.1%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0.022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5.66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&lt;0.001</w:t>
            </w:r>
          </w:p>
        </w:tc>
      </w:tr>
      <w:tr w:rsidR="00FA7097" w:rsidRPr="00FA7097" w:rsidTr="0076407A">
        <w:trPr>
          <w:trHeight w:val="302"/>
        </w:trPr>
        <w:tc>
          <w:tcPr>
            <w:tcW w:w="313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16-38 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wk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 (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st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=4; n=520)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-0.76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-2.74 - 1.22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84.38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96.4%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3.751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0.75</w:t>
            </w:r>
          </w:p>
        </w:tc>
        <w:tc>
          <w:tcPr>
            <w:tcW w:w="10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0.452</w:t>
            </w:r>
          </w:p>
        </w:tc>
      </w:tr>
      <w:tr w:rsidR="00FA7097" w:rsidRPr="00FA7097" w:rsidTr="0076407A">
        <w:trPr>
          <w:trHeight w:val="302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i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i/>
                <w:color w:val="000000"/>
                <w:szCs w:val="24"/>
                <w:lang w:eastAsia="ko-KR"/>
              </w:rPr>
              <w:t>aripiprazole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 </w:t>
            </w:r>
          </w:p>
        </w:tc>
      </w:tr>
      <w:tr w:rsidR="00FA7097" w:rsidRPr="00FA7097" w:rsidTr="0076407A">
        <w:trPr>
          <w:trHeight w:val="302"/>
        </w:trPr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≤6 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wk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 (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st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=11; n=1199)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0.47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0.6 - 0.87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271.85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96.3%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0.337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2.25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0.024</w:t>
            </w:r>
          </w:p>
        </w:tc>
      </w:tr>
      <w:tr w:rsidR="00FA7097" w:rsidRPr="00FA7097" w:rsidTr="0076407A">
        <w:trPr>
          <w:trHeight w:val="302"/>
        </w:trPr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6-16 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wk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 (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st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=11; n=872)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-0.81 - 1.45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188.35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95.2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2.593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0.92</w:t>
            </w:r>
          </w:p>
        </w:tc>
      </w:tr>
      <w:tr w:rsidR="00FA7097" w:rsidRPr="00FA7097" w:rsidTr="0076407A">
        <w:trPr>
          <w:trHeight w:val="302"/>
        </w:trPr>
        <w:tc>
          <w:tcPr>
            <w:tcW w:w="313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16-38 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wk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 (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st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=10; n=1079)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-0.87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-1.51 – -0.23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291.71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96.9%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0.828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2.67</w:t>
            </w:r>
          </w:p>
        </w:tc>
        <w:tc>
          <w:tcPr>
            <w:tcW w:w="10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0.008</w:t>
            </w:r>
          </w:p>
        </w:tc>
      </w:tr>
      <w:tr w:rsidR="00FA7097" w:rsidRPr="00FA7097" w:rsidTr="0076407A">
        <w:trPr>
          <w:trHeight w:val="30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&gt;38 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wk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 (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st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=8; n= 1724)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0.05 - 0.87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98.66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92.9%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0.208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2.19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0.028</w:t>
            </w:r>
          </w:p>
        </w:tc>
      </w:tr>
      <w:tr w:rsidR="00FA7097" w:rsidRPr="00FA7097" w:rsidTr="0076407A">
        <w:trPr>
          <w:trHeight w:val="302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i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i/>
                <w:color w:val="000000"/>
                <w:szCs w:val="24"/>
                <w:lang w:eastAsia="ko-KR"/>
              </w:rPr>
              <w:t>asenapine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 </w:t>
            </w:r>
          </w:p>
        </w:tc>
      </w:tr>
      <w:tr w:rsidR="00FA7097" w:rsidRPr="00FA7097" w:rsidTr="0076407A">
        <w:trPr>
          <w:trHeight w:val="302"/>
        </w:trPr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≤6 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wk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 (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st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=2; n=379)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1.25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0.57 - 1.94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5.33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81.2%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0.199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3.58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&lt;0.001</w:t>
            </w:r>
          </w:p>
        </w:tc>
      </w:tr>
      <w:tr w:rsidR="00FA7097" w:rsidRPr="00FA7097" w:rsidTr="0076407A">
        <w:trPr>
          <w:trHeight w:val="302"/>
        </w:trPr>
        <w:tc>
          <w:tcPr>
            <w:tcW w:w="313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16-38 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wk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 (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st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=1; n=194)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-0.48- 0.48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0.000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1</w:t>
            </w:r>
          </w:p>
        </w:tc>
      </w:tr>
      <w:tr w:rsidR="00FA7097" w:rsidRPr="00FA7097" w:rsidTr="0076407A">
        <w:trPr>
          <w:trHeight w:val="30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&gt;38 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wk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 (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st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=2; n=987)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2.09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-0.45 - 4.63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11.5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91.3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3.086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1.62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0.106</w:t>
            </w:r>
          </w:p>
        </w:tc>
      </w:tr>
      <w:tr w:rsidR="00FA7097" w:rsidRPr="00FA7097" w:rsidTr="0076407A">
        <w:trPr>
          <w:trHeight w:val="302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i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i/>
                <w:color w:val="000000"/>
                <w:szCs w:val="24"/>
                <w:lang w:eastAsia="ko-KR"/>
              </w:rPr>
              <w:t>chlorpromazine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 </w:t>
            </w:r>
          </w:p>
        </w:tc>
      </w:tr>
      <w:tr w:rsidR="00FA7097" w:rsidRPr="00FA7097" w:rsidTr="0076407A">
        <w:trPr>
          <w:trHeight w:val="302"/>
        </w:trPr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≤6 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wk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 (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st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=1; n=37)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2.81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1.96 - 3.66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6.45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&lt;0.001</w:t>
            </w:r>
          </w:p>
        </w:tc>
      </w:tr>
      <w:tr w:rsidR="00FA7097" w:rsidRPr="00FA7097" w:rsidTr="0076407A">
        <w:trPr>
          <w:trHeight w:val="302"/>
        </w:trPr>
        <w:tc>
          <w:tcPr>
            <w:tcW w:w="313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16-38 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wk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 (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st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=1; n=19)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4.90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2.04 - 7.76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0.000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3.36</w:t>
            </w:r>
          </w:p>
        </w:tc>
        <w:tc>
          <w:tcPr>
            <w:tcW w:w="10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0.001</w:t>
            </w:r>
          </w:p>
        </w:tc>
      </w:tr>
      <w:tr w:rsidR="00FA7097" w:rsidRPr="00FA7097" w:rsidTr="0076407A">
        <w:trPr>
          <w:trHeight w:val="30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&gt;38 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wk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 (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st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=1; n=169)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1.91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1.20 - 2.62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5.31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&lt;0.001</w:t>
            </w:r>
          </w:p>
        </w:tc>
      </w:tr>
      <w:tr w:rsidR="00FA7097" w:rsidRPr="00FA7097" w:rsidTr="0076407A">
        <w:trPr>
          <w:trHeight w:val="302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i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i/>
                <w:color w:val="000000"/>
                <w:szCs w:val="24"/>
                <w:lang w:eastAsia="ko-KR"/>
              </w:rPr>
              <w:t>clozapine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 </w:t>
            </w:r>
          </w:p>
        </w:tc>
      </w:tr>
      <w:tr w:rsidR="00FA7097" w:rsidRPr="00FA7097" w:rsidTr="0076407A">
        <w:trPr>
          <w:trHeight w:val="302"/>
        </w:trPr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≤6 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wk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 (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st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=5; n=315)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4.27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2.01 - 6.53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78.21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94.9%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3.71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&lt;0.001</w:t>
            </w:r>
          </w:p>
        </w:tc>
      </w:tr>
      <w:tr w:rsidR="00FA7097" w:rsidRPr="00FA7097" w:rsidTr="0076407A">
        <w:trPr>
          <w:trHeight w:val="302"/>
        </w:trPr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6-16 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wk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 (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st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=7; n=671)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3.36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1.82 - 4.90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55.94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89.3%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4.28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&lt;0.001</w:t>
            </w:r>
          </w:p>
        </w:tc>
      </w:tr>
      <w:tr w:rsidR="00FA7097" w:rsidRPr="00FA7097" w:rsidTr="0076407A">
        <w:trPr>
          <w:trHeight w:val="302"/>
        </w:trPr>
        <w:tc>
          <w:tcPr>
            <w:tcW w:w="313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16 -38 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wk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 (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st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=10; n=684)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3.17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0.22 - 6.13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700.04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98.7%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0.035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2.1</w:t>
            </w:r>
          </w:p>
        </w:tc>
        <w:tc>
          <w:tcPr>
            <w:tcW w:w="10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0.035</w:t>
            </w:r>
          </w:p>
        </w:tc>
      </w:tr>
      <w:tr w:rsidR="00FA7097" w:rsidRPr="00FA7097" w:rsidTr="0076407A">
        <w:trPr>
          <w:trHeight w:val="30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&gt;38 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wk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 (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st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=7; n=553)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7.34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4.48 - 10.19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437.23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98.6%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5.04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&lt;0.001</w:t>
            </w:r>
          </w:p>
        </w:tc>
      </w:tr>
      <w:tr w:rsidR="00FA7097" w:rsidRPr="00FA7097" w:rsidTr="0076407A">
        <w:trPr>
          <w:trHeight w:val="302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i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i/>
                <w:color w:val="000000"/>
                <w:szCs w:val="24"/>
                <w:lang w:eastAsia="ko-KR"/>
              </w:rPr>
              <w:t>FGA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 </w:t>
            </w:r>
          </w:p>
        </w:tc>
      </w:tr>
      <w:tr w:rsidR="00FA7097" w:rsidRPr="00FA7097" w:rsidTr="0076407A">
        <w:trPr>
          <w:trHeight w:val="302"/>
        </w:trPr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≤6 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wk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 (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st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=2; n=119)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1.38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0.91 - 1.84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0.527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5.78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&lt;0.001</w:t>
            </w:r>
          </w:p>
        </w:tc>
      </w:tr>
      <w:tr w:rsidR="00FA7097" w:rsidRPr="00FA7097" w:rsidTr="0076407A">
        <w:trPr>
          <w:trHeight w:val="302"/>
        </w:trPr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6-16 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wk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 (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st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=2; n=87)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-0.49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-1.67 - 0.70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1.11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0.291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10.3%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0.127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0.81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0.419</w:t>
            </w:r>
          </w:p>
        </w:tc>
      </w:tr>
      <w:tr w:rsidR="00FA7097" w:rsidRPr="00FA7097" w:rsidTr="0076407A">
        <w:trPr>
          <w:trHeight w:val="302"/>
        </w:trPr>
        <w:tc>
          <w:tcPr>
            <w:tcW w:w="313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16-38 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wk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 (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st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=2; n=87)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2.46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1.9 - 3.02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0.45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0.501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0.000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8.65</w:t>
            </w:r>
          </w:p>
        </w:tc>
        <w:tc>
          <w:tcPr>
            <w:tcW w:w="10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&lt;0.001</w:t>
            </w:r>
          </w:p>
        </w:tc>
      </w:tr>
      <w:tr w:rsidR="00FA7097" w:rsidRPr="00FA7097" w:rsidTr="0076407A">
        <w:trPr>
          <w:trHeight w:val="30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&gt;38 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wk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 (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st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=5; n=359)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4.86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3.62 - 6.10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14.26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71.9%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1.286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7.68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&lt;0.001</w:t>
            </w:r>
          </w:p>
        </w:tc>
      </w:tr>
      <w:tr w:rsidR="00FA7097" w:rsidRPr="00FA7097" w:rsidTr="0076407A">
        <w:trPr>
          <w:trHeight w:val="302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i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i/>
                <w:color w:val="000000"/>
                <w:szCs w:val="24"/>
                <w:lang w:eastAsia="ko-KR"/>
              </w:rPr>
              <w:lastRenderedPageBreak/>
              <w:t>haloperidol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 </w:t>
            </w:r>
          </w:p>
        </w:tc>
      </w:tr>
      <w:tr w:rsidR="00FA7097" w:rsidRPr="00FA7097" w:rsidTr="0076407A">
        <w:trPr>
          <w:trHeight w:val="302"/>
        </w:trPr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≤6 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wk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 (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st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=10; n=2135)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0.17 – 1.26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129.95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93.1%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0.697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2.59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0.010</w:t>
            </w:r>
          </w:p>
        </w:tc>
      </w:tr>
      <w:tr w:rsidR="00FA7097" w:rsidRPr="00FA7097" w:rsidTr="0076407A">
        <w:trPr>
          <w:trHeight w:val="302"/>
        </w:trPr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6-16wk (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st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=14; n=930)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0.82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0.12 - 1.52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182.91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92.3%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1.489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2.28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0.023</w:t>
            </w:r>
          </w:p>
        </w:tc>
      </w:tr>
      <w:tr w:rsidR="00FA7097" w:rsidRPr="00FA7097" w:rsidTr="0076407A">
        <w:trPr>
          <w:trHeight w:val="302"/>
        </w:trPr>
        <w:tc>
          <w:tcPr>
            <w:tcW w:w="313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16-38 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wk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 (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st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=4; n=363)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2.32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-1.01 - 5.65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94.18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96.8%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10.680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1.36</w:t>
            </w:r>
          </w:p>
        </w:tc>
        <w:tc>
          <w:tcPr>
            <w:tcW w:w="10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0.172</w:t>
            </w:r>
          </w:p>
        </w:tc>
      </w:tr>
      <w:tr w:rsidR="00FA7097" w:rsidRPr="00FA7097" w:rsidTr="0076407A">
        <w:trPr>
          <w:trHeight w:val="30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&gt;38 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wk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 (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st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=11; n=1104)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2.93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1.40 – 4.47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123.99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91.9%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5.414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3.73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&lt;0.000</w:t>
            </w:r>
          </w:p>
        </w:tc>
      </w:tr>
      <w:tr w:rsidR="00FA7097" w:rsidRPr="00FA7097" w:rsidTr="0076407A">
        <w:trPr>
          <w:trHeight w:val="302"/>
        </w:trPr>
        <w:tc>
          <w:tcPr>
            <w:tcW w:w="313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Lurasidone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10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</w:tr>
      <w:tr w:rsidR="00FA7097" w:rsidRPr="00FA7097" w:rsidTr="0076407A">
        <w:trPr>
          <w:trHeight w:val="30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≤6 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wk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 (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st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=1, n=150)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-0.01 - 0.55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</w:tr>
      <w:tr w:rsidR="00FA7097" w:rsidRPr="00FA7097" w:rsidTr="0076407A">
        <w:trPr>
          <w:trHeight w:val="302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i/>
                <w:color w:val="000000"/>
                <w:szCs w:val="24"/>
                <w:lang w:eastAsia="ko-KR"/>
              </w:rPr>
            </w:pPr>
            <w:proofErr w:type="spellStart"/>
            <w:r w:rsidRPr="00FA7097">
              <w:rPr>
                <w:rFonts w:eastAsiaTheme="minorEastAsia"/>
                <w:i/>
                <w:color w:val="000000"/>
                <w:szCs w:val="24"/>
                <w:lang w:eastAsia="ko-KR"/>
              </w:rPr>
              <w:t>melperone</w:t>
            </w:r>
            <w:proofErr w:type="spellEnd"/>
            <w:r w:rsidRPr="00FA7097">
              <w:rPr>
                <w:rFonts w:eastAsiaTheme="minorEastAsia"/>
                <w:i/>
                <w:color w:val="000000"/>
                <w:szCs w:val="24"/>
                <w:lang w:eastAsia="ko-K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 </w:t>
            </w:r>
          </w:p>
        </w:tc>
      </w:tr>
      <w:tr w:rsidR="00FA7097" w:rsidRPr="00FA7097" w:rsidTr="0076407A">
        <w:trPr>
          <w:trHeight w:val="302"/>
        </w:trPr>
        <w:tc>
          <w:tcPr>
            <w:tcW w:w="313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≤6 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wk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 (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st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=1; n=34)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3.30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-4.44 - 11.04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0.000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0.84</w:t>
            </w:r>
          </w:p>
        </w:tc>
        <w:tc>
          <w:tcPr>
            <w:tcW w:w="10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0.403</w:t>
            </w:r>
          </w:p>
        </w:tc>
      </w:tr>
      <w:tr w:rsidR="00FA7097" w:rsidRPr="00FA7097" w:rsidTr="0076407A">
        <w:trPr>
          <w:trHeight w:val="30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8-16 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wk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 (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st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=1; n=34)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3.20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-1.41 - 7.81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1.36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0.173</w:t>
            </w:r>
          </w:p>
        </w:tc>
      </w:tr>
      <w:tr w:rsidR="00FA7097" w:rsidRPr="00FA7097" w:rsidTr="0076407A">
        <w:trPr>
          <w:trHeight w:val="302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i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i/>
                <w:color w:val="000000"/>
                <w:szCs w:val="24"/>
                <w:lang w:eastAsia="ko-KR"/>
              </w:rPr>
              <w:t>olanzapine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 </w:t>
            </w:r>
          </w:p>
        </w:tc>
      </w:tr>
      <w:tr w:rsidR="00FA7097" w:rsidRPr="00FA7097" w:rsidTr="0076407A">
        <w:trPr>
          <w:trHeight w:val="302"/>
        </w:trPr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≤6 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wk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 (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st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=48; n=5931)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2.55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2.20 - 2.88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956.80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94.9%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1.305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14.37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&lt;0.001</w:t>
            </w:r>
          </w:p>
        </w:tc>
      </w:tr>
      <w:tr w:rsidR="00FA7097" w:rsidRPr="00FA7097" w:rsidTr="0076407A">
        <w:trPr>
          <w:trHeight w:val="302"/>
        </w:trPr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6-16 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wk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 (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st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=61; n=8601)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3.12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2.67 - 3.58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3577.6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98.3%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2.793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13.52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&lt;0.001</w:t>
            </w:r>
          </w:p>
        </w:tc>
      </w:tr>
      <w:tr w:rsidR="00FA7097" w:rsidRPr="00FA7097" w:rsidTr="0076407A">
        <w:trPr>
          <w:trHeight w:val="302"/>
        </w:trPr>
        <w:tc>
          <w:tcPr>
            <w:tcW w:w="313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16-38 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wk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 (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st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=42; n=8771)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2.90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2.17 - 3.62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20902.88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99.8%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5.284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7.82</w:t>
            </w:r>
          </w:p>
        </w:tc>
        <w:tc>
          <w:tcPr>
            <w:tcW w:w="10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&lt;0.001</w:t>
            </w:r>
          </w:p>
        </w:tc>
      </w:tr>
      <w:tr w:rsidR="00FA7097" w:rsidRPr="00FA7097" w:rsidTr="0076407A">
        <w:trPr>
          <w:trHeight w:val="30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&gt;38 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wk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 (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st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=27; n=2974)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4.63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3.27 - 5.98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2375.63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98.9%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11.799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6.7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&lt;0.001</w:t>
            </w:r>
          </w:p>
        </w:tc>
      </w:tr>
      <w:tr w:rsidR="00FA7097" w:rsidRPr="00FA7097" w:rsidTr="0076407A">
        <w:trPr>
          <w:trHeight w:val="302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i/>
                <w:color w:val="000000"/>
                <w:szCs w:val="24"/>
                <w:lang w:eastAsia="ko-KR"/>
              </w:rPr>
            </w:pPr>
            <w:proofErr w:type="spellStart"/>
            <w:r w:rsidRPr="00FA7097">
              <w:rPr>
                <w:rFonts w:eastAsiaTheme="minorEastAsia"/>
                <w:i/>
                <w:color w:val="000000"/>
                <w:szCs w:val="24"/>
                <w:lang w:eastAsia="ko-KR"/>
              </w:rPr>
              <w:t>paliperidone</w:t>
            </w:r>
            <w:proofErr w:type="spellEnd"/>
            <w:r w:rsidRPr="00FA7097">
              <w:rPr>
                <w:rFonts w:eastAsiaTheme="minorEastAsia"/>
                <w:i/>
                <w:color w:val="000000"/>
                <w:szCs w:val="24"/>
                <w:lang w:eastAsia="ko-K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 </w:t>
            </w:r>
          </w:p>
        </w:tc>
      </w:tr>
      <w:tr w:rsidR="00FA7097" w:rsidRPr="00FA7097" w:rsidTr="0076407A">
        <w:trPr>
          <w:trHeight w:val="302"/>
        </w:trPr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≤6 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wk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 (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st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=15; n=2251)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0.96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0.69 - 1.22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59.3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76.4%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0.199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7.13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&lt;0.001</w:t>
            </w:r>
          </w:p>
        </w:tc>
      </w:tr>
      <w:tr w:rsidR="00FA7097" w:rsidRPr="00FA7097" w:rsidTr="0076407A">
        <w:trPr>
          <w:trHeight w:val="302"/>
        </w:trPr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6-16 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wk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 (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st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=2; n=848)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1.08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0.84 - 1.31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0.726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8.99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&lt;0.001</w:t>
            </w:r>
          </w:p>
        </w:tc>
      </w:tr>
      <w:tr w:rsidR="00FA7097" w:rsidRPr="00FA7097" w:rsidTr="0076407A">
        <w:trPr>
          <w:trHeight w:val="30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&gt;38 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wk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 (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st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=2; n=895)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0.67 - 1.31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6.09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&lt;0.001</w:t>
            </w:r>
          </w:p>
        </w:tc>
      </w:tr>
      <w:tr w:rsidR="00FA7097" w:rsidRPr="00FA7097" w:rsidTr="0076407A">
        <w:trPr>
          <w:trHeight w:val="302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i/>
                <w:color w:val="000000"/>
                <w:szCs w:val="24"/>
                <w:lang w:eastAsia="ko-KR"/>
              </w:rPr>
            </w:pPr>
            <w:proofErr w:type="spellStart"/>
            <w:r w:rsidRPr="00FA7097">
              <w:rPr>
                <w:rFonts w:eastAsiaTheme="minorEastAsia"/>
                <w:i/>
                <w:color w:val="000000"/>
                <w:szCs w:val="24"/>
                <w:lang w:eastAsia="ko-KR"/>
              </w:rPr>
              <w:t>perphenazine</w:t>
            </w:r>
            <w:proofErr w:type="spellEnd"/>
            <w:r w:rsidRPr="00FA7097">
              <w:rPr>
                <w:rFonts w:eastAsiaTheme="minorEastAsia"/>
                <w:i/>
                <w:color w:val="000000"/>
                <w:szCs w:val="24"/>
                <w:lang w:eastAsia="ko-K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 </w:t>
            </w:r>
          </w:p>
        </w:tc>
      </w:tr>
      <w:tr w:rsidR="00FA7097" w:rsidRPr="00FA7097" w:rsidTr="0076407A">
        <w:trPr>
          <w:trHeight w:val="302"/>
        </w:trPr>
        <w:tc>
          <w:tcPr>
            <w:tcW w:w="313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16-38 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wk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 (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st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=1; n=257)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-0.91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-0.97 - -0.85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0.000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29.18</w:t>
            </w:r>
          </w:p>
        </w:tc>
        <w:tc>
          <w:tcPr>
            <w:tcW w:w="10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&lt;0.001</w:t>
            </w:r>
          </w:p>
        </w:tc>
      </w:tr>
      <w:tr w:rsidR="00FA7097" w:rsidRPr="00FA7097" w:rsidTr="0076407A">
        <w:trPr>
          <w:trHeight w:val="30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&gt;38 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wk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 (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st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=2; n=17)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1.60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0.10 - 3.10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2.09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0.037</w:t>
            </w:r>
          </w:p>
        </w:tc>
      </w:tr>
      <w:tr w:rsidR="00FA7097" w:rsidRPr="00FA7097" w:rsidTr="0076407A">
        <w:trPr>
          <w:trHeight w:val="302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i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i/>
                <w:color w:val="000000"/>
                <w:szCs w:val="24"/>
                <w:lang w:eastAsia="ko-KR"/>
              </w:rPr>
              <w:t>quetiapine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 </w:t>
            </w:r>
          </w:p>
        </w:tc>
      </w:tr>
      <w:tr w:rsidR="00FA7097" w:rsidRPr="00FA7097" w:rsidTr="0076407A">
        <w:trPr>
          <w:trHeight w:val="302"/>
        </w:trPr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≤6 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wk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 (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st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=8; n=301)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1.54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0.54 - 2.54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65.91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89.4%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1.636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3.02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0.003</w:t>
            </w:r>
          </w:p>
        </w:tc>
      </w:tr>
      <w:tr w:rsidR="00FA7097" w:rsidRPr="00FA7097" w:rsidTr="0076407A">
        <w:trPr>
          <w:trHeight w:val="302"/>
        </w:trPr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 6-16 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wk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 (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st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=21; n=1871)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1.62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1.25 - 2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165.08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87.9%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0.450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8.55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&lt;0.001</w:t>
            </w:r>
          </w:p>
        </w:tc>
      </w:tr>
      <w:tr w:rsidR="00FA7097" w:rsidRPr="00FA7097" w:rsidTr="0076407A">
        <w:trPr>
          <w:trHeight w:val="302"/>
        </w:trPr>
        <w:tc>
          <w:tcPr>
            <w:tcW w:w="313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16-38 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wk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 (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st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=14; n=1805)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1.05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0.53 - 1.56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987.2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98.7%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0.551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3.98</w:t>
            </w:r>
          </w:p>
        </w:tc>
        <w:tc>
          <w:tcPr>
            <w:tcW w:w="10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&lt;0.001</w:t>
            </w:r>
          </w:p>
        </w:tc>
      </w:tr>
      <w:tr w:rsidR="00FA7097" w:rsidRPr="00FA7097" w:rsidTr="0076407A">
        <w:trPr>
          <w:trHeight w:val="30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&gt;38 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wk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 (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st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=6; n=923)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1.55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0.48 - 2.62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45.87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91.8%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1.299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2.84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0.005</w:t>
            </w:r>
          </w:p>
        </w:tc>
      </w:tr>
      <w:tr w:rsidR="00FA7097" w:rsidRPr="00FA7097" w:rsidTr="0076407A">
        <w:trPr>
          <w:trHeight w:val="302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i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i/>
                <w:color w:val="000000"/>
                <w:szCs w:val="24"/>
                <w:lang w:eastAsia="ko-KR"/>
              </w:rPr>
              <w:t>risperidone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 </w:t>
            </w:r>
          </w:p>
        </w:tc>
      </w:tr>
      <w:tr w:rsidR="00FA7097" w:rsidRPr="00FA7097" w:rsidTr="0076407A">
        <w:trPr>
          <w:trHeight w:val="302"/>
        </w:trPr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≤6 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wk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 (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st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=18; n=1069)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1.84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1.44 - 2.23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124.86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86.4%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0.553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9.06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0.001</w:t>
            </w:r>
          </w:p>
        </w:tc>
      </w:tr>
      <w:tr w:rsidR="00FA7097" w:rsidRPr="00FA7097" w:rsidTr="0076407A">
        <w:trPr>
          <w:trHeight w:val="302"/>
        </w:trPr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lastRenderedPageBreak/>
              <w:t xml:space="preserve"> 6-16 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wk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 (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st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=29; n=4917)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1.64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1.29 - 1.99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696.02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96%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0.727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9.26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&lt;0.001</w:t>
            </w:r>
          </w:p>
        </w:tc>
      </w:tr>
      <w:tr w:rsidR="00FA7097" w:rsidRPr="00FA7097" w:rsidTr="0076407A">
        <w:trPr>
          <w:trHeight w:val="302"/>
        </w:trPr>
        <w:tc>
          <w:tcPr>
            <w:tcW w:w="313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16-38 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wk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 (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st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=25; n=10771)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1.95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1.56 - 2.35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2517.56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0.730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9.63</w:t>
            </w:r>
          </w:p>
        </w:tc>
        <w:tc>
          <w:tcPr>
            <w:tcW w:w="10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&lt;0.001</w:t>
            </w:r>
          </w:p>
        </w:tc>
      </w:tr>
      <w:tr w:rsidR="00FA7097" w:rsidRPr="00FA7097" w:rsidTr="0076407A">
        <w:trPr>
          <w:trHeight w:val="30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&gt;38 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wk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 (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st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=26; n=4382)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2.58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1.98 - 3.17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305.39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91.8%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1.911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8.52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&lt;0.001</w:t>
            </w:r>
          </w:p>
        </w:tc>
      </w:tr>
      <w:tr w:rsidR="00FA7097" w:rsidRPr="00FA7097" w:rsidTr="0076407A">
        <w:trPr>
          <w:trHeight w:val="302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i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i/>
                <w:color w:val="000000"/>
                <w:szCs w:val="24"/>
                <w:lang w:eastAsia="ko-KR"/>
              </w:rPr>
              <w:t>SGA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 </w:t>
            </w:r>
          </w:p>
        </w:tc>
      </w:tr>
      <w:tr w:rsidR="00FA7097" w:rsidRPr="00FA7097" w:rsidTr="0076407A">
        <w:trPr>
          <w:trHeight w:val="302"/>
        </w:trPr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≤6 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wk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 (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st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=1; n= 13)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2.40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1.97 - 2.84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10.82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&lt;0.001</w:t>
            </w:r>
          </w:p>
        </w:tc>
      </w:tr>
      <w:tr w:rsidR="00FA7097" w:rsidRPr="00FA7097" w:rsidTr="0076407A">
        <w:trPr>
          <w:trHeight w:val="302"/>
        </w:trPr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6-16 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wk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 (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st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=1; n=13)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6.10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5.61 - 6.59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24.44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&lt;0.001</w:t>
            </w:r>
          </w:p>
        </w:tc>
      </w:tr>
      <w:tr w:rsidR="00FA7097" w:rsidRPr="00FA7097" w:rsidTr="0076407A">
        <w:trPr>
          <w:trHeight w:val="30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&gt;38 (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st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=1; n=108)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11.50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9.37 - 13.63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10.58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&lt;0.001</w:t>
            </w:r>
          </w:p>
        </w:tc>
      </w:tr>
      <w:tr w:rsidR="00FA7097" w:rsidRPr="00FA7097" w:rsidTr="0076407A">
        <w:trPr>
          <w:trHeight w:val="302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i/>
                <w:color w:val="000000"/>
                <w:szCs w:val="24"/>
                <w:lang w:eastAsia="ko-KR"/>
              </w:rPr>
            </w:pPr>
            <w:proofErr w:type="spellStart"/>
            <w:r w:rsidRPr="00FA7097">
              <w:rPr>
                <w:rFonts w:eastAsiaTheme="minorEastAsia"/>
                <w:i/>
                <w:color w:val="000000"/>
                <w:szCs w:val="24"/>
                <w:lang w:eastAsia="ko-KR"/>
              </w:rPr>
              <w:t>sertindole</w:t>
            </w:r>
            <w:proofErr w:type="spellEnd"/>
            <w:r w:rsidRPr="00FA7097">
              <w:rPr>
                <w:rFonts w:eastAsiaTheme="minorEastAsia"/>
                <w:i/>
                <w:color w:val="000000"/>
                <w:szCs w:val="24"/>
                <w:lang w:eastAsia="ko-K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 </w:t>
            </w:r>
          </w:p>
        </w:tc>
      </w:tr>
      <w:tr w:rsidR="00FA7097" w:rsidRPr="00FA7097" w:rsidTr="0076407A">
        <w:trPr>
          <w:trHeight w:val="302"/>
        </w:trPr>
        <w:tc>
          <w:tcPr>
            <w:tcW w:w="313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6-16 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wk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 (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st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=2; n=302)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3.02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1.25 - 4.78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12.46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1.490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3.35</w:t>
            </w:r>
          </w:p>
        </w:tc>
        <w:tc>
          <w:tcPr>
            <w:tcW w:w="10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0.001</w:t>
            </w:r>
          </w:p>
        </w:tc>
      </w:tr>
      <w:tr w:rsidR="00FA7097" w:rsidRPr="00FA7097" w:rsidTr="0076407A">
        <w:trPr>
          <w:trHeight w:val="30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 &gt;38 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wk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 (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st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=1; n=8)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-9.59 - 10.79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0.908</w:t>
            </w:r>
          </w:p>
        </w:tc>
      </w:tr>
      <w:tr w:rsidR="00FA7097" w:rsidRPr="00FA7097" w:rsidTr="0076407A">
        <w:trPr>
          <w:trHeight w:val="302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i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i/>
                <w:color w:val="000000"/>
                <w:szCs w:val="24"/>
                <w:lang w:eastAsia="ko-KR"/>
              </w:rPr>
              <w:t>ziprasidone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 </w:t>
            </w:r>
          </w:p>
        </w:tc>
      </w:tr>
      <w:tr w:rsidR="00FA7097" w:rsidRPr="00FA7097" w:rsidTr="0076407A">
        <w:trPr>
          <w:trHeight w:val="302"/>
        </w:trPr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≤6 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wk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 (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st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=4; n= 292)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0.36 - 1.00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3.76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0.153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51.7%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0.102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4.33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&lt;0.001</w:t>
            </w:r>
          </w:p>
        </w:tc>
      </w:tr>
      <w:tr w:rsidR="00FA7097" w:rsidRPr="00FA7097" w:rsidTr="0076407A">
        <w:trPr>
          <w:trHeight w:val="302"/>
        </w:trPr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 6-16 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wk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 (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st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=8; n=687)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-0.23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-1.21 - 0.76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57.28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87.8%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1.552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0.45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0.653</w:t>
            </w:r>
          </w:p>
        </w:tc>
      </w:tr>
      <w:tr w:rsidR="00FA7097" w:rsidRPr="00FA7097" w:rsidTr="0076407A">
        <w:trPr>
          <w:trHeight w:val="302"/>
        </w:trPr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16-38 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wk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 (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st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=7; n=712)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-0.8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-1.36 - -0.24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614.21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0.467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2.79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0.005</w:t>
            </w:r>
          </w:p>
        </w:tc>
      </w:tr>
      <w:tr w:rsidR="00FA7097" w:rsidRPr="00FA7097" w:rsidTr="0076407A">
        <w:trPr>
          <w:trHeight w:val="302"/>
        </w:trPr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&gt;38 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wk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 (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st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=1; n=32)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-0.03 - 0.53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1.77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0.077</w:t>
            </w:r>
          </w:p>
        </w:tc>
      </w:tr>
      <w:tr w:rsidR="00FA7097" w:rsidRPr="00FA7097" w:rsidTr="0076407A">
        <w:trPr>
          <w:trHeight w:val="302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i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i/>
                <w:color w:val="000000"/>
                <w:szCs w:val="24"/>
                <w:lang w:eastAsia="ko-KR"/>
              </w:rPr>
              <w:t>placebo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 </w:t>
            </w:r>
          </w:p>
        </w:tc>
      </w:tr>
      <w:tr w:rsidR="00FA7097" w:rsidRPr="00FA7097" w:rsidTr="0076407A">
        <w:trPr>
          <w:trHeight w:val="302"/>
        </w:trPr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≤6 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wk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 (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st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=27; n=2424)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-0.12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-0.36 - 0.13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586.43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95.6%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0.326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0.95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0.341</w:t>
            </w:r>
          </w:p>
        </w:tc>
      </w:tr>
      <w:tr w:rsidR="00FA7097" w:rsidRPr="00FA7097" w:rsidTr="0076407A">
        <w:trPr>
          <w:trHeight w:val="302"/>
        </w:trPr>
        <w:tc>
          <w:tcPr>
            <w:tcW w:w="3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 6-16 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wk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 (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st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=19: n=1665)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-0.02 - 0.24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361.47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94.2%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0.037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1.66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0.097</w:t>
            </w:r>
          </w:p>
        </w:tc>
      </w:tr>
      <w:tr w:rsidR="00FA7097" w:rsidRPr="00FA7097" w:rsidTr="0076407A">
        <w:trPr>
          <w:trHeight w:val="302"/>
        </w:trPr>
        <w:tc>
          <w:tcPr>
            <w:tcW w:w="313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16-38 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wk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 (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st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=5: n=561)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-0.38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-0.91 - 0.16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249.23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97.6%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0475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1.38</w:t>
            </w:r>
          </w:p>
        </w:tc>
        <w:tc>
          <w:tcPr>
            <w:tcW w:w="10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0.169</w:t>
            </w:r>
          </w:p>
        </w:tc>
      </w:tr>
      <w:tr w:rsidR="00FA7097" w:rsidRPr="00FA7097" w:rsidTr="0076407A">
        <w:trPr>
          <w:trHeight w:val="30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&gt;38 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wk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 xml:space="preserve"> (</w:t>
            </w:r>
            <w:proofErr w:type="spellStart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st</w:t>
            </w:r>
            <w:proofErr w:type="spellEnd"/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=6: n=370)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-0.97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-1.97 - 0.05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18.93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73.6%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0.958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1.86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97" w:rsidRPr="00FA7097" w:rsidRDefault="00FA7097" w:rsidP="00FA7097">
            <w:pPr>
              <w:spacing w:after="0" w:line="240" w:lineRule="auto"/>
              <w:rPr>
                <w:rFonts w:eastAsiaTheme="minorEastAsia"/>
                <w:color w:val="000000"/>
                <w:szCs w:val="24"/>
                <w:lang w:eastAsia="ko-KR"/>
              </w:rPr>
            </w:pPr>
            <w:r w:rsidRPr="00FA7097">
              <w:rPr>
                <w:rFonts w:eastAsiaTheme="minorEastAsia"/>
                <w:color w:val="000000"/>
                <w:szCs w:val="24"/>
                <w:lang w:eastAsia="ko-KR"/>
              </w:rPr>
              <w:t>0.63</w:t>
            </w:r>
          </w:p>
        </w:tc>
      </w:tr>
    </w:tbl>
    <w:p w:rsidR="00FA7097" w:rsidRPr="00172ADA" w:rsidRDefault="00FA7097" w:rsidP="00FA7097">
      <w:pPr>
        <w:pStyle w:val="NoSpacing"/>
        <w:rPr>
          <w:noProof/>
          <w:szCs w:val="24"/>
        </w:rPr>
      </w:pPr>
      <w:r w:rsidRPr="00172ADA">
        <w:rPr>
          <w:noProof/>
          <w:szCs w:val="24"/>
        </w:rPr>
        <w:t>Total weight change of all studies ident</w:t>
      </w:r>
      <w:r>
        <w:rPr>
          <w:noProof/>
          <w:szCs w:val="24"/>
        </w:rPr>
        <w:t>ifeid per antipschotic per exposure category</w:t>
      </w:r>
      <w:r w:rsidRPr="00172ADA">
        <w:rPr>
          <w:noProof/>
          <w:szCs w:val="24"/>
        </w:rPr>
        <w:t>. Between brackets st=... indicates the number of studies included and n=... is number of particpants in the studie  If one of the periods is not presented for a specific antipsychotic no data were available (e.g. amisulperide &gt; 38wk). FGA: First Generation Antipsychotics, SGA: Second Generation Antipsychotics. Effect sizes are in kg. 95%CI = 95% Confidence Interval. I</w:t>
      </w:r>
      <w:r w:rsidRPr="00172ADA">
        <w:rPr>
          <w:noProof/>
          <w:szCs w:val="24"/>
          <w:vertAlign w:val="superscript"/>
        </w:rPr>
        <w:t>2</w:t>
      </w:r>
      <w:r w:rsidRPr="00172ADA">
        <w:rPr>
          <w:noProof/>
          <w:szCs w:val="24"/>
        </w:rPr>
        <w:t xml:space="preserve">: the variation in ES attributable to heterogeneity, Z: Significance test(s) of ES=0 </w:t>
      </w:r>
    </w:p>
    <w:p w:rsidR="00FA7097" w:rsidRDefault="00FA7097" w:rsidP="00FA7097">
      <w:pPr>
        <w:pStyle w:val="NoSpacing"/>
      </w:pPr>
      <w:bookmarkStart w:id="0" w:name="_GoBack"/>
      <w:bookmarkEnd w:id="0"/>
    </w:p>
    <w:sectPr w:rsidR="00FA7097" w:rsidSect="00FA70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D07"/>
    <w:rsid w:val="004E7625"/>
    <w:rsid w:val="006C37E9"/>
    <w:rsid w:val="00F81D07"/>
    <w:rsid w:val="00FA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7E9"/>
    <w:rPr>
      <w:rFonts w:ascii="Times New Roman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7097"/>
    <w:pPr>
      <w:spacing w:after="0" w:line="240" w:lineRule="auto"/>
    </w:pPr>
    <w:rPr>
      <w:rFonts w:ascii="Times New Roman" w:hAnsi="Times New Roman" w:cs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7E9"/>
    <w:rPr>
      <w:rFonts w:ascii="Times New Roman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7097"/>
    <w:pPr>
      <w:spacing w:after="0" w:line="240" w:lineRule="auto"/>
    </w:pPr>
    <w:rPr>
      <w:rFonts w:ascii="Times New Roman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835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Bak</dc:creator>
  <cp:keywords/>
  <dc:description/>
  <cp:lastModifiedBy>Maarten Bak</cp:lastModifiedBy>
  <cp:revision>2</cp:revision>
  <dcterms:created xsi:type="dcterms:W3CDTF">2014-04-03T17:32:00Z</dcterms:created>
  <dcterms:modified xsi:type="dcterms:W3CDTF">2014-04-03T17:34:00Z</dcterms:modified>
</cp:coreProperties>
</file>