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298" w:rsidRDefault="00B85292">
      <w:r>
        <w:rPr>
          <w:rFonts w:ascii="Times New Roman" w:hAnsi="Times New Roman" w:cs="Times New Roman"/>
          <w:lang w:val="en-GB" w:eastAsia="en-GB"/>
        </w:rPr>
        <w:drawing>
          <wp:inline distT="0" distB="0" distL="0" distR="0" wp14:anchorId="3DC02326" wp14:editId="0F112E6B">
            <wp:extent cx="5760720" cy="3238500"/>
            <wp:effectExtent l="0" t="0" r="0" b="0"/>
            <wp:docPr id="2" name="Picture 2" descr="App_S3_Figure_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p_S3_Figure_S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92" w:rsidRPr="00DB3171" w:rsidRDefault="00B85292" w:rsidP="00B85292">
      <w:pPr>
        <w:pStyle w:val="Odstavecseseznamem1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noProof w:val="0"/>
          <w:sz w:val="24"/>
          <w:szCs w:val="24"/>
          <w:lang w:val="en-GB"/>
        </w:rPr>
      </w:pPr>
      <w:bookmarkStart w:id="0" w:name="_GoBack"/>
      <w:bookmarkEnd w:id="0"/>
      <w:r w:rsidRPr="00DB3171">
        <w:rPr>
          <w:rFonts w:ascii="Times New Roman" w:hAnsi="Times New Roman" w:cs="Times New Roman"/>
          <w:b/>
          <w:bCs/>
          <w:noProof w:val="0"/>
          <w:sz w:val="24"/>
          <w:szCs w:val="24"/>
          <w:lang w:val="en-GB"/>
        </w:rPr>
        <w:t xml:space="preserve">Figure S2. </w:t>
      </w:r>
      <w:proofErr w:type="gramStart"/>
      <w:r w:rsidRPr="00DB3171">
        <w:rPr>
          <w:rFonts w:ascii="Times New Roman" w:hAnsi="Times New Roman" w:cs="Times New Roman"/>
          <w:b/>
          <w:bCs/>
          <w:sz w:val="24"/>
          <w:szCs w:val="24"/>
        </w:rPr>
        <w:t xml:space="preserve">Holocene </w:t>
      </w:r>
      <w:r w:rsidRPr="00DB3171">
        <w:rPr>
          <w:rFonts w:ascii="Times New Roman" w:hAnsi="Times New Roman" w:cs="Times New Roman"/>
          <w:b/>
          <w:bCs/>
          <w:noProof w:val="0"/>
          <w:sz w:val="24"/>
          <w:szCs w:val="24"/>
          <w:lang w:val="en-GB"/>
        </w:rPr>
        <w:t xml:space="preserve">distribution (2–0 cal. </w:t>
      </w:r>
      <w:proofErr w:type="spellStart"/>
      <w:r w:rsidRPr="00DB3171">
        <w:rPr>
          <w:rFonts w:ascii="Times New Roman" w:hAnsi="Times New Roman" w:cs="Times New Roman"/>
          <w:b/>
          <w:bCs/>
          <w:noProof w:val="0"/>
          <w:sz w:val="24"/>
          <w:szCs w:val="24"/>
          <w:lang w:val="en-GB"/>
        </w:rPr>
        <w:t>kyr</w:t>
      </w:r>
      <w:proofErr w:type="spellEnd"/>
      <w:r w:rsidRPr="00DB3171">
        <w:rPr>
          <w:rFonts w:ascii="Times New Roman" w:hAnsi="Times New Roman" w:cs="Times New Roman"/>
          <w:b/>
          <w:bCs/>
          <w:noProof w:val="0"/>
          <w:sz w:val="24"/>
          <w:szCs w:val="24"/>
          <w:lang w:val="en-GB"/>
        </w:rPr>
        <w:t xml:space="preserve"> BP) of </w:t>
      </w:r>
      <w:proofErr w:type="spellStart"/>
      <w:r w:rsidRPr="00DB3171">
        <w:rPr>
          <w:rFonts w:ascii="Times New Roman" w:hAnsi="Times New Roman" w:cs="Times New Roman"/>
          <w:b/>
          <w:bCs/>
          <w:i/>
          <w:iCs/>
          <w:noProof w:val="0"/>
          <w:sz w:val="24"/>
          <w:szCs w:val="24"/>
          <w:lang w:val="en-GB"/>
        </w:rPr>
        <w:t>Alnus</w:t>
      </w:r>
      <w:proofErr w:type="spellEnd"/>
      <w:r w:rsidRPr="00DB3171">
        <w:rPr>
          <w:rFonts w:ascii="Times New Roman" w:hAnsi="Times New Roman" w:cs="Times New Roman"/>
          <w:b/>
          <w:bCs/>
          <w:noProof w:val="0"/>
          <w:sz w:val="24"/>
          <w:szCs w:val="24"/>
          <w:lang w:val="en-GB"/>
        </w:rPr>
        <w:t xml:space="preserve"> pollen sites.</w:t>
      </w:r>
      <w:proofErr w:type="gramEnd"/>
      <w:r w:rsidRPr="00DB3171">
        <w:rPr>
          <w:rFonts w:ascii="Times New Roman" w:hAnsi="Times New Roman" w:cs="Times New Roman"/>
          <w:noProof w:val="0"/>
          <w:sz w:val="24"/>
          <w:szCs w:val="24"/>
          <w:lang w:val="en-GB"/>
        </w:rPr>
        <w:t xml:space="preserve"> According to four classes of percentage</w:t>
      </w:r>
      <w:r>
        <w:rPr>
          <w:rFonts w:ascii="Times New Roman" w:hAnsi="Times New Roman" w:cs="Times New Roman"/>
          <w:noProof w:val="0"/>
          <w:sz w:val="24"/>
          <w:szCs w:val="24"/>
          <w:lang w:val="en-GB"/>
        </w:rPr>
        <w:t xml:space="preserve"> </w:t>
      </w:r>
      <w:r w:rsidRPr="00DB3171">
        <w:rPr>
          <w:rFonts w:ascii="Times New Roman" w:hAnsi="Times New Roman" w:cs="Times New Roman"/>
          <w:noProof w:val="0"/>
          <w:sz w:val="24"/>
          <w:szCs w:val="24"/>
          <w:lang w:val="en-GB"/>
        </w:rPr>
        <w:t xml:space="preserve">of </w:t>
      </w:r>
      <w:proofErr w:type="spellStart"/>
      <w:r w:rsidRPr="00DB3171">
        <w:rPr>
          <w:rFonts w:ascii="Times New Roman" w:hAnsi="Times New Roman" w:cs="Times New Roman"/>
          <w:i/>
          <w:iCs/>
          <w:noProof w:val="0"/>
          <w:sz w:val="24"/>
          <w:szCs w:val="24"/>
          <w:lang w:val="en-GB"/>
        </w:rPr>
        <w:t>Alnus</w:t>
      </w:r>
      <w:proofErr w:type="spellEnd"/>
      <w:r w:rsidRPr="00DB3171">
        <w:rPr>
          <w:rFonts w:ascii="Times New Roman" w:hAnsi="Times New Roman" w:cs="Times New Roman"/>
          <w:noProof w:val="0"/>
          <w:sz w:val="24"/>
          <w:szCs w:val="24"/>
          <w:lang w:val="en-GB"/>
        </w:rPr>
        <w:t xml:space="preserve"> pollen and macrofossil remains; for details see Appendix S3 Figure S1.</w:t>
      </w:r>
    </w:p>
    <w:p w:rsidR="00B85292" w:rsidRDefault="00B85292"/>
    <w:sectPr w:rsidR="00B852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292"/>
    <w:rsid w:val="001F089D"/>
    <w:rsid w:val="00B85292"/>
    <w:rsid w:val="00D1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292"/>
    <w:rPr>
      <w:rFonts w:ascii="Tahoma" w:hAnsi="Tahoma" w:cs="Tahoma"/>
      <w:sz w:val="16"/>
      <w:szCs w:val="16"/>
    </w:rPr>
  </w:style>
  <w:style w:type="paragraph" w:customStyle="1" w:styleId="Odstavecseseznamem1">
    <w:name w:val="Odstavec se seznamem1"/>
    <w:basedOn w:val="Normal"/>
    <w:uiPriority w:val="99"/>
    <w:rsid w:val="00B85292"/>
    <w:pPr>
      <w:ind w:left="720"/>
    </w:pPr>
    <w:rPr>
      <w:rFonts w:ascii="Calibri" w:eastAsia="Calibri" w:hAnsi="Calibri" w:cs="Calibri"/>
      <w:noProof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292"/>
    <w:rPr>
      <w:rFonts w:ascii="Tahoma" w:hAnsi="Tahoma" w:cs="Tahoma"/>
      <w:sz w:val="16"/>
      <w:szCs w:val="16"/>
    </w:rPr>
  </w:style>
  <w:style w:type="paragraph" w:customStyle="1" w:styleId="Odstavecseseznamem1">
    <w:name w:val="Odstavec se seznamem1"/>
    <w:basedOn w:val="Normal"/>
    <w:uiPriority w:val="99"/>
    <w:rsid w:val="00B85292"/>
    <w:pPr>
      <w:ind w:left="720"/>
    </w:pPr>
    <w:rPr>
      <w:rFonts w:ascii="Calibri" w:eastAsia="Calibri" w:hAnsi="Calibri" w:cs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171717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Douda</dc:creator>
  <cp:lastModifiedBy>Douda</cp:lastModifiedBy>
  <cp:revision>1</cp:revision>
  <dcterms:created xsi:type="dcterms:W3CDTF">2014-01-20T08:40:00Z</dcterms:created>
  <dcterms:modified xsi:type="dcterms:W3CDTF">2014-01-20T08:47:00Z</dcterms:modified>
</cp:coreProperties>
</file>