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4C" w:rsidRDefault="00070D4C"/>
    <w:p w:rsidR="00350D5D" w:rsidRDefault="00350D5D"/>
    <w:p w:rsidR="00350D5D" w:rsidRPr="00350D5D" w:rsidRDefault="00CE6B04" w:rsidP="00350D5D">
      <w:pPr>
        <w:pStyle w:val="Legenda"/>
        <w:keepNext/>
        <w:rPr>
          <w:b/>
          <w:color w:val="auto"/>
          <w:szCs w:val="24"/>
        </w:rPr>
      </w:pPr>
      <w:r w:rsidRPr="00CE6B04">
        <w:rPr>
          <w:b/>
          <w:color w:val="auto"/>
          <w:szCs w:val="24"/>
        </w:rPr>
        <w:t>T</w:t>
      </w:r>
      <w:r w:rsidR="00350D5D" w:rsidRPr="00CE6B04">
        <w:rPr>
          <w:b/>
          <w:color w:val="auto"/>
          <w:szCs w:val="24"/>
        </w:rPr>
        <w:t xml:space="preserve">able </w:t>
      </w:r>
      <w:r w:rsidRPr="00CE6B04">
        <w:rPr>
          <w:b/>
          <w:color w:val="auto"/>
          <w:szCs w:val="24"/>
        </w:rPr>
        <w:t>S</w:t>
      </w:r>
      <w:r w:rsidR="00350D5D" w:rsidRPr="00CE6B04">
        <w:rPr>
          <w:b/>
          <w:color w:val="auto"/>
          <w:szCs w:val="24"/>
        </w:rPr>
        <w:t>1.</w:t>
      </w:r>
      <w:r w:rsidR="00350D5D" w:rsidRPr="007C09F0">
        <w:rPr>
          <w:color w:val="auto"/>
          <w:szCs w:val="24"/>
        </w:rPr>
        <w:t xml:space="preserve"> </w:t>
      </w:r>
      <w:r w:rsidR="00350D5D" w:rsidRPr="007C09F0">
        <w:rPr>
          <w:b/>
          <w:color w:val="auto"/>
          <w:szCs w:val="24"/>
        </w:rPr>
        <w:t>Electron microscopy, NO measurements and situs status in the PCD patients studied</w:t>
      </w:r>
    </w:p>
    <w:tbl>
      <w:tblPr>
        <w:tblW w:w="84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2977"/>
        <w:gridCol w:w="1701"/>
      </w:tblGrid>
      <w:tr w:rsidR="00350D5D" w:rsidRPr="007C09F0" w:rsidTr="00317350">
        <w:trPr>
          <w:trHeight w:val="3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Patient #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 (ppb)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Situs inversus</w:t>
            </w:r>
          </w:p>
        </w:tc>
      </w:tr>
      <w:tr w:rsidR="00350D5D" w:rsidRPr="007C09F0" w:rsidTr="00317350">
        <w:trPr>
          <w:trHeight w:val="30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    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ODA/IDA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67.1/120.0/90.1/133/177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50D5D" w:rsidRPr="007C09F0" w:rsidTr="00317350">
        <w:trPr>
          <w:trHeight w:val="300"/>
        </w:trPr>
        <w:tc>
          <w:tcPr>
            <w:tcW w:w="1809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       </w:t>
            </w:r>
          </w:p>
        </w:tc>
        <w:tc>
          <w:tcPr>
            <w:tcW w:w="1985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2977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188/481/137</w:t>
            </w:r>
          </w:p>
        </w:tc>
        <w:tc>
          <w:tcPr>
            <w:tcW w:w="1701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50D5D" w:rsidRPr="007C09F0" w:rsidTr="00317350">
        <w:trPr>
          <w:trHeight w:val="300"/>
        </w:trPr>
        <w:tc>
          <w:tcPr>
            <w:tcW w:w="1809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     </w:t>
            </w:r>
          </w:p>
        </w:tc>
        <w:tc>
          <w:tcPr>
            <w:tcW w:w="1985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ODA/IDA</w:t>
            </w:r>
          </w:p>
        </w:tc>
        <w:tc>
          <w:tcPr>
            <w:tcW w:w="2977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25.5/33</w:t>
            </w:r>
          </w:p>
        </w:tc>
        <w:tc>
          <w:tcPr>
            <w:tcW w:w="1701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50D5D" w:rsidRPr="007C09F0" w:rsidTr="00317350">
        <w:trPr>
          <w:trHeight w:val="300"/>
        </w:trPr>
        <w:tc>
          <w:tcPr>
            <w:tcW w:w="1809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4*      </w:t>
            </w:r>
          </w:p>
        </w:tc>
        <w:tc>
          <w:tcPr>
            <w:tcW w:w="1985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ODA/IDA</w:t>
            </w:r>
          </w:p>
        </w:tc>
        <w:tc>
          <w:tcPr>
            <w:tcW w:w="2977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75.6/59.9/116</w:t>
            </w:r>
          </w:p>
        </w:tc>
        <w:tc>
          <w:tcPr>
            <w:tcW w:w="1701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50D5D" w:rsidRPr="007C09F0" w:rsidTr="00317350">
        <w:trPr>
          <w:trHeight w:val="300"/>
        </w:trPr>
        <w:tc>
          <w:tcPr>
            <w:tcW w:w="1809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     </w:t>
            </w:r>
          </w:p>
        </w:tc>
        <w:tc>
          <w:tcPr>
            <w:tcW w:w="1985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ODA/IDA</w:t>
            </w:r>
          </w:p>
        </w:tc>
        <w:tc>
          <w:tcPr>
            <w:tcW w:w="2977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626/669/687</w:t>
            </w:r>
          </w:p>
        </w:tc>
        <w:tc>
          <w:tcPr>
            <w:tcW w:w="1701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350D5D" w:rsidRPr="007C09F0" w:rsidTr="00317350">
        <w:trPr>
          <w:trHeight w:val="300"/>
        </w:trPr>
        <w:tc>
          <w:tcPr>
            <w:tcW w:w="1809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      </w:t>
            </w:r>
          </w:p>
        </w:tc>
        <w:tc>
          <w:tcPr>
            <w:tcW w:w="1985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IDA</w:t>
            </w:r>
          </w:p>
        </w:tc>
        <w:tc>
          <w:tcPr>
            <w:tcW w:w="2977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1701" w:type="dxa"/>
            <w:shd w:val="clear" w:color="auto" w:fill="auto"/>
            <w:noWrap/>
          </w:tcPr>
          <w:p w:rsidR="00350D5D" w:rsidRPr="007C09F0" w:rsidRDefault="00350D5D" w:rsidP="00317350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350D5D" w:rsidRPr="007C09F0" w:rsidRDefault="00266C4E" w:rsidP="00350D5D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bookmarkStart w:id="0" w:name="_GoBack"/>
      <w:bookmarkEnd w:id="0"/>
      <w:r w:rsidR="00350D5D" w:rsidRPr="007C09F0">
        <w:rPr>
          <w:rFonts w:ascii="Times New Roman" w:hAnsi="Times New Roman"/>
          <w:sz w:val="24"/>
          <w:szCs w:val="24"/>
          <w:lang w:val="en-US"/>
        </w:rPr>
        <w:t xml:space="preserve">Two </w:t>
      </w:r>
      <w:r w:rsidR="00350D5D" w:rsidRPr="007C09F0">
        <w:rPr>
          <w:rFonts w:ascii="Times New Roman" w:hAnsi="Times New Roman"/>
          <w:i/>
          <w:sz w:val="24"/>
          <w:szCs w:val="24"/>
          <w:lang w:val="en-US"/>
        </w:rPr>
        <w:t xml:space="preserve">DNAH5 </w:t>
      </w:r>
      <w:r w:rsidR="00350D5D" w:rsidRPr="007C09F0">
        <w:rPr>
          <w:rFonts w:ascii="Times New Roman" w:hAnsi="Times New Roman"/>
          <w:sz w:val="24"/>
          <w:szCs w:val="24"/>
          <w:lang w:val="en-US"/>
        </w:rPr>
        <w:t xml:space="preserve"> mutations;  EM electron microscopy; ODA/IDA: lack of both outer and inner dynein arms; IDA: isolated lack of inner dynein arms; NO: nitric oxide measurements; ppb: parts per billion; ND: not determined.</w:t>
      </w:r>
    </w:p>
    <w:p w:rsidR="00350D5D" w:rsidRPr="00350D5D" w:rsidRDefault="00350D5D">
      <w:pPr>
        <w:rPr>
          <w:lang w:val="en-US"/>
        </w:rPr>
      </w:pPr>
    </w:p>
    <w:sectPr w:rsidR="00350D5D" w:rsidRPr="00350D5D" w:rsidSect="00286D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0D5D"/>
    <w:rsid w:val="00070D4C"/>
    <w:rsid w:val="00090EDA"/>
    <w:rsid w:val="00266C4E"/>
    <w:rsid w:val="00286DD2"/>
    <w:rsid w:val="00350D5D"/>
    <w:rsid w:val="005661F7"/>
    <w:rsid w:val="00661D7F"/>
    <w:rsid w:val="00C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7BC0B-324D-4FB3-B7B9-44E4CEB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D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qFormat/>
    <w:rsid w:val="00350D5D"/>
    <w:pPr>
      <w:spacing w:after="0" w:line="480" w:lineRule="auto"/>
    </w:pPr>
    <w:rPr>
      <w:rFonts w:ascii="Times New Roman" w:eastAsia="Times New Roman" w:hAnsi="Times New Roman"/>
      <w:color w:val="0000FF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Geremus</dc:creator>
  <cp:lastModifiedBy>Maciek</cp:lastModifiedBy>
  <cp:revision>3</cp:revision>
  <dcterms:created xsi:type="dcterms:W3CDTF">2013-04-01T11:33:00Z</dcterms:created>
  <dcterms:modified xsi:type="dcterms:W3CDTF">2014-01-13T15:30:00Z</dcterms:modified>
</cp:coreProperties>
</file>