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F2" w:rsidRPr="00E67676" w:rsidRDefault="00AD277D" w:rsidP="006F4DF2">
      <w:pPr>
        <w:pStyle w:val="Heading2"/>
        <w:rPr>
          <w:rFonts w:ascii="Arial" w:hAnsi="Arial" w:cs="Arial"/>
          <w:color w:val="0070C0"/>
          <w:sz w:val="28"/>
          <w:lang w:val="en-ZA"/>
        </w:rPr>
      </w:pPr>
      <w:r>
        <w:rPr>
          <w:rFonts w:ascii="Arial" w:hAnsi="Arial" w:cs="Arial"/>
          <w:color w:val="0066CC"/>
          <w:sz w:val="22"/>
        </w:rPr>
        <w:t>Table S</w:t>
      </w:r>
      <w:r w:rsidR="00447880">
        <w:rPr>
          <w:rFonts w:ascii="Arial" w:hAnsi="Arial" w:cs="Arial"/>
          <w:color w:val="0066CC"/>
          <w:sz w:val="22"/>
          <w:lang w:val="en-ZA"/>
        </w:rPr>
        <w:t>1</w:t>
      </w:r>
      <w:r w:rsidR="00667BB3">
        <w:rPr>
          <w:rFonts w:ascii="Arial" w:hAnsi="Arial" w:cs="Arial"/>
          <w:color w:val="0066CC"/>
          <w:sz w:val="22"/>
          <w:lang w:val="en-ZA"/>
        </w:rPr>
        <w:t>4</w:t>
      </w:r>
      <w:r>
        <w:rPr>
          <w:rFonts w:ascii="Arial" w:hAnsi="Arial" w:cs="Arial"/>
          <w:color w:val="0066CC"/>
          <w:sz w:val="22"/>
        </w:rPr>
        <w:t xml:space="preserve">. </w:t>
      </w:r>
      <w:r w:rsidR="006F4DF2" w:rsidRPr="006656D0">
        <w:rPr>
          <w:rFonts w:ascii="Arial" w:hAnsi="Arial" w:cs="Arial"/>
          <w:color w:val="0066CC"/>
          <w:sz w:val="22"/>
        </w:rPr>
        <w:t xml:space="preserve">CHARACTERISTICS OF INCLUDED </w:t>
      </w:r>
      <w:r w:rsidR="006F4DF2">
        <w:rPr>
          <w:rFonts w:ascii="Arial" w:hAnsi="Arial" w:cs="Arial"/>
          <w:color w:val="0066CC"/>
          <w:sz w:val="22"/>
          <w:lang w:val="en-ZA"/>
        </w:rPr>
        <w:t>SYSTEMATIC REVIEW</w:t>
      </w:r>
      <w:r w:rsidR="00332C7D">
        <w:rPr>
          <w:rFonts w:ascii="Arial" w:hAnsi="Arial" w:cs="Arial"/>
          <w:color w:val="0066CC"/>
          <w:sz w:val="22"/>
          <w:lang w:val="en-ZA"/>
        </w:rPr>
        <w:t xml:space="preserve"> </w:t>
      </w:r>
      <w:r w:rsidR="00CD534C">
        <w:rPr>
          <w:rFonts w:ascii="Arial" w:hAnsi="Arial" w:cs="Arial"/>
          <w:color w:val="0070C0"/>
          <w:sz w:val="22"/>
          <w:szCs w:val="20"/>
          <w:lang w:val="en-ZA"/>
        </w:rPr>
        <w:t>NORMAN 1998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615"/>
        <w:gridCol w:w="4536"/>
      </w:tblGrid>
      <w:tr w:rsidR="006F4DF2" w:rsidRPr="006511BC" w:rsidTr="00B55E8B">
        <w:tc>
          <w:tcPr>
            <w:tcW w:w="1914" w:type="dxa"/>
            <w:shd w:val="clear" w:color="auto" w:fill="auto"/>
          </w:tcPr>
          <w:p w:rsidR="006F4DF2" w:rsidRPr="006511BC" w:rsidRDefault="006F4DF2" w:rsidP="00742F37">
            <w:pPr>
              <w:pStyle w:val="Heading1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</w:tcPr>
          <w:p w:rsidR="006F4DF2" w:rsidRPr="006511BC" w:rsidRDefault="006F4DF2" w:rsidP="00855E57">
            <w:pPr>
              <w:pStyle w:val="Heading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11BC">
              <w:rPr>
                <w:rFonts w:ascii="Arial" w:hAnsi="Arial" w:cs="Arial"/>
                <w:color w:val="auto"/>
                <w:sz w:val="20"/>
                <w:szCs w:val="20"/>
              </w:rPr>
              <w:t>What the review authors searched for</w:t>
            </w:r>
          </w:p>
        </w:tc>
        <w:tc>
          <w:tcPr>
            <w:tcW w:w="4536" w:type="dxa"/>
            <w:shd w:val="clear" w:color="auto" w:fill="auto"/>
          </w:tcPr>
          <w:p w:rsidR="006F4DF2" w:rsidRPr="006511BC" w:rsidRDefault="006F4DF2" w:rsidP="00855E57">
            <w:pPr>
              <w:pStyle w:val="Heading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11BC">
              <w:rPr>
                <w:rFonts w:ascii="Arial" w:hAnsi="Arial" w:cs="Arial"/>
                <w:color w:val="auto"/>
                <w:sz w:val="20"/>
                <w:szCs w:val="20"/>
              </w:rPr>
              <w:t>What the review authors found</w:t>
            </w:r>
          </w:p>
        </w:tc>
      </w:tr>
      <w:tr w:rsidR="006F4DF2" w:rsidRPr="006511BC" w:rsidTr="00B55E8B">
        <w:tc>
          <w:tcPr>
            <w:tcW w:w="1914" w:type="dxa"/>
            <w:shd w:val="clear" w:color="auto" w:fill="auto"/>
          </w:tcPr>
          <w:p w:rsidR="006F4DF2" w:rsidRPr="00C81DA0" w:rsidRDefault="006F4DF2" w:rsidP="00742F37">
            <w:pPr>
              <w:pStyle w:val="Heading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DA0">
              <w:rPr>
                <w:rFonts w:ascii="Arial" w:hAnsi="Arial" w:cs="Arial"/>
                <w:color w:val="auto"/>
                <w:sz w:val="20"/>
                <w:szCs w:val="20"/>
              </w:rPr>
              <w:t>Studies</w:t>
            </w:r>
          </w:p>
        </w:tc>
        <w:tc>
          <w:tcPr>
            <w:tcW w:w="3615" w:type="dxa"/>
            <w:shd w:val="clear" w:color="auto" w:fill="auto"/>
          </w:tcPr>
          <w:p w:rsidR="006F4DF2" w:rsidRPr="00C81DA0" w:rsidRDefault="006F4DF2" w:rsidP="00742F37">
            <w:pPr>
              <w:pStyle w:val="Heading1"/>
              <w:rPr>
                <w:rFonts w:ascii="Arial" w:hAnsi="Arial" w:cs="Arial"/>
                <w:b w:val="0"/>
                <w:color w:val="auto"/>
                <w:sz w:val="20"/>
                <w:szCs w:val="20"/>
                <w:highlight w:val="yellow"/>
              </w:rPr>
            </w:pPr>
            <w:r w:rsidRPr="00C81DA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Studies with a control group (excluding before-after designs)</w:t>
            </w:r>
          </w:p>
        </w:tc>
        <w:tc>
          <w:tcPr>
            <w:tcW w:w="4536" w:type="dxa"/>
            <w:shd w:val="clear" w:color="auto" w:fill="auto"/>
          </w:tcPr>
          <w:p w:rsidR="006F4DF2" w:rsidRPr="002A6974" w:rsidRDefault="006F4DF2" w:rsidP="002A6974">
            <w:pPr>
              <w:pStyle w:val="Heading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97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10 studies</w:t>
            </w:r>
            <w:r w:rsidR="009B5A1B" w:rsidRPr="002A697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:</w:t>
            </w:r>
            <w:r w:rsidR="002A6974" w:rsidRPr="002A697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2A697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 RCTs</w:t>
            </w:r>
            <w:r w:rsidR="002A6974" w:rsidRPr="002A697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; </w:t>
            </w:r>
            <w:r w:rsidRPr="002A697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6 CT (1 with cross-over)</w:t>
            </w:r>
            <w:r w:rsidR="002A6974" w:rsidRPr="002A697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; </w:t>
            </w:r>
            <w:r w:rsidRPr="002A697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 cohort with historical controls</w:t>
            </w:r>
          </w:p>
          <w:p w:rsidR="006F4DF2" w:rsidRPr="002A6974" w:rsidRDefault="006F4DF2" w:rsidP="00742F37">
            <w:pPr>
              <w:pStyle w:val="ListParagraph"/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DF2" w:rsidRPr="006511BC" w:rsidTr="00B55E8B">
        <w:tc>
          <w:tcPr>
            <w:tcW w:w="1914" w:type="dxa"/>
            <w:shd w:val="clear" w:color="auto" w:fill="auto"/>
          </w:tcPr>
          <w:p w:rsidR="006F4DF2" w:rsidRPr="00C81DA0" w:rsidRDefault="006F4DF2" w:rsidP="00742F37">
            <w:pPr>
              <w:pStyle w:val="Heading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DA0">
              <w:rPr>
                <w:rFonts w:ascii="Arial" w:hAnsi="Arial" w:cs="Arial"/>
                <w:color w:val="auto"/>
                <w:sz w:val="20"/>
                <w:szCs w:val="20"/>
              </w:rPr>
              <w:t>Participants</w:t>
            </w:r>
          </w:p>
        </w:tc>
        <w:tc>
          <w:tcPr>
            <w:tcW w:w="3615" w:type="dxa"/>
            <w:shd w:val="clear" w:color="auto" w:fill="auto"/>
          </w:tcPr>
          <w:p w:rsidR="006F4DF2" w:rsidRPr="00C81DA0" w:rsidRDefault="006F4DF2" w:rsidP="00742F37">
            <w:pPr>
              <w:pStyle w:val="Heading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81DA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Undergraduate medical residents or residents</w:t>
            </w:r>
          </w:p>
        </w:tc>
        <w:tc>
          <w:tcPr>
            <w:tcW w:w="4536" w:type="dxa"/>
            <w:shd w:val="clear" w:color="auto" w:fill="auto"/>
          </w:tcPr>
          <w:p w:rsidR="006F4DF2" w:rsidRPr="002A6974" w:rsidRDefault="006F4DF2" w:rsidP="002A6974">
            <w:pPr>
              <w:pStyle w:val="Heading1"/>
              <w:keepNext/>
              <w:spacing w:after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A697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6 studies involved medical undergraduate students</w:t>
            </w:r>
            <w:r w:rsidR="002A6974" w:rsidRPr="002A697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and </w:t>
            </w:r>
            <w:r w:rsidRPr="002A697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 studies involved residents</w:t>
            </w:r>
          </w:p>
        </w:tc>
      </w:tr>
      <w:tr w:rsidR="006F4DF2" w:rsidRPr="006511BC" w:rsidTr="00B55E8B">
        <w:tc>
          <w:tcPr>
            <w:tcW w:w="1914" w:type="dxa"/>
            <w:shd w:val="clear" w:color="auto" w:fill="auto"/>
          </w:tcPr>
          <w:p w:rsidR="006F4DF2" w:rsidRPr="00C81DA0" w:rsidRDefault="006F4DF2" w:rsidP="00742F37">
            <w:pPr>
              <w:pStyle w:val="Heading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DA0">
              <w:rPr>
                <w:rFonts w:ascii="Arial" w:hAnsi="Arial" w:cs="Arial"/>
                <w:color w:val="auto"/>
                <w:sz w:val="20"/>
                <w:szCs w:val="20"/>
              </w:rPr>
              <w:t>Interventions</w:t>
            </w:r>
          </w:p>
        </w:tc>
        <w:tc>
          <w:tcPr>
            <w:tcW w:w="3615" w:type="dxa"/>
            <w:shd w:val="clear" w:color="auto" w:fill="auto"/>
          </w:tcPr>
          <w:p w:rsidR="006F4DF2" w:rsidRPr="00C81DA0" w:rsidRDefault="006F4DF2" w:rsidP="00742F37">
            <w:pPr>
              <w:pStyle w:val="Heading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81DA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Teaching EBM or critical appraisal</w:t>
            </w:r>
          </w:p>
        </w:tc>
        <w:tc>
          <w:tcPr>
            <w:tcW w:w="4536" w:type="dxa"/>
            <w:shd w:val="clear" w:color="auto" w:fill="auto"/>
          </w:tcPr>
          <w:p w:rsidR="006F4DF2" w:rsidRPr="00C81DA0" w:rsidRDefault="006F4DF2" w:rsidP="002A6974">
            <w:pPr>
              <w:pStyle w:val="Tabletext11pt"/>
              <w:rPr>
                <w:rFonts w:ascii="Arial" w:hAnsi="Arial" w:cs="Arial"/>
                <w:sz w:val="20"/>
                <w:szCs w:val="20"/>
              </w:rPr>
            </w:pPr>
            <w:r w:rsidRPr="00C81DA0">
              <w:rPr>
                <w:rFonts w:ascii="Arial" w:hAnsi="Arial" w:cs="Arial"/>
                <w:sz w:val="20"/>
                <w:szCs w:val="20"/>
              </w:rPr>
              <w:t>Undergraduate: EBM teaching in internal medicine clerkship (part of course credit)</w:t>
            </w:r>
            <w:r w:rsidR="002A697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C81DA0">
              <w:rPr>
                <w:rFonts w:ascii="Arial" w:hAnsi="Arial" w:cs="Arial"/>
                <w:sz w:val="20"/>
                <w:szCs w:val="20"/>
              </w:rPr>
              <w:t>Residents: Variation of journal club format</w:t>
            </w:r>
          </w:p>
        </w:tc>
      </w:tr>
      <w:tr w:rsidR="006F4DF2" w:rsidRPr="006511BC" w:rsidTr="00B55E8B">
        <w:tc>
          <w:tcPr>
            <w:tcW w:w="1914" w:type="dxa"/>
            <w:shd w:val="clear" w:color="auto" w:fill="auto"/>
          </w:tcPr>
          <w:p w:rsidR="006F4DF2" w:rsidRPr="00C81DA0" w:rsidRDefault="006F4DF2" w:rsidP="00742F37">
            <w:pPr>
              <w:pStyle w:val="Heading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DA0">
              <w:rPr>
                <w:rFonts w:ascii="Arial" w:hAnsi="Arial" w:cs="Arial"/>
                <w:color w:val="auto"/>
                <w:sz w:val="20"/>
                <w:szCs w:val="20"/>
              </w:rPr>
              <w:t xml:space="preserve">Comparisons </w:t>
            </w:r>
          </w:p>
        </w:tc>
        <w:tc>
          <w:tcPr>
            <w:tcW w:w="3615" w:type="dxa"/>
            <w:shd w:val="clear" w:color="auto" w:fill="auto"/>
          </w:tcPr>
          <w:p w:rsidR="006F4DF2" w:rsidRPr="00C81DA0" w:rsidRDefault="006F4DF2" w:rsidP="00742F37">
            <w:pPr>
              <w:pStyle w:val="Heading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81DA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Not specified</w:t>
            </w:r>
          </w:p>
        </w:tc>
        <w:tc>
          <w:tcPr>
            <w:tcW w:w="4536" w:type="dxa"/>
            <w:shd w:val="clear" w:color="auto" w:fill="auto"/>
          </w:tcPr>
          <w:p w:rsidR="006F4DF2" w:rsidRPr="00C81DA0" w:rsidRDefault="006F4DF2" w:rsidP="00742F37">
            <w:pPr>
              <w:pStyle w:val="Heading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81DA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Not specified</w:t>
            </w:r>
            <w:bookmarkStart w:id="0" w:name="_GoBack"/>
            <w:bookmarkEnd w:id="0"/>
          </w:p>
        </w:tc>
      </w:tr>
      <w:tr w:rsidR="006F4DF2" w:rsidRPr="006511BC" w:rsidTr="00B55E8B">
        <w:tc>
          <w:tcPr>
            <w:tcW w:w="1914" w:type="dxa"/>
            <w:shd w:val="clear" w:color="auto" w:fill="auto"/>
          </w:tcPr>
          <w:p w:rsidR="006F4DF2" w:rsidRPr="00C81DA0" w:rsidRDefault="006F4DF2" w:rsidP="00742F37">
            <w:pPr>
              <w:pStyle w:val="Heading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DA0">
              <w:rPr>
                <w:rFonts w:ascii="Arial" w:hAnsi="Arial" w:cs="Arial"/>
                <w:color w:val="auto"/>
                <w:sz w:val="20"/>
                <w:szCs w:val="20"/>
              </w:rPr>
              <w:t>Outcomes</w:t>
            </w:r>
          </w:p>
        </w:tc>
        <w:tc>
          <w:tcPr>
            <w:tcW w:w="3615" w:type="dxa"/>
            <w:shd w:val="clear" w:color="auto" w:fill="auto"/>
          </w:tcPr>
          <w:p w:rsidR="006F4DF2" w:rsidRPr="00C81DA0" w:rsidRDefault="006F4DF2" w:rsidP="00742F37">
            <w:pPr>
              <w:rPr>
                <w:rFonts w:ascii="Arial" w:hAnsi="Arial" w:cs="Arial"/>
                <w:sz w:val="20"/>
                <w:szCs w:val="20"/>
              </w:rPr>
            </w:pPr>
            <w:r w:rsidRPr="00C81DA0">
              <w:rPr>
                <w:rFonts w:ascii="Arial" w:hAnsi="Arial" w:cs="Arial"/>
                <w:sz w:val="20"/>
                <w:szCs w:val="20"/>
              </w:rPr>
              <w:t>Measure of performance: knowledge, skill or self-reported use of the literature</w:t>
            </w:r>
          </w:p>
        </w:tc>
        <w:tc>
          <w:tcPr>
            <w:tcW w:w="4536" w:type="dxa"/>
            <w:shd w:val="clear" w:color="auto" w:fill="auto"/>
          </w:tcPr>
          <w:p w:rsidR="006F4DF2" w:rsidRPr="00C81DA0" w:rsidRDefault="006F4DF2" w:rsidP="002A6974">
            <w:pPr>
              <w:pStyle w:val="Tabletext11pt"/>
              <w:rPr>
                <w:rFonts w:ascii="Arial" w:hAnsi="Arial" w:cs="Arial"/>
                <w:sz w:val="20"/>
                <w:szCs w:val="20"/>
              </w:rPr>
            </w:pPr>
            <w:r w:rsidRPr="00C81DA0">
              <w:rPr>
                <w:rFonts w:ascii="Arial" w:hAnsi="Arial" w:cs="Arial"/>
                <w:sz w:val="20"/>
                <w:szCs w:val="20"/>
              </w:rPr>
              <w:t xml:space="preserve">Knowledge and skills;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81DA0">
              <w:rPr>
                <w:rFonts w:ascii="Arial" w:hAnsi="Arial" w:cs="Arial"/>
                <w:sz w:val="20"/>
                <w:szCs w:val="20"/>
              </w:rPr>
              <w:t>elf-reported use of the literature</w:t>
            </w:r>
          </w:p>
        </w:tc>
      </w:tr>
      <w:tr w:rsidR="006F4DF2" w:rsidRPr="006511BC" w:rsidTr="00742F37">
        <w:tc>
          <w:tcPr>
            <w:tcW w:w="10065" w:type="dxa"/>
            <w:gridSpan w:val="3"/>
            <w:shd w:val="clear" w:color="auto" w:fill="auto"/>
          </w:tcPr>
          <w:p w:rsidR="006F4DF2" w:rsidRPr="00C81DA0" w:rsidRDefault="006F4DF2" w:rsidP="00742F37">
            <w:pPr>
              <w:pStyle w:val="Heading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81DA0">
              <w:rPr>
                <w:rFonts w:ascii="Arial" w:hAnsi="Arial" w:cs="Arial"/>
                <w:color w:val="auto"/>
                <w:sz w:val="20"/>
                <w:szCs w:val="20"/>
              </w:rPr>
              <w:t xml:space="preserve">Date of the most recent search:  </w:t>
            </w:r>
            <w:r w:rsidRPr="00C81DA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Not clearly stated (searched for studies between 1966 and 1995)</w:t>
            </w:r>
          </w:p>
        </w:tc>
      </w:tr>
      <w:tr w:rsidR="006F4DF2" w:rsidRPr="006511BC" w:rsidTr="00742F37">
        <w:tc>
          <w:tcPr>
            <w:tcW w:w="10065" w:type="dxa"/>
            <w:gridSpan w:val="3"/>
            <w:shd w:val="clear" w:color="auto" w:fill="auto"/>
          </w:tcPr>
          <w:p w:rsidR="006F4DF2" w:rsidRPr="00C81DA0" w:rsidRDefault="006F4DF2" w:rsidP="002A6974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81DA0">
              <w:rPr>
                <w:rFonts w:ascii="Arial" w:hAnsi="Arial" w:cs="Arial"/>
                <w:b/>
                <w:sz w:val="20"/>
                <w:szCs w:val="20"/>
              </w:rPr>
              <w:t>Limitations:</w:t>
            </w:r>
            <w:r w:rsidR="002A69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81DA0">
              <w:rPr>
                <w:rFonts w:ascii="Arial" w:hAnsi="Arial" w:cs="Arial"/>
                <w:sz w:val="20"/>
                <w:szCs w:val="20"/>
              </w:rPr>
              <w:t>Selection criteria did not specify participants and interventions</w:t>
            </w:r>
            <w:r w:rsidR="002A697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C81DA0">
              <w:rPr>
                <w:rFonts w:ascii="Arial" w:hAnsi="Arial" w:cs="Arial"/>
                <w:sz w:val="20"/>
                <w:szCs w:val="20"/>
                <w:lang w:val="en-GB"/>
              </w:rPr>
              <w:t>Authors only searched MEDLINE database. Do not mention whether search was restricted for language and publication status</w:t>
            </w:r>
            <w:r w:rsidR="002A697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Pr="00C81DA0">
              <w:rPr>
                <w:rFonts w:ascii="Arial" w:hAnsi="Arial" w:cs="Arial"/>
                <w:iCs/>
                <w:sz w:val="20"/>
                <w:szCs w:val="20"/>
                <w:lang w:val="en-GB"/>
              </w:rPr>
              <w:t>Authors do not clearly describe the process of selection of studies</w:t>
            </w:r>
            <w:r w:rsidR="002A697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; </w:t>
            </w:r>
            <w:r w:rsidRPr="00C81DA0">
              <w:rPr>
                <w:rFonts w:ascii="Arial" w:hAnsi="Arial" w:cs="Arial"/>
                <w:iCs/>
                <w:sz w:val="20"/>
                <w:szCs w:val="20"/>
                <w:lang w:val="en-GB"/>
              </w:rPr>
              <w:t>Do not provide a list of excluded studies</w:t>
            </w:r>
            <w:r w:rsidR="002A6974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; </w:t>
            </w:r>
            <w:r w:rsidRPr="00C81DA0">
              <w:rPr>
                <w:rFonts w:ascii="Arial" w:hAnsi="Arial" w:cs="Arial"/>
                <w:sz w:val="20"/>
                <w:szCs w:val="20"/>
                <w:lang w:val="en-GB"/>
              </w:rPr>
              <w:t>Unclear how data extraction and risk of bias assessment were conducted</w:t>
            </w:r>
            <w:r w:rsidR="002A6974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r w:rsidRPr="00C81DA0">
              <w:rPr>
                <w:rFonts w:ascii="Arial" w:hAnsi="Arial" w:cs="Arial"/>
                <w:iCs/>
                <w:sz w:val="20"/>
                <w:szCs w:val="20"/>
                <w:lang w:val="en-GB"/>
              </w:rPr>
              <w:t>Did not mention heterogeneity and did not address the variability between studies regarding the intervention and the outcomes</w:t>
            </w:r>
            <w:r w:rsidR="002A6974">
              <w:rPr>
                <w:rFonts w:ascii="Arial" w:hAnsi="Arial" w:cs="Arial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6F4DF2" w:rsidRPr="006511BC" w:rsidTr="00742F37">
        <w:tc>
          <w:tcPr>
            <w:tcW w:w="10065" w:type="dxa"/>
            <w:gridSpan w:val="3"/>
            <w:shd w:val="clear" w:color="auto" w:fill="auto"/>
          </w:tcPr>
          <w:p w:rsidR="006F4DF2" w:rsidRPr="00C81DA0" w:rsidRDefault="006F4DF2" w:rsidP="00742F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C81DA0">
              <w:rPr>
                <w:rFonts w:ascii="Arial" w:hAnsi="Arial" w:cs="Arial"/>
                <w:b/>
                <w:sz w:val="20"/>
                <w:szCs w:val="20"/>
              </w:rPr>
              <w:t>Citation:</w:t>
            </w:r>
            <w:r w:rsidRPr="00C81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1DA0">
              <w:rPr>
                <w:rFonts w:ascii="Arial" w:hAnsi="Arial" w:cs="Arial"/>
                <w:bCs/>
                <w:sz w:val="20"/>
                <w:szCs w:val="20"/>
                <w:lang w:val="en-ZA" w:eastAsia="en-ZA"/>
              </w:rPr>
              <w:t xml:space="preserve">Norman GR, Shannon SI. Effectiveness of instruction in critical appraisal (evidence-based medicine) skills: a critical appraisal. </w:t>
            </w:r>
            <w:r w:rsidRPr="00C81DA0">
              <w:rPr>
                <w:rFonts w:ascii="Arial" w:hAnsi="Arial" w:cs="Arial"/>
                <w:bCs/>
                <w:i/>
                <w:iCs/>
                <w:sz w:val="20"/>
                <w:szCs w:val="20"/>
                <w:lang w:val="en-ZA" w:eastAsia="en-ZA"/>
              </w:rPr>
              <w:t xml:space="preserve">Can Med Assoc J </w:t>
            </w:r>
            <w:r w:rsidRPr="00C81DA0">
              <w:rPr>
                <w:rFonts w:ascii="Arial" w:hAnsi="Arial" w:cs="Arial"/>
                <w:sz w:val="20"/>
                <w:szCs w:val="20"/>
                <w:lang w:val="en-ZA" w:eastAsia="en-ZA"/>
              </w:rPr>
              <w:t>1998;158:177-81</w:t>
            </w:r>
          </w:p>
        </w:tc>
      </w:tr>
    </w:tbl>
    <w:p w:rsidR="006F4DF2" w:rsidRPr="006511BC" w:rsidRDefault="006F4DF2" w:rsidP="006F4DF2">
      <w:pPr>
        <w:pStyle w:val="Heading2"/>
        <w:rPr>
          <w:rFonts w:ascii="Arial" w:hAnsi="Arial" w:cs="Arial"/>
          <w:color w:val="auto"/>
          <w:sz w:val="20"/>
          <w:szCs w:val="20"/>
        </w:rPr>
      </w:pPr>
    </w:p>
    <w:p w:rsidR="006F4DF2" w:rsidRDefault="006F4DF2" w:rsidP="006F4DF2">
      <w:pPr>
        <w:rPr>
          <w:b/>
          <w:bCs/>
        </w:rPr>
      </w:pPr>
    </w:p>
    <w:p w:rsidR="006F4DF2" w:rsidRDefault="006F4DF2" w:rsidP="006F4DF2"/>
    <w:sectPr w:rsidR="006F4DF2" w:rsidSect="00677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03" w:rsidRDefault="00487403" w:rsidP="00543281">
      <w:r>
        <w:separator/>
      </w:r>
    </w:p>
  </w:endnote>
  <w:endnote w:type="continuationSeparator" w:id="0">
    <w:p w:rsidR="00487403" w:rsidRDefault="00487403" w:rsidP="0054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n Cd TFm">
    <w:altName w:val="Sun Cd TF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03" w:rsidRDefault="00487403" w:rsidP="00543281">
      <w:r>
        <w:separator/>
      </w:r>
    </w:p>
  </w:footnote>
  <w:footnote w:type="continuationSeparator" w:id="0">
    <w:p w:rsidR="00487403" w:rsidRDefault="00487403" w:rsidP="0054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CBE"/>
    <w:multiLevelType w:val="hybridMultilevel"/>
    <w:tmpl w:val="E4A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0FEA"/>
    <w:multiLevelType w:val="hybridMultilevel"/>
    <w:tmpl w:val="E2BCC2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30FE"/>
    <w:multiLevelType w:val="hybridMultilevel"/>
    <w:tmpl w:val="9B5200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A6A04"/>
    <w:multiLevelType w:val="hybridMultilevel"/>
    <w:tmpl w:val="90C8D7E6"/>
    <w:lvl w:ilvl="0" w:tplc="6FF202E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E18B8"/>
    <w:multiLevelType w:val="hybridMultilevel"/>
    <w:tmpl w:val="46521A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0DB6"/>
    <w:multiLevelType w:val="hybridMultilevel"/>
    <w:tmpl w:val="7D1C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92866"/>
    <w:multiLevelType w:val="hybridMultilevel"/>
    <w:tmpl w:val="107E21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D772D"/>
    <w:multiLevelType w:val="hybridMultilevel"/>
    <w:tmpl w:val="5A70F2C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D5FB8"/>
    <w:multiLevelType w:val="hybridMultilevel"/>
    <w:tmpl w:val="D720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30771"/>
    <w:multiLevelType w:val="hybridMultilevel"/>
    <w:tmpl w:val="42B8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7626D"/>
    <w:multiLevelType w:val="hybridMultilevel"/>
    <w:tmpl w:val="940A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20857"/>
    <w:multiLevelType w:val="hybridMultilevel"/>
    <w:tmpl w:val="2CDAFB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C6D8A"/>
    <w:multiLevelType w:val="hybridMultilevel"/>
    <w:tmpl w:val="2612DA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976D2B"/>
    <w:multiLevelType w:val="hybridMultilevel"/>
    <w:tmpl w:val="9850D8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67413F"/>
    <w:multiLevelType w:val="hybridMultilevel"/>
    <w:tmpl w:val="390CD11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21184E14"/>
    <w:multiLevelType w:val="hybridMultilevel"/>
    <w:tmpl w:val="CB6E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2B2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229E2"/>
    <w:multiLevelType w:val="hybridMultilevel"/>
    <w:tmpl w:val="6B98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C2650"/>
    <w:multiLevelType w:val="hybridMultilevel"/>
    <w:tmpl w:val="348E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74215"/>
    <w:multiLevelType w:val="hybridMultilevel"/>
    <w:tmpl w:val="E58A64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836992"/>
    <w:multiLevelType w:val="hybridMultilevel"/>
    <w:tmpl w:val="E67A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073338"/>
    <w:multiLevelType w:val="hybridMultilevel"/>
    <w:tmpl w:val="2ECE0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107A2B"/>
    <w:multiLevelType w:val="hybridMultilevel"/>
    <w:tmpl w:val="BE0C4D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F442A"/>
    <w:multiLevelType w:val="hybridMultilevel"/>
    <w:tmpl w:val="7F30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30171"/>
    <w:multiLevelType w:val="hybridMultilevel"/>
    <w:tmpl w:val="F9CCC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E517C"/>
    <w:multiLevelType w:val="hybridMultilevel"/>
    <w:tmpl w:val="B1A0EA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A91CEB"/>
    <w:multiLevelType w:val="hybridMultilevel"/>
    <w:tmpl w:val="2D92B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83A84"/>
    <w:multiLevelType w:val="hybridMultilevel"/>
    <w:tmpl w:val="2488F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26975"/>
    <w:multiLevelType w:val="hybridMultilevel"/>
    <w:tmpl w:val="EE9C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780DAE"/>
    <w:multiLevelType w:val="hybridMultilevel"/>
    <w:tmpl w:val="47CA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F78EA"/>
    <w:multiLevelType w:val="hybridMultilevel"/>
    <w:tmpl w:val="7FA086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FB7E28"/>
    <w:multiLevelType w:val="hybridMultilevel"/>
    <w:tmpl w:val="94D2A3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8E5029"/>
    <w:multiLevelType w:val="hybridMultilevel"/>
    <w:tmpl w:val="E892D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084754"/>
    <w:multiLevelType w:val="hybridMultilevel"/>
    <w:tmpl w:val="DFFEB4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F77342"/>
    <w:multiLevelType w:val="hybridMultilevel"/>
    <w:tmpl w:val="EEE6B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0578F8"/>
    <w:multiLevelType w:val="hybridMultilevel"/>
    <w:tmpl w:val="C59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7719E5"/>
    <w:multiLevelType w:val="hybridMultilevel"/>
    <w:tmpl w:val="EB6E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A95DDF"/>
    <w:multiLevelType w:val="hybridMultilevel"/>
    <w:tmpl w:val="0FA467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782FFA"/>
    <w:multiLevelType w:val="hybridMultilevel"/>
    <w:tmpl w:val="9B9E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60F6C"/>
    <w:multiLevelType w:val="hybridMultilevel"/>
    <w:tmpl w:val="931E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EB6606"/>
    <w:multiLevelType w:val="hybridMultilevel"/>
    <w:tmpl w:val="03624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6944192"/>
    <w:multiLevelType w:val="hybridMultilevel"/>
    <w:tmpl w:val="B88C74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7011AD5"/>
    <w:multiLevelType w:val="hybridMultilevel"/>
    <w:tmpl w:val="5ED0E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5C1C71"/>
    <w:multiLevelType w:val="hybridMultilevel"/>
    <w:tmpl w:val="799E17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755F60"/>
    <w:multiLevelType w:val="hybridMultilevel"/>
    <w:tmpl w:val="762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2F4518"/>
    <w:multiLevelType w:val="hybridMultilevel"/>
    <w:tmpl w:val="C60EB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0404342"/>
    <w:multiLevelType w:val="hybridMultilevel"/>
    <w:tmpl w:val="F96075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3C2555"/>
    <w:multiLevelType w:val="hybridMultilevel"/>
    <w:tmpl w:val="E04C4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57C0C27"/>
    <w:multiLevelType w:val="hybridMultilevel"/>
    <w:tmpl w:val="CD888D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8962005"/>
    <w:multiLevelType w:val="hybridMultilevel"/>
    <w:tmpl w:val="6820FE80"/>
    <w:lvl w:ilvl="0" w:tplc="6FF202E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7124E47E">
      <w:numFmt w:val="bullet"/>
      <w:lvlText w:val="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CC1675D"/>
    <w:multiLevelType w:val="hybridMultilevel"/>
    <w:tmpl w:val="4B6261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896C81"/>
    <w:multiLevelType w:val="hybridMultilevel"/>
    <w:tmpl w:val="31888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E863814"/>
    <w:multiLevelType w:val="hybridMultilevel"/>
    <w:tmpl w:val="2E8C3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D211FA"/>
    <w:multiLevelType w:val="hybridMultilevel"/>
    <w:tmpl w:val="AEA6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45"/>
  </w:num>
  <w:num w:numId="4">
    <w:abstractNumId w:val="49"/>
  </w:num>
  <w:num w:numId="5">
    <w:abstractNumId w:val="29"/>
  </w:num>
  <w:num w:numId="6">
    <w:abstractNumId w:val="1"/>
  </w:num>
  <w:num w:numId="7">
    <w:abstractNumId w:val="47"/>
  </w:num>
  <w:num w:numId="8">
    <w:abstractNumId w:val="2"/>
  </w:num>
  <w:num w:numId="9">
    <w:abstractNumId w:val="4"/>
  </w:num>
  <w:num w:numId="10">
    <w:abstractNumId w:val="48"/>
  </w:num>
  <w:num w:numId="11">
    <w:abstractNumId w:val="3"/>
  </w:num>
  <w:num w:numId="12">
    <w:abstractNumId w:val="11"/>
  </w:num>
  <w:num w:numId="13">
    <w:abstractNumId w:val="44"/>
  </w:num>
  <w:num w:numId="14">
    <w:abstractNumId w:val="52"/>
  </w:num>
  <w:num w:numId="15">
    <w:abstractNumId w:val="15"/>
  </w:num>
  <w:num w:numId="16">
    <w:abstractNumId w:val="51"/>
  </w:num>
  <w:num w:numId="17">
    <w:abstractNumId w:val="19"/>
  </w:num>
  <w:num w:numId="18">
    <w:abstractNumId w:val="17"/>
  </w:num>
  <w:num w:numId="19">
    <w:abstractNumId w:val="10"/>
  </w:num>
  <w:num w:numId="20">
    <w:abstractNumId w:val="14"/>
  </w:num>
  <w:num w:numId="21">
    <w:abstractNumId w:val="27"/>
  </w:num>
  <w:num w:numId="22">
    <w:abstractNumId w:val="25"/>
  </w:num>
  <w:num w:numId="23">
    <w:abstractNumId w:val="8"/>
  </w:num>
  <w:num w:numId="24">
    <w:abstractNumId w:val="39"/>
  </w:num>
  <w:num w:numId="25">
    <w:abstractNumId w:val="26"/>
  </w:num>
  <w:num w:numId="26">
    <w:abstractNumId w:val="33"/>
  </w:num>
  <w:num w:numId="27">
    <w:abstractNumId w:val="31"/>
  </w:num>
  <w:num w:numId="28">
    <w:abstractNumId w:val="34"/>
  </w:num>
  <w:num w:numId="29">
    <w:abstractNumId w:val="13"/>
  </w:num>
  <w:num w:numId="30">
    <w:abstractNumId w:val="40"/>
  </w:num>
  <w:num w:numId="31">
    <w:abstractNumId w:val="18"/>
  </w:num>
  <w:num w:numId="32">
    <w:abstractNumId w:val="42"/>
  </w:num>
  <w:num w:numId="33">
    <w:abstractNumId w:val="50"/>
  </w:num>
  <w:num w:numId="34">
    <w:abstractNumId w:val="24"/>
  </w:num>
  <w:num w:numId="35">
    <w:abstractNumId w:val="41"/>
  </w:num>
  <w:num w:numId="36">
    <w:abstractNumId w:val="30"/>
  </w:num>
  <w:num w:numId="37">
    <w:abstractNumId w:val="20"/>
  </w:num>
  <w:num w:numId="38">
    <w:abstractNumId w:val="32"/>
  </w:num>
  <w:num w:numId="39">
    <w:abstractNumId w:val="22"/>
  </w:num>
  <w:num w:numId="40">
    <w:abstractNumId w:val="35"/>
  </w:num>
  <w:num w:numId="41">
    <w:abstractNumId w:val="9"/>
  </w:num>
  <w:num w:numId="42">
    <w:abstractNumId w:val="43"/>
  </w:num>
  <w:num w:numId="43">
    <w:abstractNumId w:val="12"/>
  </w:num>
  <w:num w:numId="44">
    <w:abstractNumId w:val="21"/>
  </w:num>
  <w:num w:numId="45">
    <w:abstractNumId w:val="6"/>
  </w:num>
  <w:num w:numId="46">
    <w:abstractNumId w:val="16"/>
  </w:num>
  <w:num w:numId="47">
    <w:abstractNumId w:val="5"/>
  </w:num>
  <w:num w:numId="48">
    <w:abstractNumId w:val="28"/>
  </w:num>
  <w:num w:numId="49">
    <w:abstractNumId w:val="23"/>
  </w:num>
  <w:num w:numId="50">
    <w:abstractNumId w:val="38"/>
  </w:num>
  <w:num w:numId="51">
    <w:abstractNumId w:val="46"/>
  </w:num>
  <w:num w:numId="52">
    <w:abstractNumId w:val="37"/>
  </w:num>
  <w:num w:numId="53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DF2"/>
    <w:rsid w:val="00017BB2"/>
    <w:rsid w:val="00100828"/>
    <w:rsid w:val="0011120B"/>
    <w:rsid w:val="00180CE8"/>
    <w:rsid w:val="001F536B"/>
    <w:rsid w:val="002A1718"/>
    <w:rsid w:val="002A6974"/>
    <w:rsid w:val="00313DAA"/>
    <w:rsid w:val="00332C7D"/>
    <w:rsid w:val="0043034D"/>
    <w:rsid w:val="00447880"/>
    <w:rsid w:val="00487403"/>
    <w:rsid w:val="00543281"/>
    <w:rsid w:val="00571CB2"/>
    <w:rsid w:val="0060754D"/>
    <w:rsid w:val="00667BB3"/>
    <w:rsid w:val="00677D6E"/>
    <w:rsid w:val="006F4DF2"/>
    <w:rsid w:val="006F52EA"/>
    <w:rsid w:val="007510D2"/>
    <w:rsid w:val="00855E57"/>
    <w:rsid w:val="00862ECF"/>
    <w:rsid w:val="008E17F2"/>
    <w:rsid w:val="00991B57"/>
    <w:rsid w:val="009B5A1B"/>
    <w:rsid w:val="00AD277D"/>
    <w:rsid w:val="00AD59FA"/>
    <w:rsid w:val="00B55E8B"/>
    <w:rsid w:val="00C86DA8"/>
    <w:rsid w:val="00CD534C"/>
    <w:rsid w:val="00D26253"/>
    <w:rsid w:val="00DD6AA5"/>
    <w:rsid w:val="00DF7AF4"/>
    <w:rsid w:val="00E07C3C"/>
    <w:rsid w:val="00E67676"/>
    <w:rsid w:val="00EC0952"/>
    <w:rsid w:val="00F10B18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6F4DF2"/>
    <w:pPr>
      <w:spacing w:after="99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6F4DF2"/>
    <w:pPr>
      <w:spacing w:after="99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D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F4D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semiHidden/>
    <w:rsid w:val="006F4D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11pt">
    <w:name w:val="Table text 11 pt"/>
    <w:basedOn w:val="Normal"/>
    <w:rsid w:val="006F4DF2"/>
    <w:pPr>
      <w:tabs>
        <w:tab w:val="left" w:pos="510"/>
      </w:tabs>
    </w:pPr>
    <w:rPr>
      <w:rFonts w:ascii="Sun Cd TFm" w:hAnsi="Sun Cd TFm"/>
      <w:sz w:val="22"/>
      <w:lang w:val="en-GB" w:eastAsia="nb-NO"/>
    </w:rPr>
  </w:style>
  <w:style w:type="paragraph" w:styleId="Header">
    <w:name w:val="header"/>
    <w:basedOn w:val="Normal"/>
    <w:link w:val="HeaderChar"/>
    <w:uiPriority w:val="99"/>
    <w:unhideWhenUsed/>
    <w:rsid w:val="00543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6F4DF2"/>
    <w:pPr>
      <w:spacing w:after="99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qFormat/>
    <w:rsid w:val="006F4DF2"/>
    <w:pPr>
      <w:spacing w:after="99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DF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F4DF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Hyperlink">
    <w:name w:val="Hyperlink"/>
    <w:uiPriority w:val="99"/>
    <w:semiHidden/>
    <w:rsid w:val="006F4D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11pt">
    <w:name w:val="Table text 11 pt"/>
    <w:basedOn w:val="Normal"/>
    <w:rsid w:val="006F4DF2"/>
    <w:pPr>
      <w:tabs>
        <w:tab w:val="left" w:pos="510"/>
      </w:tabs>
    </w:pPr>
    <w:rPr>
      <w:rFonts w:ascii="Sun Cd TFm" w:hAnsi="Sun Cd TFm"/>
      <w:sz w:val="22"/>
      <w:lang w:val="en-GB" w:eastAsia="nb-NO"/>
    </w:rPr>
  </w:style>
  <w:style w:type="paragraph" w:styleId="Header">
    <w:name w:val="header"/>
    <w:basedOn w:val="Normal"/>
    <w:link w:val="HeaderChar"/>
    <w:uiPriority w:val="99"/>
    <w:unhideWhenUsed/>
    <w:rsid w:val="00543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TN, Prof &lt;tyoung@sun.ac.za&gt;</dc:creator>
  <cp:lastModifiedBy>Taryn Young</cp:lastModifiedBy>
  <cp:revision>7</cp:revision>
  <dcterms:created xsi:type="dcterms:W3CDTF">2014-01-02T08:19:00Z</dcterms:created>
  <dcterms:modified xsi:type="dcterms:W3CDTF">2014-01-07T06:35:00Z</dcterms:modified>
</cp:coreProperties>
</file>