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0A0" w:firstRow="1" w:lastRow="0" w:firstColumn="1" w:lastColumn="0" w:noHBand="0" w:noVBand="0"/>
      </w:tblPr>
      <w:tblGrid>
        <w:gridCol w:w="1699"/>
        <w:gridCol w:w="1525"/>
        <w:gridCol w:w="1930"/>
        <w:gridCol w:w="2651"/>
        <w:gridCol w:w="722"/>
        <w:gridCol w:w="622"/>
      </w:tblGrid>
      <w:tr w:rsidR="006303C8" w:rsidRPr="008E7E50" w:rsidTr="00D6579B">
        <w:trPr>
          <w:trHeight w:val="255"/>
        </w:trPr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Order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Family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Taxon name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Occup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Resp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.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tcBorders>
              <w:top w:val="single" w:sz="8" w:space="0" w:color="auto"/>
            </w:tcBorders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Acidobacteria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</w:tcBorders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Acidobacteriales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</w:tcBorders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Acidobacteriaceae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</w:tcBorders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Terriglobus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roseus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</w:tcBorders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</w:tcBorders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Actinobacteria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Actinomycetales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Actinomycetaceae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Actinomyces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hongkongensis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Actinomyces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johnsonii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Actinomyces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oris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Actinotalea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fermentans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Bifidobacteriaceae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Bifidobacterium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longum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Bifidobacterium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thermacidophilum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Brevibacteriaceae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Brevibacterium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aureum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Corynebacteriaceae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Corynebacterium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afermentans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Corynebacterium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amycolatum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Corynebacterium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confusum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Corynebacterium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genitalium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Corynebacterium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kroppenstedtii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Corynebacterium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mucifaciens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Corynebacterium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tuberculostearicum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Corynebacterium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tuscaniae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Corynebacterium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vitaeruminis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Cryptosporangiaceae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Cryptosporangium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japonicum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Geodermatophilaceae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Blastococcus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saxobsidens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Kineosporiaceae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Kineococcus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radiotolerans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Kineosporia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mikuniensis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Microbacteriaceae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Agrococcus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jejuensis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Microbacterium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barkeri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Microbacterium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flavescens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Rathayibacter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tritici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Micrococcaceae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Arthrobacter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cumminsii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Arthrobacter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nicotinovorans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Kocuria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palustris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Micrococcus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luteus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Rothia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mucilaginosa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Micromonosporaceae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Micromonospora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echinospora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Micromonospora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fulviviridis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Virgisporangium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ochraceum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Nocardiaceae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Rhodococcus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rhodochrous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Nocardioidaceae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Aeromicrobium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ponti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Marmoricola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Nocardioides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oleivorans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Propionibacterium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acidifaciens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Propionibacterium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acnes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Propionibacterium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propionicum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Nocardiopsaceae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Nocardiopsis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composta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Pseudonocardiaceae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Amycolatopsis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halotolerans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Goodfellowiella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coeruleoviolacea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Pseudonocardia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callicarpae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Sanguibacteraceae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Sanguibacter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inulinus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Streptomycetaceae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Streptomyces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bluensis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Streptomyces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laceyi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Streptomyces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thermolineatus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Actinobacteria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Rubrobacterales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Rubrobacteraceae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Rubrobacter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radiotolerans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Rubrobacter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xylanophilus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Bacteroidia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Bacteroidales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Bacteroidaceae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Bacteroides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acidifaciens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Bacteroides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plebeius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Bacteroides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thetaiotaomicron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Porphyromonadaceae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Porphyromonas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catoniae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Prevotella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enoeca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Flavobacteria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Flavobacteriales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Flavobacteriaceae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Chryseobacterium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daecheongense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Chryseobacterium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hominis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Chryseobacterium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joostei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Coenonia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anatina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Flavobacterium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aquatile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Flavobacterium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columnare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Flavobacterium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succinicans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Maribacter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goseongensis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Riemerella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anatipestifer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Sejongia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Tenacibaculum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japonica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Zhouia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amylolytica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Sphingobacteria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Sphingobacteriales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Chitinophagaceae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Chitinophaga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arvensicola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Chitinophaga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filiformis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Chitinophaga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sancti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Segetibacter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Sphingobacteria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Sphingobacteriales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Sphingobacteriaceae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Pedobacter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cryoconitis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Pedobacter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rhizospharae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Sphingobacterium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composta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Cyanobacteria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Prochlorophytes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Prochlorococcaceae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Prochlorococcus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Prochlorococcus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marinus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Oscillatoriophycideae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Oscillatoriales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Phormidiaceae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Geitlerinema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Bacilli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Bacillales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Alicyclobacillaceae</w:t>
            </w:r>
            <w:proofErr w:type="spellEnd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Alicyclobacillus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pomorum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Bacillaceae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Bacillus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arbutinivorans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Bacillus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clausii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Geobacillus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stearothermophilus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Geobacillus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thermoparaffinivorans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Listeriaceae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Brochothrix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thermosphacta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Staphylococcaceae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Staphylococcus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epidermidis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Staphylococcus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hominis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Thermoactinomycetaceae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Thermoactinomyces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vulgaris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Gemellales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Gemellaceae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Gemella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haemolysans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Gemella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sanguinis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Lactobacillales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Aerococcaceae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Abiotrophia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defectiva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Carnobacteriaceae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Alloiococcus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otitis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Carnobacterium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maltaromaticum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Granulicatella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adiacens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Granulicatella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elegans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Marinilactibacillus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psychrotolerans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Enterococcaceae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Enterococcus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cecorum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Lactobacillaceae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Aerococcus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viridans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Leuconostocaceae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Leuconostoc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citreum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Streptococcaceae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Streptococcus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cristatus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Streptococcus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mitis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Table S1 continued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Class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Order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Family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Taxon name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Occup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Resp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.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Streptococcus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oralis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Streptococcus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pneumoniae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Streptococcus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thermophilus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lastRenderedPageBreak/>
              <w:t>Clostridia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Clostridiales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Clostridiaceae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Anaerococcus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hydrogenalis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Anaerococcus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octavius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Anaerococcus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prevotii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Clostridium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bolteae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Clostridium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botulinum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Clostridium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cellobioparum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Clostridium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hveragerdense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Clostridium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kluyveri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Clostridium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straminisolvens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Finegoldia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magna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Eubacteriaceae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Acetobacterium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carbinolicum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Eubacterium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minutum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Eubacterium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rectale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Eubacterium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sulci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Heliobacteriaceae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Heliobacterium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modesticaldum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Lachnospiraceae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Roseburia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faecis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Ruminococcaceae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Anaerotruncus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colihominis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Faecalibacterium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prausnitzii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Ruminococcus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torques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Erysipelotrichi</w:t>
            </w:r>
            <w:proofErr w:type="spellEnd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Erysipelotrichales</w:t>
            </w:r>
            <w:proofErr w:type="spellEnd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Erysipelotrichaceae</w:t>
            </w:r>
            <w:proofErr w:type="spellEnd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Allobaculum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stercoricanis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Negativicutes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Selenomonadales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Acidaminococcaceae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Phascolarctobacterium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Veillonellaceae</w:t>
            </w:r>
            <w:proofErr w:type="spellEnd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Anaerospora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hongkongensis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Desulfosporomusa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polytropa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Dialister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micraerophilus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Sporomusa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ovata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Veillonella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montpellierensis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Veillonella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ratti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Fusobacteria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Fusobacteriales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Fusobacteriaceae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Fusobacterium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nucleatum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Nitrospira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Nitrospirales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Nitrospiraceae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Nitrospira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moscoviensis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Planctomycea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Gemmatales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Gemmataceae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Gemmata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obscuriglobus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Alphaproteobacteria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Caulobacterales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Caulobacteraceae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Caulobacter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leidyia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Asticcacaulis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biprosthecium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Brevundimonas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diminuta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Rhizobiales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Aurantimonadaceae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Aurantimonas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altamirensis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Bradyrhizobiaceae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Bradyrhizobium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elkanii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Brucellaceae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Ochrobactrum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intermedium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Hyphomicrobiaceae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Devosia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ginsengisoli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Devosia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riboflavina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Hyphomicrobium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Rhodoplanes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Methylobacteriaceae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Methylobacterium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jeotgali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Methylobacterium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variabile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Methylocystaceae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Methylosinus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trichosporium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Phyllobacteriaceae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Phyllobacterium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myrsinacearum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Rhizobiaceae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Rhizobium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sullae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Rhodobacterales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Rhodobacteraceae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Paracoccus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aminophilus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Paracoccus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versutus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Rhodospirillales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Acetobacteraceae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Roseomonas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lacus 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Roseomonas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mucosa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Roseomonas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terrae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Rickettsiales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Anaplasmataceae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Wolbachia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pipientis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Sphingomonadales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Erythrobacteraceae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Porphyrobacter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tepidarius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Kaistobacter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terrae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Novosphingobium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Sphingobium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fuliginis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Sphingobium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yanoikuyae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Sphingomonas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aerolata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Sphingomonas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melonis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Sphingomonas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yabuuchiae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Betaproteobacteria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Burkholderiales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Alcaligenaceae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Achromobacter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xylosoxidans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Burkholderiaceae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Cupriavidus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campinensis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Cupriavidus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necator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Ralstonia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pickettii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Roseateles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depolymerans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Comamonadaceae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Acidovorax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avenae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Acidovorax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citrulli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Acidovorax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delafieldii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Acidovorax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facilis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Acidovorax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temperans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Comamonas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aquatica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Comamonas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denitrificans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Comamonas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testosteroni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Delftia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Hydrogenophaga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palleronii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Pelomonas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Pelomonas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puraquae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Schlegelella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thermodepolymerans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Variovorax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paradoxus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Oxalobacteraceae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Massilia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timonae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Methylophilales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Methylophilaceae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Methylobacillus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aminovorus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Methylobacillus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flagellatus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Neisseriales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Neisseriaceae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Neisseria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sicca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Neisseria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subflava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Rhodocyclales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Rhodocyclaceae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Azonexus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fungiphilus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Zoogloea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ramigera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Deltaproteobacteria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Desulfobacterales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Desulfobacteraceae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Desulfatibacillum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alkenivorans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Desulfobacterales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Desulfovibrionaceae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Desulfovibrio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burkinensis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Desulfovibrio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desulfuricans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Myxococcales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Nannocystaceae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Nannocystis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exedens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Polyangiaceae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Chondromyces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crocatus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Gammaproteobacteria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Aeromonadales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Aeromonadaceae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Aeromonas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hydrophila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Aeromonas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punctata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Aeromonas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salmonicida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Aeromonas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veronii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Alteromonadales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Shewanellaceae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Shewanella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putrefaciens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Chromatiales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Chromatiaceae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Rheinheimera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aquimaris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Ectothiorhodospiraceae</w:t>
            </w:r>
            <w:proofErr w:type="spellEnd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Thioalkalivibrio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denitrificans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Enterobacteriales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Enterobacteriaceae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Aquamonas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0823AF">
                  <w:rPr>
                    <w:rFonts w:ascii="Arial" w:hAnsi="Arial" w:cs="Arial"/>
                    <w:i/>
                    <w:iCs/>
                    <w:sz w:val="16"/>
                    <w:szCs w:val="16"/>
                    <w:lang w:eastAsia="en-GB"/>
                  </w:rPr>
                  <w:t>fontana</w:t>
                </w:r>
              </w:smartTag>
            </w:smartTag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Citrobacter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farmeri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Erwinia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persicina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Escherichia coli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Klebsiella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oxytoca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Proteus mirabilis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Yersinia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mollaretii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Methylococcales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Crenotrichaceae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Crenothrix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polyspora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Pasteurellales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Pasteurellaceae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Aggregatibacter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segnis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Haemophilus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parainfluenzae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Pseudomonadale</w:t>
            </w: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lastRenderedPageBreak/>
              <w:t>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lastRenderedPageBreak/>
              <w:t>Moraxellaceae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Acinetobacter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calcoaceticus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Acinetobacter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haemolyticus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Acinetobacter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johnsonii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Acinetobacter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junii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Acinetobacter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lwoffii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Acinetobacter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radioresistens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Acinetobacter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schindleri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Enhydrobacter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aerosaccus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Moraxella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catarrhalis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Psychrobacter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Pseudomonadaceae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Pseudomonas aeruginosa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Pseudomonas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fluorescens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Pseudomonas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fragi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Pseudomonas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geniculata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Pseudomonas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mendocina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Pseudomonas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putida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Pseudomonas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stutzeri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Pseudomonas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synxantha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Pseudomonas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taiwanensis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Xanthomonadales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Xanthomonadaceae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Lysobacter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gummosus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Pseudoxanthomonas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mexicana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Stenotrophomonas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acidaminiphila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Stenotrophomonas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maltophilia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Thermomonas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fusca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Xanthomonas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vesicatoria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Mollicutes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Entomoplasmatales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Spiroplasmataceae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Spiroplasma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gent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Ae</w:t>
            </w:r>
            <w:proofErr w:type="spellEnd"/>
          </w:p>
        </w:tc>
      </w:tr>
      <w:tr w:rsidR="006303C8" w:rsidRPr="008E7E50" w:rsidTr="00D6579B">
        <w:trPr>
          <w:trHeight w:val="255"/>
        </w:trPr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Opitutae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Opitutales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Opitutaceae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proofErr w:type="spellStart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Opitutus</w:t>
            </w:r>
            <w:proofErr w:type="spellEnd"/>
            <w:r w:rsidRPr="000823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terrae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6303C8" w:rsidRPr="000823AF" w:rsidRDefault="006303C8" w:rsidP="00D65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0823AF">
              <w:rPr>
                <w:rFonts w:ascii="Arial" w:hAnsi="Arial" w:cs="Arial"/>
                <w:sz w:val="16"/>
                <w:szCs w:val="16"/>
                <w:lang w:eastAsia="en-GB"/>
              </w:rPr>
              <w:t>An</w:t>
            </w:r>
          </w:p>
        </w:tc>
      </w:tr>
    </w:tbl>
    <w:p w:rsidR="00437802" w:rsidRDefault="00437802"/>
    <w:p w:rsidR="00437125" w:rsidRPr="00B52E2A" w:rsidRDefault="00437125" w:rsidP="00437125">
      <w:pPr>
        <w:spacing w:line="480" w:lineRule="auto"/>
        <w:rPr>
          <w:rFonts w:ascii="Arial" w:hAnsi="Arial" w:cs="Arial"/>
        </w:rPr>
      </w:pPr>
      <w:r w:rsidRPr="00B52E2A">
        <w:rPr>
          <w:rFonts w:ascii="Arial" w:hAnsi="Arial" w:cs="Arial"/>
          <w:b/>
        </w:rPr>
        <w:t>Table S1.</w:t>
      </w:r>
      <w:r w:rsidRPr="00B52E2A">
        <w:rPr>
          <w:rFonts w:ascii="Arial" w:hAnsi="Arial" w:cs="Arial"/>
        </w:rPr>
        <w:t xml:space="preserve"> Bacterial species sampled across the 21 cross-sectional samples. Occupancy denotes the number of samples a given species was detected in. Respiration - </w:t>
      </w:r>
      <w:proofErr w:type="spellStart"/>
      <w:r w:rsidRPr="00B52E2A">
        <w:rPr>
          <w:rFonts w:ascii="Arial" w:hAnsi="Arial" w:cs="Arial"/>
        </w:rPr>
        <w:t>Ae</w:t>
      </w:r>
      <w:proofErr w:type="spellEnd"/>
      <w:r w:rsidRPr="00B52E2A">
        <w:rPr>
          <w:rFonts w:ascii="Arial" w:hAnsi="Arial" w:cs="Arial"/>
        </w:rPr>
        <w:t>, denotes aerobe; An, Anerobe</w:t>
      </w:r>
      <w:r w:rsidRPr="00B52E2A">
        <w:rPr>
          <w:rFonts w:ascii="Arial" w:hAnsi="Arial" w:cs="Arial"/>
          <w:vertAlign w:val="superscript"/>
        </w:rPr>
        <w:t>1</w:t>
      </w:r>
      <w:r w:rsidRPr="00B52E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52E2A">
        <w:rPr>
          <w:rFonts w:ascii="Arial" w:hAnsi="Arial" w:cs="Arial"/>
        </w:rPr>
        <w:t xml:space="preserve">Only strict anaerobes were classified as anaerobes, whereas aerobes, facultative anaerobes, and </w:t>
      </w:r>
      <w:proofErr w:type="spellStart"/>
      <w:r w:rsidRPr="00B52E2A">
        <w:rPr>
          <w:rFonts w:ascii="Arial" w:hAnsi="Arial" w:cs="Arial"/>
        </w:rPr>
        <w:t>microaerophiles</w:t>
      </w:r>
      <w:proofErr w:type="spellEnd"/>
      <w:r w:rsidRPr="00B52E2A">
        <w:rPr>
          <w:rFonts w:ascii="Arial" w:hAnsi="Arial" w:cs="Arial"/>
        </w:rPr>
        <w:t xml:space="preserve"> were classified as aerobes, as described previously (10).</w:t>
      </w:r>
    </w:p>
    <w:p w:rsidR="00437125" w:rsidRDefault="00437125">
      <w:bookmarkStart w:id="0" w:name="_GoBack"/>
      <w:bookmarkEnd w:id="0"/>
    </w:p>
    <w:sectPr w:rsidR="00437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091"/>
    <w:multiLevelType w:val="hybridMultilevel"/>
    <w:tmpl w:val="456CC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65B06"/>
    <w:multiLevelType w:val="hybridMultilevel"/>
    <w:tmpl w:val="7388ADA2"/>
    <w:lvl w:ilvl="0" w:tplc="8F7C2C7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00C32"/>
    <w:multiLevelType w:val="hybridMultilevel"/>
    <w:tmpl w:val="B54818B0"/>
    <w:lvl w:ilvl="0" w:tplc="F738A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7538D"/>
    <w:multiLevelType w:val="multilevel"/>
    <w:tmpl w:val="674A1AFE"/>
    <w:lvl w:ilvl="0">
      <w:start w:val="1"/>
      <w:numFmt w:val="decimal"/>
      <w:lvlText w:val="%1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B5A3E"/>
    <w:multiLevelType w:val="multilevel"/>
    <w:tmpl w:val="DE60C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E2A3D"/>
    <w:multiLevelType w:val="hybridMultilevel"/>
    <w:tmpl w:val="42E223E0"/>
    <w:lvl w:ilvl="0" w:tplc="B558655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F618E2"/>
    <w:multiLevelType w:val="hybridMultilevel"/>
    <w:tmpl w:val="97AE8812"/>
    <w:lvl w:ilvl="0" w:tplc="B468DF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E7671"/>
    <w:multiLevelType w:val="hybridMultilevel"/>
    <w:tmpl w:val="4F189E20"/>
    <w:lvl w:ilvl="0" w:tplc="B558655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65E48"/>
    <w:multiLevelType w:val="multilevel"/>
    <w:tmpl w:val="674A1AFE"/>
    <w:lvl w:ilvl="0">
      <w:start w:val="1"/>
      <w:numFmt w:val="decimal"/>
      <w:lvlText w:val="%1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84388C"/>
    <w:multiLevelType w:val="multilevel"/>
    <w:tmpl w:val="297CC9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690932"/>
    <w:multiLevelType w:val="hybridMultilevel"/>
    <w:tmpl w:val="CA104B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E360E6"/>
    <w:multiLevelType w:val="hybridMultilevel"/>
    <w:tmpl w:val="A5703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F23CF9"/>
    <w:multiLevelType w:val="hybridMultilevel"/>
    <w:tmpl w:val="456CC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4431F"/>
    <w:multiLevelType w:val="hybridMultilevel"/>
    <w:tmpl w:val="327C0C64"/>
    <w:lvl w:ilvl="0" w:tplc="B3BE0356">
      <w:start w:val="30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80819"/>
    <w:multiLevelType w:val="hybridMultilevel"/>
    <w:tmpl w:val="D3503BF2"/>
    <w:name w:val="WW8Num2"/>
    <w:lvl w:ilvl="0" w:tplc="53A2EAB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100815"/>
    <w:multiLevelType w:val="hybridMultilevel"/>
    <w:tmpl w:val="7DF2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D399E"/>
    <w:multiLevelType w:val="hybridMultilevel"/>
    <w:tmpl w:val="5400E96C"/>
    <w:lvl w:ilvl="0" w:tplc="AE383D2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892C12"/>
    <w:multiLevelType w:val="hybridMultilevel"/>
    <w:tmpl w:val="DE60C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849C4"/>
    <w:multiLevelType w:val="hybridMultilevel"/>
    <w:tmpl w:val="13980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F34BFA"/>
    <w:multiLevelType w:val="multilevel"/>
    <w:tmpl w:val="E9AE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434C11"/>
    <w:multiLevelType w:val="multilevel"/>
    <w:tmpl w:val="ABD6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327BA"/>
    <w:multiLevelType w:val="multilevel"/>
    <w:tmpl w:val="901CEB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FC6E91"/>
    <w:multiLevelType w:val="multilevel"/>
    <w:tmpl w:val="4F189E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653DA2"/>
    <w:multiLevelType w:val="hybridMultilevel"/>
    <w:tmpl w:val="674A1AFE"/>
    <w:lvl w:ilvl="0" w:tplc="8E18C2E4">
      <w:start w:val="1"/>
      <w:numFmt w:val="decimal"/>
      <w:lvlText w:val="%1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F43021"/>
    <w:multiLevelType w:val="multilevel"/>
    <w:tmpl w:val="297CC9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C02D83"/>
    <w:multiLevelType w:val="hybridMultilevel"/>
    <w:tmpl w:val="CD945748"/>
    <w:lvl w:ilvl="0" w:tplc="7952AD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E5CF0"/>
    <w:multiLevelType w:val="hybridMultilevel"/>
    <w:tmpl w:val="ABD6BD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4A1CC6"/>
    <w:multiLevelType w:val="hybridMultilevel"/>
    <w:tmpl w:val="DE86439E"/>
    <w:lvl w:ilvl="0" w:tplc="BD0632B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AC5026"/>
    <w:multiLevelType w:val="hybridMultilevel"/>
    <w:tmpl w:val="297CC9FA"/>
    <w:lvl w:ilvl="0" w:tplc="EAC651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E56AFA"/>
    <w:multiLevelType w:val="hybridMultilevel"/>
    <w:tmpl w:val="A4D28F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9715CA"/>
    <w:multiLevelType w:val="multilevel"/>
    <w:tmpl w:val="5400E96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5B37F2"/>
    <w:multiLevelType w:val="hybridMultilevel"/>
    <w:tmpl w:val="E0C6BD36"/>
    <w:lvl w:ilvl="0" w:tplc="AE383D2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137581"/>
    <w:multiLevelType w:val="hybridMultilevel"/>
    <w:tmpl w:val="68D067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1C42E9"/>
    <w:multiLevelType w:val="hybridMultilevel"/>
    <w:tmpl w:val="290281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26"/>
  </w:num>
  <w:num w:numId="5">
    <w:abstractNumId w:val="33"/>
  </w:num>
  <w:num w:numId="6">
    <w:abstractNumId w:val="32"/>
  </w:num>
  <w:num w:numId="7">
    <w:abstractNumId w:val="29"/>
  </w:num>
  <w:num w:numId="8">
    <w:abstractNumId w:val="10"/>
  </w:num>
  <w:num w:numId="9">
    <w:abstractNumId w:val="20"/>
  </w:num>
  <w:num w:numId="10">
    <w:abstractNumId w:val="4"/>
  </w:num>
  <w:num w:numId="11">
    <w:abstractNumId w:val="23"/>
  </w:num>
  <w:num w:numId="12">
    <w:abstractNumId w:val="3"/>
  </w:num>
  <w:num w:numId="13">
    <w:abstractNumId w:val="8"/>
  </w:num>
  <w:num w:numId="14">
    <w:abstractNumId w:val="28"/>
  </w:num>
  <w:num w:numId="15">
    <w:abstractNumId w:val="9"/>
  </w:num>
  <w:num w:numId="16">
    <w:abstractNumId w:val="11"/>
  </w:num>
  <w:num w:numId="17">
    <w:abstractNumId w:val="14"/>
  </w:num>
  <w:num w:numId="18">
    <w:abstractNumId w:val="24"/>
  </w:num>
  <w:num w:numId="19">
    <w:abstractNumId w:val="2"/>
  </w:num>
  <w:num w:numId="20">
    <w:abstractNumId w:val="6"/>
  </w:num>
  <w:num w:numId="21">
    <w:abstractNumId w:val="19"/>
  </w:num>
  <w:num w:numId="22">
    <w:abstractNumId w:val="18"/>
  </w:num>
  <w:num w:numId="23">
    <w:abstractNumId w:val="16"/>
  </w:num>
  <w:num w:numId="24">
    <w:abstractNumId w:val="30"/>
  </w:num>
  <w:num w:numId="25">
    <w:abstractNumId w:val="27"/>
  </w:num>
  <w:num w:numId="26">
    <w:abstractNumId w:val="15"/>
  </w:num>
  <w:num w:numId="27">
    <w:abstractNumId w:val="13"/>
  </w:num>
  <w:num w:numId="28">
    <w:abstractNumId w:val="25"/>
  </w:num>
  <w:num w:numId="29">
    <w:abstractNumId w:val="1"/>
  </w:num>
  <w:num w:numId="30">
    <w:abstractNumId w:val="31"/>
  </w:num>
  <w:num w:numId="31">
    <w:abstractNumId w:val="21"/>
  </w:num>
  <w:num w:numId="32">
    <w:abstractNumId w:val="5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C8"/>
    <w:rsid w:val="00437125"/>
    <w:rsid w:val="00437802"/>
    <w:rsid w:val="0063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C8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0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03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303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303C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6303C8"/>
    <w:pPr>
      <w:keepNext/>
      <w:spacing w:after="0" w:line="480" w:lineRule="auto"/>
      <w:jc w:val="both"/>
      <w:outlineLvl w:val="6"/>
    </w:pPr>
    <w:rPr>
      <w:rFonts w:ascii="Times New Roman" w:eastAsia="Times New Roman" w:hAnsi="Times New Roman"/>
      <w:color w:val="0000FF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3C8"/>
    <w:rPr>
      <w:rFonts w:ascii="Arial" w:eastAsia="Calibri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6303C8"/>
    <w:rPr>
      <w:rFonts w:ascii="Arial" w:eastAsia="Calibri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6303C8"/>
    <w:rPr>
      <w:rFonts w:ascii="Arial" w:eastAsia="Calibri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303C8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6303C8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6303C8"/>
    <w:pPr>
      <w:ind w:left="720"/>
      <w:contextualSpacing/>
    </w:pPr>
  </w:style>
  <w:style w:type="character" w:styleId="Hyperlink">
    <w:name w:val="Hyperlink"/>
    <w:uiPriority w:val="99"/>
    <w:unhideWhenUsed/>
    <w:rsid w:val="006303C8"/>
    <w:rPr>
      <w:rFonts w:ascii="Verdana" w:hAnsi="Verdana" w:hint="default"/>
      <w:color w:val="0000FF"/>
      <w:u w:val="single"/>
    </w:rPr>
  </w:style>
  <w:style w:type="character" w:customStyle="1" w:styleId="fieldlabel1">
    <w:name w:val="fieldlabel1"/>
    <w:rsid w:val="006303C8"/>
    <w:rPr>
      <w:rFonts w:ascii="Verdana" w:hAnsi="Verdana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C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C8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Strong">
    <w:name w:val="Strong"/>
    <w:uiPriority w:val="22"/>
    <w:qFormat/>
    <w:rsid w:val="006303C8"/>
    <w:rPr>
      <w:b/>
      <w:bCs/>
    </w:rPr>
  </w:style>
  <w:style w:type="paragraph" w:styleId="Date">
    <w:name w:val="Date"/>
    <w:basedOn w:val="Normal"/>
    <w:next w:val="Normal"/>
    <w:link w:val="DateChar"/>
    <w:rsid w:val="006303C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6303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6303C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303C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ormalWeb">
    <w:name w:val="Normal (Web)"/>
    <w:basedOn w:val="Normal"/>
    <w:unhideWhenUsed/>
    <w:rsid w:val="006303C8"/>
    <w:pPr>
      <w:spacing w:before="100" w:beforeAutospacing="1" w:after="100" w:afterAutospacing="1" w:line="360" w:lineRule="auto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character" w:customStyle="1" w:styleId="headline">
    <w:name w:val="headline"/>
    <w:basedOn w:val="DefaultParagraphFont"/>
    <w:rsid w:val="006303C8"/>
  </w:style>
  <w:style w:type="character" w:customStyle="1" w:styleId="chead">
    <w:name w:val="chead"/>
    <w:basedOn w:val="DefaultParagraphFont"/>
    <w:rsid w:val="006303C8"/>
  </w:style>
  <w:style w:type="paragraph" w:styleId="BodyText2">
    <w:name w:val="Body Text 2"/>
    <w:basedOn w:val="Normal"/>
    <w:link w:val="BodyText2Char"/>
    <w:rsid w:val="006303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303C8"/>
    <w:rPr>
      <w:rFonts w:ascii="Calibri" w:eastAsia="Calibri" w:hAnsi="Calibri" w:cs="Times New Roman"/>
      <w:lang w:val="en-GB"/>
    </w:rPr>
  </w:style>
  <w:style w:type="character" w:styleId="LineNumber">
    <w:name w:val="line number"/>
    <w:basedOn w:val="DefaultParagraphFont"/>
    <w:rsid w:val="006303C8"/>
  </w:style>
  <w:style w:type="character" w:customStyle="1" w:styleId="volume">
    <w:name w:val="volume"/>
    <w:basedOn w:val="DefaultParagraphFont"/>
    <w:rsid w:val="006303C8"/>
  </w:style>
  <w:style w:type="character" w:customStyle="1" w:styleId="issue">
    <w:name w:val="issue"/>
    <w:basedOn w:val="DefaultParagraphFont"/>
    <w:rsid w:val="006303C8"/>
  </w:style>
  <w:style w:type="character" w:customStyle="1" w:styleId="pages">
    <w:name w:val="pages"/>
    <w:basedOn w:val="DefaultParagraphFont"/>
    <w:rsid w:val="006303C8"/>
  </w:style>
  <w:style w:type="character" w:customStyle="1" w:styleId="ti">
    <w:name w:val="ti"/>
    <w:basedOn w:val="DefaultParagraphFont"/>
    <w:rsid w:val="006303C8"/>
  </w:style>
  <w:style w:type="character" w:customStyle="1" w:styleId="featuredlinkouts">
    <w:name w:val="featured_linkouts"/>
    <w:basedOn w:val="DefaultParagraphFont"/>
    <w:rsid w:val="006303C8"/>
  </w:style>
  <w:style w:type="character" w:customStyle="1" w:styleId="linkbar">
    <w:name w:val="linkbar"/>
    <w:basedOn w:val="DefaultParagraphFont"/>
    <w:rsid w:val="006303C8"/>
  </w:style>
  <w:style w:type="character" w:customStyle="1" w:styleId="st">
    <w:name w:val="st"/>
    <w:basedOn w:val="DefaultParagraphFont"/>
    <w:rsid w:val="006303C8"/>
  </w:style>
  <w:style w:type="character" w:customStyle="1" w:styleId="nfakpe">
    <w:name w:val="nfakpe"/>
    <w:basedOn w:val="DefaultParagraphFont"/>
    <w:rsid w:val="006303C8"/>
  </w:style>
  <w:style w:type="paragraph" w:styleId="HTMLPreformatted">
    <w:name w:val="HTML Preformatted"/>
    <w:basedOn w:val="Normal"/>
    <w:link w:val="HTMLPreformattedChar"/>
    <w:rsid w:val="0063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6303C8"/>
    <w:rPr>
      <w:rFonts w:ascii="Courier New" w:eastAsia="Calibri" w:hAnsi="Courier New" w:cs="Courier New"/>
      <w:sz w:val="20"/>
      <w:szCs w:val="20"/>
      <w:lang w:val="en-GB" w:eastAsia="en-GB"/>
    </w:rPr>
  </w:style>
  <w:style w:type="paragraph" w:customStyle="1" w:styleId="affiliation">
    <w:name w:val="affiliation"/>
    <w:basedOn w:val="Normal"/>
    <w:rsid w:val="00630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bstract">
    <w:name w:val="abstract"/>
    <w:basedOn w:val="Normal"/>
    <w:rsid w:val="00630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semiHidden/>
    <w:rsid w:val="006303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303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03C8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30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03C8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customStyle="1" w:styleId="bodytext0">
    <w:name w:val="bodytext"/>
    <w:basedOn w:val="Normal"/>
    <w:rsid w:val="00630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6303C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rsid w:val="006303C8"/>
    <w:rPr>
      <w:rFonts w:ascii="Calibri" w:eastAsia="Calibri" w:hAnsi="Calibri" w:cs="Times New Roman"/>
      <w:lang w:val="en-GB" w:eastAsia="x-none"/>
    </w:rPr>
  </w:style>
  <w:style w:type="paragraph" w:styleId="Footer">
    <w:name w:val="footer"/>
    <w:basedOn w:val="Normal"/>
    <w:link w:val="FooterChar"/>
    <w:rsid w:val="006303C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rsid w:val="006303C8"/>
    <w:rPr>
      <w:rFonts w:ascii="Calibri" w:eastAsia="Calibri" w:hAnsi="Calibri" w:cs="Times New Roman"/>
      <w:lang w:val="en-GB" w:eastAsia="x-none"/>
    </w:rPr>
  </w:style>
  <w:style w:type="character" w:customStyle="1" w:styleId="il">
    <w:name w:val="il"/>
    <w:basedOn w:val="DefaultParagraphFont"/>
    <w:rsid w:val="006303C8"/>
  </w:style>
  <w:style w:type="paragraph" w:styleId="DocumentMap">
    <w:name w:val="Document Map"/>
    <w:basedOn w:val="Normal"/>
    <w:link w:val="DocumentMapChar"/>
    <w:semiHidden/>
    <w:rsid w:val="006303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303C8"/>
    <w:rPr>
      <w:rFonts w:ascii="Tahoma" w:eastAsia="Calibri" w:hAnsi="Tahoma" w:cs="Tahoma"/>
      <w:sz w:val="20"/>
      <w:szCs w:val="20"/>
      <w:shd w:val="clear" w:color="auto" w:fill="000080"/>
      <w:lang w:val="en-GB"/>
    </w:rPr>
  </w:style>
  <w:style w:type="paragraph" w:customStyle="1" w:styleId="citation">
    <w:name w:val="citation"/>
    <w:basedOn w:val="Normal"/>
    <w:rsid w:val="00630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uthlist">
    <w:name w:val="auth_list"/>
    <w:basedOn w:val="Normal"/>
    <w:rsid w:val="00630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ff">
    <w:name w:val="aff"/>
    <w:basedOn w:val="Normal"/>
    <w:rsid w:val="00630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le">
    <w:name w:val="title"/>
    <w:basedOn w:val="Normal"/>
    <w:rsid w:val="00630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sc">
    <w:name w:val="desc"/>
    <w:basedOn w:val="Normal"/>
    <w:rsid w:val="00630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630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jrnl">
    <w:name w:val="jrnl"/>
    <w:basedOn w:val="DefaultParagraphFont"/>
    <w:rsid w:val="006303C8"/>
  </w:style>
  <w:style w:type="paragraph" w:customStyle="1" w:styleId="links">
    <w:name w:val="links"/>
    <w:basedOn w:val="Normal"/>
    <w:rsid w:val="00630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ja50-ce-author">
    <w:name w:val="ja50-ce-author"/>
    <w:basedOn w:val="DefaultParagraphFont"/>
    <w:rsid w:val="006303C8"/>
  </w:style>
  <w:style w:type="character" w:customStyle="1" w:styleId="ja50-ce-sup">
    <w:name w:val="ja50-ce-sup"/>
    <w:basedOn w:val="DefaultParagraphFont"/>
    <w:rsid w:val="006303C8"/>
  </w:style>
  <w:style w:type="character" w:customStyle="1" w:styleId="highlight">
    <w:name w:val="highlight"/>
    <w:basedOn w:val="DefaultParagraphFont"/>
    <w:rsid w:val="006303C8"/>
  </w:style>
  <w:style w:type="character" w:styleId="Emphasis">
    <w:name w:val="Emphasis"/>
    <w:qFormat/>
    <w:rsid w:val="006303C8"/>
    <w:rPr>
      <w:i/>
      <w:iCs/>
    </w:rPr>
  </w:style>
  <w:style w:type="character" w:styleId="PageNumber">
    <w:name w:val="page number"/>
    <w:basedOn w:val="DefaultParagraphFont"/>
    <w:rsid w:val="006303C8"/>
  </w:style>
  <w:style w:type="paragraph" w:customStyle="1" w:styleId="Default">
    <w:name w:val="Default"/>
    <w:rsid w:val="006303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C8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0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03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303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303C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6303C8"/>
    <w:pPr>
      <w:keepNext/>
      <w:spacing w:after="0" w:line="480" w:lineRule="auto"/>
      <w:jc w:val="both"/>
      <w:outlineLvl w:val="6"/>
    </w:pPr>
    <w:rPr>
      <w:rFonts w:ascii="Times New Roman" w:eastAsia="Times New Roman" w:hAnsi="Times New Roman"/>
      <w:color w:val="0000FF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3C8"/>
    <w:rPr>
      <w:rFonts w:ascii="Arial" w:eastAsia="Calibri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6303C8"/>
    <w:rPr>
      <w:rFonts w:ascii="Arial" w:eastAsia="Calibri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6303C8"/>
    <w:rPr>
      <w:rFonts w:ascii="Arial" w:eastAsia="Calibri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303C8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6303C8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6303C8"/>
    <w:pPr>
      <w:ind w:left="720"/>
      <w:contextualSpacing/>
    </w:pPr>
  </w:style>
  <w:style w:type="character" w:styleId="Hyperlink">
    <w:name w:val="Hyperlink"/>
    <w:uiPriority w:val="99"/>
    <w:unhideWhenUsed/>
    <w:rsid w:val="006303C8"/>
    <w:rPr>
      <w:rFonts w:ascii="Verdana" w:hAnsi="Verdana" w:hint="default"/>
      <w:color w:val="0000FF"/>
      <w:u w:val="single"/>
    </w:rPr>
  </w:style>
  <w:style w:type="character" w:customStyle="1" w:styleId="fieldlabel1">
    <w:name w:val="fieldlabel1"/>
    <w:rsid w:val="006303C8"/>
    <w:rPr>
      <w:rFonts w:ascii="Verdana" w:hAnsi="Verdana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C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C8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Strong">
    <w:name w:val="Strong"/>
    <w:uiPriority w:val="22"/>
    <w:qFormat/>
    <w:rsid w:val="006303C8"/>
    <w:rPr>
      <w:b/>
      <w:bCs/>
    </w:rPr>
  </w:style>
  <w:style w:type="paragraph" w:styleId="Date">
    <w:name w:val="Date"/>
    <w:basedOn w:val="Normal"/>
    <w:next w:val="Normal"/>
    <w:link w:val="DateChar"/>
    <w:rsid w:val="006303C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6303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6303C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303C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ormalWeb">
    <w:name w:val="Normal (Web)"/>
    <w:basedOn w:val="Normal"/>
    <w:unhideWhenUsed/>
    <w:rsid w:val="006303C8"/>
    <w:pPr>
      <w:spacing w:before="100" w:beforeAutospacing="1" w:after="100" w:afterAutospacing="1" w:line="360" w:lineRule="auto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character" w:customStyle="1" w:styleId="headline">
    <w:name w:val="headline"/>
    <w:basedOn w:val="DefaultParagraphFont"/>
    <w:rsid w:val="006303C8"/>
  </w:style>
  <w:style w:type="character" w:customStyle="1" w:styleId="chead">
    <w:name w:val="chead"/>
    <w:basedOn w:val="DefaultParagraphFont"/>
    <w:rsid w:val="006303C8"/>
  </w:style>
  <w:style w:type="paragraph" w:styleId="BodyText2">
    <w:name w:val="Body Text 2"/>
    <w:basedOn w:val="Normal"/>
    <w:link w:val="BodyText2Char"/>
    <w:rsid w:val="006303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303C8"/>
    <w:rPr>
      <w:rFonts w:ascii="Calibri" w:eastAsia="Calibri" w:hAnsi="Calibri" w:cs="Times New Roman"/>
      <w:lang w:val="en-GB"/>
    </w:rPr>
  </w:style>
  <w:style w:type="character" w:styleId="LineNumber">
    <w:name w:val="line number"/>
    <w:basedOn w:val="DefaultParagraphFont"/>
    <w:rsid w:val="006303C8"/>
  </w:style>
  <w:style w:type="character" w:customStyle="1" w:styleId="volume">
    <w:name w:val="volume"/>
    <w:basedOn w:val="DefaultParagraphFont"/>
    <w:rsid w:val="006303C8"/>
  </w:style>
  <w:style w:type="character" w:customStyle="1" w:styleId="issue">
    <w:name w:val="issue"/>
    <w:basedOn w:val="DefaultParagraphFont"/>
    <w:rsid w:val="006303C8"/>
  </w:style>
  <w:style w:type="character" w:customStyle="1" w:styleId="pages">
    <w:name w:val="pages"/>
    <w:basedOn w:val="DefaultParagraphFont"/>
    <w:rsid w:val="006303C8"/>
  </w:style>
  <w:style w:type="character" w:customStyle="1" w:styleId="ti">
    <w:name w:val="ti"/>
    <w:basedOn w:val="DefaultParagraphFont"/>
    <w:rsid w:val="006303C8"/>
  </w:style>
  <w:style w:type="character" w:customStyle="1" w:styleId="featuredlinkouts">
    <w:name w:val="featured_linkouts"/>
    <w:basedOn w:val="DefaultParagraphFont"/>
    <w:rsid w:val="006303C8"/>
  </w:style>
  <w:style w:type="character" w:customStyle="1" w:styleId="linkbar">
    <w:name w:val="linkbar"/>
    <w:basedOn w:val="DefaultParagraphFont"/>
    <w:rsid w:val="006303C8"/>
  </w:style>
  <w:style w:type="character" w:customStyle="1" w:styleId="st">
    <w:name w:val="st"/>
    <w:basedOn w:val="DefaultParagraphFont"/>
    <w:rsid w:val="006303C8"/>
  </w:style>
  <w:style w:type="character" w:customStyle="1" w:styleId="nfakpe">
    <w:name w:val="nfakpe"/>
    <w:basedOn w:val="DefaultParagraphFont"/>
    <w:rsid w:val="006303C8"/>
  </w:style>
  <w:style w:type="paragraph" w:styleId="HTMLPreformatted">
    <w:name w:val="HTML Preformatted"/>
    <w:basedOn w:val="Normal"/>
    <w:link w:val="HTMLPreformattedChar"/>
    <w:rsid w:val="0063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6303C8"/>
    <w:rPr>
      <w:rFonts w:ascii="Courier New" w:eastAsia="Calibri" w:hAnsi="Courier New" w:cs="Courier New"/>
      <w:sz w:val="20"/>
      <w:szCs w:val="20"/>
      <w:lang w:val="en-GB" w:eastAsia="en-GB"/>
    </w:rPr>
  </w:style>
  <w:style w:type="paragraph" w:customStyle="1" w:styleId="affiliation">
    <w:name w:val="affiliation"/>
    <w:basedOn w:val="Normal"/>
    <w:rsid w:val="00630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bstract">
    <w:name w:val="abstract"/>
    <w:basedOn w:val="Normal"/>
    <w:rsid w:val="00630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semiHidden/>
    <w:rsid w:val="006303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303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03C8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30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03C8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customStyle="1" w:styleId="bodytext0">
    <w:name w:val="bodytext"/>
    <w:basedOn w:val="Normal"/>
    <w:rsid w:val="00630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6303C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rsid w:val="006303C8"/>
    <w:rPr>
      <w:rFonts w:ascii="Calibri" w:eastAsia="Calibri" w:hAnsi="Calibri" w:cs="Times New Roman"/>
      <w:lang w:val="en-GB" w:eastAsia="x-none"/>
    </w:rPr>
  </w:style>
  <w:style w:type="paragraph" w:styleId="Footer">
    <w:name w:val="footer"/>
    <w:basedOn w:val="Normal"/>
    <w:link w:val="FooterChar"/>
    <w:rsid w:val="006303C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rsid w:val="006303C8"/>
    <w:rPr>
      <w:rFonts w:ascii="Calibri" w:eastAsia="Calibri" w:hAnsi="Calibri" w:cs="Times New Roman"/>
      <w:lang w:val="en-GB" w:eastAsia="x-none"/>
    </w:rPr>
  </w:style>
  <w:style w:type="character" w:customStyle="1" w:styleId="il">
    <w:name w:val="il"/>
    <w:basedOn w:val="DefaultParagraphFont"/>
    <w:rsid w:val="006303C8"/>
  </w:style>
  <w:style w:type="paragraph" w:styleId="DocumentMap">
    <w:name w:val="Document Map"/>
    <w:basedOn w:val="Normal"/>
    <w:link w:val="DocumentMapChar"/>
    <w:semiHidden/>
    <w:rsid w:val="006303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303C8"/>
    <w:rPr>
      <w:rFonts w:ascii="Tahoma" w:eastAsia="Calibri" w:hAnsi="Tahoma" w:cs="Tahoma"/>
      <w:sz w:val="20"/>
      <w:szCs w:val="20"/>
      <w:shd w:val="clear" w:color="auto" w:fill="000080"/>
      <w:lang w:val="en-GB"/>
    </w:rPr>
  </w:style>
  <w:style w:type="paragraph" w:customStyle="1" w:styleId="citation">
    <w:name w:val="citation"/>
    <w:basedOn w:val="Normal"/>
    <w:rsid w:val="00630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uthlist">
    <w:name w:val="auth_list"/>
    <w:basedOn w:val="Normal"/>
    <w:rsid w:val="00630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ff">
    <w:name w:val="aff"/>
    <w:basedOn w:val="Normal"/>
    <w:rsid w:val="00630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itle">
    <w:name w:val="title"/>
    <w:basedOn w:val="Normal"/>
    <w:rsid w:val="00630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sc">
    <w:name w:val="desc"/>
    <w:basedOn w:val="Normal"/>
    <w:rsid w:val="00630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630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jrnl">
    <w:name w:val="jrnl"/>
    <w:basedOn w:val="DefaultParagraphFont"/>
    <w:rsid w:val="006303C8"/>
  </w:style>
  <w:style w:type="paragraph" w:customStyle="1" w:styleId="links">
    <w:name w:val="links"/>
    <w:basedOn w:val="Normal"/>
    <w:rsid w:val="00630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ja50-ce-author">
    <w:name w:val="ja50-ce-author"/>
    <w:basedOn w:val="DefaultParagraphFont"/>
    <w:rsid w:val="006303C8"/>
  </w:style>
  <w:style w:type="character" w:customStyle="1" w:styleId="ja50-ce-sup">
    <w:name w:val="ja50-ce-sup"/>
    <w:basedOn w:val="DefaultParagraphFont"/>
    <w:rsid w:val="006303C8"/>
  </w:style>
  <w:style w:type="character" w:customStyle="1" w:styleId="highlight">
    <w:name w:val="highlight"/>
    <w:basedOn w:val="DefaultParagraphFont"/>
    <w:rsid w:val="006303C8"/>
  </w:style>
  <w:style w:type="character" w:styleId="Emphasis">
    <w:name w:val="Emphasis"/>
    <w:qFormat/>
    <w:rsid w:val="006303C8"/>
    <w:rPr>
      <w:i/>
      <w:iCs/>
    </w:rPr>
  </w:style>
  <w:style w:type="character" w:styleId="PageNumber">
    <w:name w:val="page number"/>
    <w:basedOn w:val="DefaultParagraphFont"/>
    <w:rsid w:val="006303C8"/>
  </w:style>
  <w:style w:type="paragraph" w:customStyle="1" w:styleId="Default">
    <w:name w:val="Default"/>
    <w:rsid w:val="006303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812CF545</Template>
  <TotalTime>2</TotalTime>
  <Pages>5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Geraint Rogers</dc:creator>
  <cp:lastModifiedBy>Geraint Rogers</cp:lastModifiedBy>
  <cp:revision>2</cp:revision>
  <dcterms:created xsi:type="dcterms:W3CDTF">2013-08-20T06:47:00Z</dcterms:created>
  <dcterms:modified xsi:type="dcterms:W3CDTF">2013-08-20T06:49:00Z</dcterms:modified>
</cp:coreProperties>
</file>