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AA" w:rsidRPr="009F7B65" w:rsidRDefault="006A51AA" w:rsidP="006A51AA">
      <w:pPr>
        <w:rPr>
          <w:rFonts w:ascii="Times New Roman" w:eastAsia="AdvTimes" w:hAnsi="Times New Roman"/>
          <w:b/>
          <w:color w:val="000000"/>
          <w:kern w:val="0"/>
          <w:sz w:val="24"/>
          <w:szCs w:val="24"/>
        </w:rPr>
      </w:pPr>
      <w:r w:rsidRPr="009F7B65">
        <w:rPr>
          <w:rFonts w:ascii="Times New Roman" w:hAnsi="Times New Roman"/>
          <w:b/>
          <w:color w:val="000000"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S1</w:t>
      </w:r>
      <w:r w:rsidRPr="009F7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7B65">
        <w:rPr>
          <w:rFonts w:ascii="Times New Roman" w:hAnsi="Times New Roman"/>
          <w:color w:val="000000"/>
          <w:sz w:val="24"/>
          <w:szCs w:val="24"/>
        </w:rPr>
        <w:t>27 TCM formulae used for</w:t>
      </w:r>
      <w:r w:rsidRPr="009F7B65">
        <w:rPr>
          <w:rFonts w:ascii="Times New Roman" w:eastAsia="AdvTimes" w:hAnsi="Times New Roman"/>
          <w:color w:val="000000"/>
          <w:kern w:val="0"/>
          <w:sz w:val="24"/>
          <w:szCs w:val="24"/>
        </w:rPr>
        <w:t xml:space="preserve"> treating women's diseases.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81"/>
        <w:gridCol w:w="2978"/>
        <w:gridCol w:w="2886"/>
      </w:tblGrid>
      <w:tr w:rsidR="006A51AA" w:rsidRPr="00A521FF" w:rsidTr="00A419F2">
        <w:trPr>
          <w:trHeight w:val="324"/>
        </w:trPr>
        <w:tc>
          <w:tcPr>
            <w:tcW w:w="39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16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Formula</w:t>
            </w:r>
          </w:p>
        </w:tc>
        <w:tc>
          <w:tcPr>
            <w:tcW w:w="17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Therapeutic effect</w:t>
            </w:r>
          </w:p>
        </w:tc>
        <w:tc>
          <w:tcPr>
            <w:tcW w:w="1693" w:type="pct"/>
            <w:tcBorders>
              <w:top w:val="single" w:sz="8" w:space="0" w:color="auto"/>
              <w:bottom w:val="single" w:sz="8" w:space="0" w:color="auto"/>
            </w:tcBorders>
          </w:tcPr>
          <w:p w:rsidR="006A51AA" w:rsidRPr="00A521FF" w:rsidRDefault="006A51AA" w:rsidP="00A419F2">
            <w:pPr>
              <w:widowControl/>
              <w:tabs>
                <w:tab w:val="left" w:pos="3861"/>
              </w:tabs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URL</w:t>
            </w:r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2" w:type="pct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zhi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lian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menstrual discomfort</w:t>
            </w:r>
          </w:p>
        </w:tc>
        <w:tc>
          <w:tcPr>
            <w:tcW w:w="1693" w:type="pct"/>
            <w:tcBorders>
              <w:top w:val="single" w:sz="8" w:space="0" w:color="auto"/>
            </w:tcBorders>
          </w:tcPr>
          <w:p w:rsidR="006A51AA" w:rsidRPr="00A521FF" w:rsidRDefault="006A51AA" w:rsidP="00A419F2">
            <w:pPr>
              <w:tabs>
                <w:tab w:val="left" w:pos="3861"/>
                <w:tab w:val="left" w:pos="4136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http://www.megabionet.org/tcmid/prescription/12842/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nv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zhen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 </w:t>
            </w:r>
          </w:p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menstrual periods</w:t>
            </w:r>
          </w:p>
        </w:tc>
        <w:tc>
          <w:tcPr>
            <w:tcW w:w="1693" w:type="pct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http://www.megabionet.org/tcmid/prescription/38893/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kun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 </w:t>
            </w:r>
          </w:p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menstrual periods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http://www.megabionet.org/tcmid/prescription/21769/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nv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</w:t>
            </w:r>
          </w:p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menstrual periods</w:t>
            </w:r>
          </w:p>
        </w:tc>
        <w:tc>
          <w:tcPr>
            <w:tcW w:w="1693" w:type="pct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http://www.megabionet.org/tcmid/prescription/44983/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ye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 </w:t>
            </w:r>
          </w:p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menstrual periods</w:t>
            </w:r>
          </w:p>
        </w:tc>
        <w:tc>
          <w:tcPr>
            <w:tcW w:w="1693" w:type="pct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http://www.megabionet.org/tcmid/prescription/16110/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an kun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zan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 menstruation</w:t>
            </w:r>
          </w:p>
        </w:tc>
        <w:tc>
          <w:tcPr>
            <w:tcW w:w="1693" w:type="pct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http://www.megabionet.org/tcmid/prescription/27975/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yin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jian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 menstruation</w:t>
            </w:r>
          </w:p>
        </w:tc>
        <w:tc>
          <w:tcPr>
            <w:tcW w:w="1693" w:type="pct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http://www.megabionet.org/tcmid/prescription/46497/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nv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gao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 menstruation</w:t>
            </w:r>
          </w:p>
        </w:tc>
        <w:tc>
          <w:tcPr>
            <w:tcW w:w="1693" w:type="pct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http://www.megabionet.org/tcmid/prescription/26921/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wen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http://www.megabionet.org/tcmid/prescription/30111/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xiang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irregular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http://www.megabionet.org/tcmid/prescription/8455/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ke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dan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 and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irregular menstrual periods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http://www.megabionet.org/tcmid/prescription/17778/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kun shun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 and irregular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http://www.megabionet.org/tcmid/prescription/23986/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ke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wei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pian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 and irregular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http://www.megabionet.org/tcmid/prescription/45341/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qi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tong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 and irregular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http://www.megabionet.org/tcmid/prescription/18784/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bai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http://www.megabionet.org/tcmid/prescription/17546/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zhi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http://www.megabionet.org/tcmid/prescription/22434/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nv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tong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http://www.megabionet.org/tcmid/prescription/38832/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jiang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http://www.megabionet.org/tcmid/prescription/45171/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shen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wan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http://www.megabionet.org/tcmid/prescription/289/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hong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wu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http://www.megabionet.org/tcmid/prescription/44991/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tong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zhi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tong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http://www.megabionet.org/tcmid/prescription/41746/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wen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huo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xue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  <w:tab w:val="left" w:pos="4042"/>
                <w:tab w:val="left" w:pos="4295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http://www.megabionet.org/tcmid/prescription/641/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wen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zhi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tong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http://www.megabionet.org/tcmid/prescription/7547/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xiao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dysmenorrheal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http://www.megabionet.org/tcmid/prescription/44926/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er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xian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climacteric syndrome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http://www.megabionet.org/tcmid/prescription/45035/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qing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jin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yin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xue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tang</w:t>
            </w:r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Treating amenorrhea and advanced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http://www.megabionet.org/tcmid/prescription/11779/</w:t>
              </w:r>
            </w:hyperlink>
          </w:p>
        </w:tc>
      </w:tr>
      <w:tr w:rsidR="006A51AA" w:rsidRPr="00A521FF" w:rsidTr="00A419F2">
        <w:trPr>
          <w:trHeight w:val="324"/>
        </w:trPr>
        <w:tc>
          <w:tcPr>
            <w:tcW w:w="398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62" w:type="pct"/>
            <w:shd w:val="clear" w:color="auto" w:fill="auto"/>
            <w:noWrap/>
            <w:hideMark/>
          </w:tcPr>
          <w:p w:rsidR="006A51AA" w:rsidRPr="00A521FF" w:rsidRDefault="006A51AA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yi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mu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cao</w:t>
            </w:r>
            <w:proofErr w:type="spellEnd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gao</w:t>
            </w:r>
            <w:proofErr w:type="spellEnd"/>
          </w:p>
        </w:tc>
        <w:tc>
          <w:tcPr>
            <w:tcW w:w="1747" w:type="pct"/>
            <w:shd w:val="clear" w:color="auto" w:fill="auto"/>
            <w:hideMark/>
          </w:tcPr>
          <w:p w:rsidR="006A51AA" w:rsidRPr="00A521FF" w:rsidRDefault="006A51AA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521F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Regulating menstruation</w:t>
            </w:r>
          </w:p>
        </w:tc>
        <w:tc>
          <w:tcPr>
            <w:tcW w:w="1693" w:type="pct"/>
            <w:vAlign w:val="center"/>
          </w:tcPr>
          <w:p w:rsidR="006A51AA" w:rsidRPr="00A521FF" w:rsidRDefault="006A51AA" w:rsidP="00A419F2">
            <w:pPr>
              <w:tabs>
                <w:tab w:val="left" w:pos="3861"/>
              </w:tabs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A521F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http://www.megabionet.org/tcmid/prescription/44158/</w:t>
              </w:r>
            </w:hyperlink>
          </w:p>
        </w:tc>
      </w:tr>
    </w:tbl>
    <w:p w:rsidR="006A51AA" w:rsidRPr="009F7B65" w:rsidRDefault="006A51AA" w:rsidP="006A51AA">
      <w:pPr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6A51AA" w:rsidRDefault="006A51AA" w:rsidP="006A51AA">
      <w:pPr>
        <w:pStyle w:val="a3"/>
        <w:rPr>
          <w:rFonts w:ascii="Times New Roman" w:hAnsi="Times New Roman" w:hint="eastAsia"/>
          <w:b/>
          <w:color w:val="000000"/>
          <w:sz w:val="24"/>
          <w:szCs w:val="24"/>
        </w:rPr>
      </w:pPr>
    </w:p>
    <w:p w:rsidR="00CA7AAE" w:rsidRPr="006A51AA" w:rsidRDefault="00CA7AAE">
      <w:bookmarkStart w:id="0" w:name="_GoBack"/>
      <w:bookmarkEnd w:id="0"/>
    </w:p>
    <w:sectPr w:rsidR="00CA7AAE" w:rsidRPr="006A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imes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2663C9"/>
    <w:rsid w:val="006A51AA"/>
    <w:rsid w:val="00C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bionet.org/tcmid/prescription/44983/" TargetMode="External"/><Relationship Id="rId13" Type="http://schemas.openxmlformats.org/officeDocument/2006/relationships/hyperlink" Target="http://www.megabionet.org/tcmid/prescription/30111/" TargetMode="External"/><Relationship Id="rId18" Type="http://schemas.openxmlformats.org/officeDocument/2006/relationships/hyperlink" Target="http://www.megabionet.org/tcmid/prescription/18784/" TargetMode="External"/><Relationship Id="rId26" Type="http://schemas.openxmlformats.org/officeDocument/2006/relationships/hyperlink" Target="http://www.megabionet.org/tcmid/prescription/6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gabionet.org/tcmid/prescription/38832/" TargetMode="External"/><Relationship Id="rId7" Type="http://schemas.openxmlformats.org/officeDocument/2006/relationships/hyperlink" Target="http://www.megabionet.org/tcmid/prescription/21769/" TargetMode="External"/><Relationship Id="rId12" Type="http://schemas.openxmlformats.org/officeDocument/2006/relationships/hyperlink" Target="http://www.megabionet.org/tcmid/prescription/26921/" TargetMode="External"/><Relationship Id="rId17" Type="http://schemas.openxmlformats.org/officeDocument/2006/relationships/hyperlink" Target="http://www.megabionet.org/tcmid/prescription/45341/" TargetMode="External"/><Relationship Id="rId25" Type="http://schemas.openxmlformats.org/officeDocument/2006/relationships/hyperlink" Target="http://www.megabionet.org/tcmid/prescription/41746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egabionet.org/tcmid/prescription/23986/" TargetMode="External"/><Relationship Id="rId20" Type="http://schemas.openxmlformats.org/officeDocument/2006/relationships/hyperlink" Target="http://www.megabionet.org/tcmid/prescription/22434/" TargetMode="External"/><Relationship Id="rId29" Type="http://schemas.openxmlformats.org/officeDocument/2006/relationships/hyperlink" Target="http://www.megabionet.org/tcmid/prescription/4503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gabionet.org/tcmid/prescription/38893/" TargetMode="External"/><Relationship Id="rId11" Type="http://schemas.openxmlformats.org/officeDocument/2006/relationships/hyperlink" Target="http://www.megabionet.org/tcmid/prescription/46497/" TargetMode="External"/><Relationship Id="rId24" Type="http://schemas.openxmlformats.org/officeDocument/2006/relationships/hyperlink" Target="http://www.megabionet.org/tcmid/prescription/44991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megabionet.org/tcmid/prescription/12842/" TargetMode="External"/><Relationship Id="rId15" Type="http://schemas.openxmlformats.org/officeDocument/2006/relationships/hyperlink" Target="http://www.megabionet.org/tcmid/prescription/17778/" TargetMode="External"/><Relationship Id="rId23" Type="http://schemas.openxmlformats.org/officeDocument/2006/relationships/hyperlink" Target="http://www.megabionet.org/tcmid/prescription/289/" TargetMode="External"/><Relationship Id="rId28" Type="http://schemas.openxmlformats.org/officeDocument/2006/relationships/hyperlink" Target="http://www.megabionet.org/tcmid/prescription/44926/" TargetMode="External"/><Relationship Id="rId10" Type="http://schemas.openxmlformats.org/officeDocument/2006/relationships/hyperlink" Target="http://www.megabionet.org/tcmid/prescription/27975/" TargetMode="External"/><Relationship Id="rId19" Type="http://schemas.openxmlformats.org/officeDocument/2006/relationships/hyperlink" Target="http://www.megabionet.org/tcmid/prescription/17546/" TargetMode="External"/><Relationship Id="rId31" Type="http://schemas.openxmlformats.org/officeDocument/2006/relationships/hyperlink" Target="http://www.megabionet.org/tcmid/prescription/441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bionet.org/tcmid/prescription/16110/" TargetMode="External"/><Relationship Id="rId14" Type="http://schemas.openxmlformats.org/officeDocument/2006/relationships/hyperlink" Target="http://www.megabionet.org/tcmid/prescription/8455/" TargetMode="External"/><Relationship Id="rId22" Type="http://schemas.openxmlformats.org/officeDocument/2006/relationships/hyperlink" Target="http://www.megabionet.org/tcmid/prescription/45171/" TargetMode="External"/><Relationship Id="rId27" Type="http://schemas.openxmlformats.org/officeDocument/2006/relationships/hyperlink" Target="http://www.megabionet.org/tcmid/prescription/7547/" TargetMode="External"/><Relationship Id="rId30" Type="http://schemas.openxmlformats.org/officeDocument/2006/relationships/hyperlink" Target="http://www.megabionet.org/tcmid/prescription/11779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MegaBioinfo</dc:creator>
  <cp:lastModifiedBy>MegaBioinfo</cp:lastModifiedBy>
  <cp:revision>1</cp:revision>
  <dcterms:created xsi:type="dcterms:W3CDTF">2013-10-11T07:43:00Z</dcterms:created>
  <dcterms:modified xsi:type="dcterms:W3CDTF">2013-10-11T07:44:00Z</dcterms:modified>
</cp:coreProperties>
</file>