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2" w:rsidRPr="004934F8" w:rsidRDefault="008E79B2" w:rsidP="008E79B2">
      <w:pPr>
        <w:ind w:firstLine="450"/>
        <w:rPr>
          <w:rFonts w:ascii="Arial" w:hAnsi="Arial" w:cs="Arial"/>
          <w:b/>
          <w:sz w:val="20"/>
          <w:szCs w:val="20"/>
        </w:rPr>
      </w:pPr>
      <w:r w:rsidRPr="004934F8">
        <w:rPr>
          <w:rFonts w:ascii="Arial" w:hAnsi="Arial" w:cs="Arial"/>
          <w:b/>
          <w:sz w:val="20"/>
          <w:szCs w:val="20"/>
        </w:rPr>
        <w:t xml:space="preserve">Table S1. </w:t>
      </w:r>
      <w:r w:rsidR="0057689C">
        <w:rPr>
          <w:rFonts w:ascii="Arial" w:hAnsi="Arial" w:cs="Arial"/>
          <w:b/>
          <w:sz w:val="20"/>
          <w:szCs w:val="20"/>
        </w:rPr>
        <w:t>MTB bacteremia r</w:t>
      </w:r>
      <w:r w:rsidRPr="004934F8">
        <w:rPr>
          <w:rFonts w:ascii="Arial" w:hAnsi="Arial" w:cs="Arial"/>
          <w:b/>
          <w:sz w:val="20"/>
          <w:szCs w:val="20"/>
        </w:rPr>
        <w:t>isk score calculations</w:t>
      </w:r>
    </w:p>
    <w:tbl>
      <w:tblPr>
        <w:tblW w:w="9156" w:type="dxa"/>
        <w:jc w:val="center"/>
        <w:tblInd w:w="-725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100"/>
        <w:gridCol w:w="970"/>
        <w:gridCol w:w="900"/>
        <w:gridCol w:w="817"/>
        <w:gridCol w:w="1250"/>
        <w:gridCol w:w="813"/>
        <w:gridCol w:w="1260"/>
      </w:tblGrid>
      <w:tr w:rsidR="008E79B2" w:rsidRPr="008E79B2" w:rsidTr="00930E83">
        <w:trPr>
          <w:trHeight w:val="675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Predictor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Reference Value (</w:t>
            </w:r>
            <w:proofErr w:type="spellStart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bscript"/>
              </w:rPr>
              <w:t>ij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Referent Group</w:t>
            </w:r>
          </w:p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bscript"/>
              </w:rPr>
              <w:t>iREF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β</w:t>
            </w:r>
            <w:r w:rsidRPr="008E79B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bscript"/>
              </w:rPr>
              <w:t>ij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bscript"/>
              </w:rPr>
              <w:t>iREF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β</w:t>
            </w:r>
            <w:r w:rsidRPr="008E79B2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 xml:space="preserve">i </w:t>
            </w:r>
          </w:p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ij</w:t>
            </w:r>
            <w:proofErr w:type="spellEnd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proofErr w:type="spellStart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iREF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8E79B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[β</w:t>
            </w:r>
            <w:r w:rsidRPr="008E79B2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 xml:space="preserve">i </w:t>
            </w:r>
          </w:p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ij</w:t>
            </w:r>
            <w:proofErr w:type="spellEnd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</w:t>
            </w:r>
            <w:r w:rsidRPr="008E7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iREF</w:t>
            </w:r>
            <w:proofErr w:type="spellEnd"/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8E79B2" w:rsidRPr="008E79B2" w:rsidRDefault="008E79B2" w:rsidP="008E7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/B]        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1.0578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0.5660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1.0578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HAART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2.1581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On HAART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No HAART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2.1581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CD4 count *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-0.0113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≤50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-354.5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4.0129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51-199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-254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2.8752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200+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Heart Rate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0.0168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&lt;110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110-139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0.5802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&gt;=140**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Sodium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-0.0893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&gt;135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130-135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123-129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-14.5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1.2941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116-122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-21.5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1.9189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&lt;116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-28.5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2.5436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Hemoglobin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-0.2767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E79B2">
              <w:rPr>
                <w:rFonts w:ascii="Arial" w:hAnsi="Arial" w:cs="Arial"/>
                <w:sz w:val="18"/>
                <w:szCs w:val="18"/>
              </w:rPr>
              <w:t>&gt;10.5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9.5-10.5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-5.5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1.5219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8.0-9.4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-6.8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1.8817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6.5-7.9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-8.3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2.2968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&lt;6.5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-10.1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2.7948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Fever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0.6897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Not primary complaint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Primary complaint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0.6897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79B2" w:rsidRPr="008E79B2" w:rsidTr="00930E83">
        <w:trPr>
          <w:trHeight w:val="20"/>
          <w:jc w:val="center"/>
        </w:trPr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8E79B2" w:rsidRPr="008E79B2" w:rsidRDefault="008E79B2" w:rsidP="008E79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9B2">
              <w:rPr>
                <w:rFonts w:ascii="Arial" w:hAnsi="Arial" w:cs="Arial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8.6357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E79B2" w:rsidRPr="008E79B2" w:rsidRDefault="008E79B2" w:rsidP="008E79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9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F1981" w:rsidRDefault="006F1981"/>
    <w:sectPr w:rsidR="006F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B2"/>
    <w:rsid w:val="0057689C"/>
    <w:rsid w:val="006F1981"/>
    <w:rsid w:val="008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Shevin</dc:creator>
  <cp:lastModifiedBy>Shevin</cp:lastModifiedBy>
  <cp:revision>2</cp:revision>
  <dcterms:created xsi:type="dcterms:W3CDTF">2013-07-14T10:15:00Z</dcterms:created>
  <dcterms:modified xsi:type="dcterms:W3CDTF">2013-07-14T10:33:00Z</dcterms:modified>
</cp:coreProperties>
</file>