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BA" w:rsidRPr="006504DB" w:rsidRDefault="00C312BA" w:rsidP="00C312BA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kern w:val="0"/>
        </w:rPr>
        <w:t>Table S5</w:t>
      </w:r>
      <w:r>
        <w:rPr>
          <w:rFonts w:ascii="Times New Roman" w:hAnsi="Times New Roman"/>
          <w:kern w:val="0"/>
        </w:rPr>
        <w:t xml:space="preserve">: The performance of </w:t>
      </w:r>
      <w:proofErr w:type="spellStart"/>
      <w:r>
        <w:rPr>
          <w:rFonts w:ascii="Times New Roman" w:hAnsi="Times New Roman"/>
          <w:kern w:val="0"/>
        </w:rPr>
        <w:t>Weka</w:t>
      </w:r>
      <w:proofErr w:type="spellEnd"/>
      <w:r>
        <w:rPr>
          <w:rFonts w:ascii="Times New Roman" w:hAnsi="Times New Roman"/>
          <w:kern w:val="0"/>
        </w:rPr>
        <w:t xml:space="preserve"> classifiers based model developed on standard datasets for predicting N-</w:t>
      </w:r>
      <w:proofErr w:type="spellStart"/>
      <w:r>
        <w:rPr>
          <w:rFonts w:ascii="Times New Roman" w:hAnsi="Times New Roman"/>
          <w:kern w:val="0"/>
        </w:rPr>
        <w:t>glycosites</w:t>
      </w:r>
      <w:proofErr w:type="spellEnd"/>
      <w:r w:rsidDel="00910412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using CPP as input feature.</w:t>
      </w:r>
    </w:p>
    <w:tbl>
      <w:tblPr>
        <w:tblW w:w="4733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"/>
        <w:gridCol w:w="1050"/>
        <w:gridCol w:w="1594"/>
        <w:gridCol w:w="1421"/>
        <w:gridCol w:w="1465"/>
        <w:gridCol w:w="1594"/>
      </w:tblGrid>
      <w:tr w:rsidR="00C312BA" w:rsidRPr="001A77E2" w:rsidTr="008A3056">
        <w:trPr>
          <w:cantSplit/>
          <w:trHeight w:val="600"/>
        </w:trPr>
        <w:tc>
          <w:tcPr>
            <w:tcW w:w="8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Clasifier</w:t>
            </w:r>
            <w:proofErr w:type="spellEnd"/>
          </w:p>
        </w:tc>
        <w:tc>
          <w:tcPr>
            <w:tcW w:w="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8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  <w:tc>
          <w:tcPr>
            <w:tcW w:w="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C312BA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0.621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0.649</w:t>
            </w:r>
          </w:p>
        </w:tc>
        <w:tc>
          <w:tcPr>
            <w:tcW w:w="8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0.634</w:t>
            </w:r>
          </w:p>
        </w:tc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0.673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62.65</w:t>
            </w:r>
          </w:p>
        </w:tc>
      </w:tr>
      <w:tr w:rsidR="00C312BA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0.56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0.534</w:t>
            </w:r>
          </w:p>
        </w:tc>
        <w:tc>
          <w:tcPr>
            <w:tcW w:w="8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0.475</w:t>
            </w:r>
          </w:p>
        </w:tc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0.534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53.36</w:t>
            </w:r>
          </w:p>
        </w:tc>
      </w:tr>
      <w:tr w:rsidR="00C312BA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0.589</w:t>
            </w:r>
          </w:p>
        </w:tc>
        <w:tc>
          <w:tcPr>
            <w:tcW w:w="8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0.588</w:t>
            </w:r>
          </w:p>
        </w:tc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0.617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58.92</w:t>
            </w:r>
          </w:p>
        </w:tc>
      </w:tr>
      <w:tr w:rsidR="00C312BA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0.616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0.615</w:t>
            </w:r>
          </w:p>
        </w:tc>
        <w:tc>
          <w:tcPr>
            <w:tcW w:w="8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0.614</w:t>
            </w:r>
          </w:p>
        </w:tc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0.615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61.50</w:t>
            </w:r>
          </w:p>
        </w:tc>
      </w:tr>
      <w:tr w:rsidR="00C312BA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0.609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0.609</w:t>
            </w:r>
          </w:p>
        </w:tc>
        <w:tc>
          <w:tcPr>
            <w:tcW w:w="8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0.609</w:t>
            </w:r>
          </w:p>
        </w:tc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0.653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60.88</w:t>
            </w:r>
          </w:p>
        </w:tc>
      </w:tr>
      <w:tr w:rsidR="00C312BA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0.585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0.581</w:t>
            </w:r>
          </w:p>
        </w:tc>
        <w:tc>
          <w:tcPr>
            <w:tcW w:w="8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0.576</w:t>
            </w:r>
          </w:p>
        </w:tc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0.613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58.08</w:t>
            </w:r>
          </w:p>
        </w:tc>
      </w:tr>
      <w:tr w:rsidR="00C312BA" w:rsidRPr="001A77E2" w:rsidTr="008A3056">
        <w:trPr>
          <w:cantSplit/>
          <w:trHeight w:val="600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0.601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0.597</w:t>
            </w:r>
          </w:p>
        </w:tc>
        <w:tc>
          <w:tcPr>
            <w:tcW w:w="8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0.592</w:t>
            </w:r>
          </w:p>
        </w:tc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0.63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59.65</w:t>
            </w:r>
          </w:p>
        </w:tc>
      </w:tr>
      <w:tr w:rsidR="00C312BA" w:rsidRPr="001A77E2" w:rsidTr="008A3056">
        <w:trPr>
          <w:cantSplit/>
          <w:trHeight w:val="414"/>
        </w:trPr>
        <w:tc>
          <w:tcPr>
            <w:tcW w:w="854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0.604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0.591</w:t>
            </w:r>
          </w:p>
        </w:tc>
        <w:tc>
          <w:tcPr>
            <w:tcW w:w="827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0.577</w:t>
            </w:r>
          </w:p>
        </w:tc>
        <w:tc>
          <w:tcPr>
            <w:tcW w:w="852" w:type="pct"/>
            <w:tcBorders>
              <w:left w:val="single" w:sz="1" w:space="0" w:color="000000"/>
              <w:bottom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0.64</w:t>
            </w:r>
          </w:p>
        </w:tc>
        <w:tc>
          <w:tcPr>
            <w:tcW w:w="9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2BA" w:rsidRPr="001A77E2" w:rsidRDefault="00C312BA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59.06</w:t>
            </w:r>
          </w:p>
        </w:tc>
      </w:tr>
    </w:tbl>
    <w:p w:rsidR="00C312BA" w:rsidRPr="001A77E2" w:rsidRDefault="00C312BA" w:rsidP="00C312BA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6F64B9"/>
    <w:rsid w:val="00C312BA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BA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312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C312BA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2013-05-22T10:41:00Z</dcterms:modified>
</cp:coreProperties>
</file>