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2038"/>
        <w:gridCol w:w="2652"/>
      </w:tblGrid>
      <w:tr w:rsidR="00F316F2" w:rsidRPr="007E4AB3" w:rsidTr="00B0689F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16F2" w:rsidRPr="007E4AB3" w:rsidRDefault="00F316F2" w:rsidP="00B0689F">
            <w:pPr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</w:rPr>
              <w:t>Genus</w:t>
            </w:r>
          </w:p>
        </w:tc>
        <w:tc>
          <w:tcPr>
            <w:tcW w:w="2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16F2" w:rsidRPr="007E4AB3" w:rsidRDefault="00F316F2" w:rsidP="00B0689F">
            <w:pPr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7E4AB3">
              <w:rPr>
                <w:rFonts w:ascii="Times New Roman" w:hAnsi="Times New Roman"/>
                <w:b/>
                <w:iCs/>
                <w:sz w:val="20"/>
                <w:szCs w:val="20"/>
              </w:rPr>
              <w:t>COI genetic distances (%)</w:t>
            </w:r>
          </w:p>
        </w:tc>
      </w:tr>
      <w:tr w:rsidR="00F316F2" w:rsidRPr="007E4AB3" w:rsidTr="00B0689F"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316F2" w:rsidRPr="007E4AB3" w:rsidRDefault="00F316F2" w:rsidP="00B0689F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Berghia</w:t>
            </w:r>
          </w:p>
        </w:tc>
        <w:tc>
          <w:tcPr>
            <w:tcW w:w="2652" w:type="dxa"/>
            <w:tcBorders>
              <w:top w:val="single" w:sz="4" w:space="0" w:color="auto"/>
            </w:tcBorders>
            <w:shd w:val="clear" w:color="auto" w:fill="auto"/>
          </w:tcPr>
          <w:p w:rsidR="00F316F2" w:rsidRPr="007E4AB3" w:rsidRDefault="00F316F2" w:rsidP="00B0689F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5.6</w:t>
            </w:r>
          </w:p>
        </w:tc>
      </w:tr>
      <w:tr w:rsidR="00F316F2" w:rsidRPr="007E4AB3" w:rsidTr="00B0689F">
        <w:tc>
          <w:tcPr>
            <w:tcW w:w="0" w:type="auto"/>
            <w:shd w:val="clear" w:color="auto" w:fill="auto"/>
          </w:tcPr>
          <w:p w:rsidR="00F316F2" w:rsidRPr="007E4AB3" w:rsidRDefault="00F316F2" w:rsidP="00B0689F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Spurilla</w:t>
            </w:r>
          </w:p>
        </w:tc>
        <w:tc>
          <w:tcPr>
            <w:tcW w:w="2652" w:type="dxa"/>
            <w:shd w:val="clear" w:color="auto" w:fill="auto"/>
          </w:tcPr>
          <w:p w:rsidR="00F316F2" w:rsidRPr="007E4AB3" w:rsidRDefault="00F316F2" w:rsidP="00B0689F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6.4</w:t>
            </w:r>
          </w:p>
        </w:tc>
      </w:tr>
      <w:tr w:rsidR="00F316F2" w:rsidRPr="007E4AB3" w:rsidTr="00B0689F">
        <w:tc>
          <w:tcPr>
            <w:tcW w:w="0" w:type="auto"/>
            <w:shd w:val="clear" w:color="auto" w:fill="auto"/>
          </w:tcPr>
          <w:p w:rsidR="00F316F2" w:rsidRPr="007E4AB3" w:rsidRDefault="00F316F2" w:rsidP="00B0689F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Limenandra</w:t>
            </w:r>
          </w:p>
        </w:tc>
        <w:tc>
          <w:tcPr>
            <w:tcW w:w="2652" w:type="dxa"/>
            <w:shd w:val="clear" w:color="auto" w:fill="auto"/>
          </w:tcPr>
          <w:p w:rsidR="00F316F2" w:rsidRPr="007E4AB3" w:rsidRDefault="00F316F2" w:rsidP="00B0689F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7.3</w:t>
            </w:r>
          </w:p>
        </w:tc>
      </w:tr>
      <w:tr w:rsidR="00F316F2" w:rsidRPr="007E4AB3" w:rsidTr="00B0689F">
        <w:tc>
          <w:tcPr>
            <w:tcW w:w="0" w:type="auto"/>
            <w:shd w:val="clear" w:color="auto" w:fill="auto"/>
          </w:tcPr>
          <w:p w:rsidR="00F316F2" w:rsidRPr="007E4AB3" w:rsidRDefault="00F316F2" w:rsidP="00B0689F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Aeolidia</w:t>
            </w:r>
            <w:r w:rsidRPr="007E4AB3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52" w:type="dxa"/>
            <w:shd w:val="clear" w:color="auto" w:fill="auto"/>
          </w:tcPr>
          <w:p w:rsidR="00F316F2" w:rsidRPr="007E4AB3" w:rsidRDefault="00F316F2" w:rsidP="00B0689F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8.3</w:t>
            </w:r>
          </w:p>
        </w:tc>
      </w:tr>
      <w:tr w:rsidR="00F316F2" w:rsidRPr="007E4AB3" w:rsidTr="00B0689F">
        <w:tc>
          <w:tcPr>
            <w:tcW w:w="0" w:type="auto"/>
            <w:shd w:val="clear" w:color="auto" w:fill="auto"/>
          </w:tcPr>
          <w:p w:rsidR="00F316F2" w:rsidRPr="007E4AB3" w:rsidRDefault="00F316F2" w:rsidP="00B0689F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Anteaeolidiella</w:t>
            </w:r>
          </w:p>
        </w:tc>
        <w:tc>
          <w:tcPr>
            <w:tcW w:w="2652" w:type="dxa"/>
            <w:shd w:val="clear" w:color="auto" w:fill="auto"/>
          </w:tcPr>
          <w:p w:rsidR="00F316F2" w:rsidRPr="007E4AB3" w:rsidRDefault="00F316F2" w:rsidP="00B0689F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8.4</w:t>
            </w:r>
          </w:p>
        </w:tc>
      </w:tr>
      <w:tr w:rsidR="00F316F2" w:rsidRPr="007E4AB3" w:rsidTr="00B0689F">
        <w:tc>
          <w:tcPr>
            <w:tcW w:w="0" w:type="auto"/>
            <w:shd w:val="clear" w:color="auto" w:fill="auto"/>
          </w:tcPr>
          <w:p w:rsidR="00F316F2" w:rsidRPr="007E4AB3" w:rsidRDefault="00F316F2" w:rsidP="00B0689F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Baeolidia</w:t>
            </w:r>
            <w:r w:rsidRPr="007E4AB3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52" w:type="dxa"/>
            <w:shd w:val="clear" w:color="auto" w:fill="auto"/>
          </w:tcPr>
          <w:p w:rsidR="00F316F2" w:rsidRPr="007E4AB3" w:rsidRDefault="00F316F2" w:rsidP="00B0689F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12</w:t>
            </w:r>
          </w:p>
        </w:tc>
      </w:tr>
      <w:tr w:rsidR="00F316F2" w:rsidRPr="007E4AB3" w:rsidTr="00B0689F">
        <w:tc>
          <w:tcPr>
            <w:tcW w:w="0" w:type="auto"/>
            <w:shd w:val="clear" w:color="auto" w:fill="auto"/>
          </w:tcPr>
          <w:p w:rsidR="00F316F2" w:rsidRPr="007E4AB3" w:rsidRDefault="00F316F2" w:rsidP="00B0689F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Bulbaeolidia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gen. </w:t>
            </w:r>
            <w:proofErr w:type="spellStart"/>
            <w:r>
              <w:rPr>
                <w:rFonts w:ascii="Times New Roman" w:hAnsi="Times New Roman"/>
                <w:iCs/>
                <w:sz w:val="20"/>
                <w:szCs w:val="20"/>
              </w:rPr>
              <w:t>nov.</w:t>
            </w:r>
            <w:proofErr w:type="spellEnd"/>
          </w:p>
        </w:tc>
        <w:tc>
          <w:tcPr>
            <w:tcW w:w="2652" w:type="dxa"/>
            <w:shd w:val="clear" w:color="auto" w:fill="auto"/>
          </w:tcPr>
          <w:p w:rsidR="00F316F2" w:rsidRPr="007E4AB3" w:rsidRDefault="00F316F2" w:rsidP="00B0689F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13.5</w:t>
            </w:r>
          </w:p>
        </w:tc>
      </w:tr>
      <w:tr w:rsidR="00F316F2" w:rsidRPr="008E4026" w:rsidTr="00B0689F">
        <w:tc>
          <w:tcPr>
            <w:tcW w:w="0" w:type="auto"/>
            <w:shd w:val="clear" w:color="auto" w:fill="auto"/>
          </w:tcPr>
          <w:p w:rsidR="00F316F2" w:rsidRPr="00A72030" w:rsidRDefault="00F316F2" w:rsidP="00B0689F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A72030">
              <w:rPr>
                <w:rFonts w:ascii="Times New Roman" w:hAnsi="Times New Roman"/>
                <w:i/>
                <w:iCs/>
                <w:sz w:val="20"/>
                <w:szCs w:val="20"/>
              </w:rPr>
              <w:t>Aeolidiella</w:t>
            </w:r>
            <w:r w:rsidRPr="00A72030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52" w:type="dxa"/>
            <w:shd w:val="clear" w:color="auto" w:fill="auto"/>
          </w:tcPr>
          <w:p w:rsidR="00F316F2" w:rsidRPr="00A72030" w:rsidRDefault="00F316F2" w:rsidP="00B0689F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A72030">
              <w:rPr>
                <w:rFonts w:ascii="Times New Roman" w:hAnsi="Times New Roman"/>
                <w:iCs/>
                <w:sz w:val="20"/>
                <w:szCs w:val="20"/>
              </w:rPr>
              <w:t>14.6</w:t>
            </w:r>
          </w:p>
        </w:tc>
      </w:tr>
      <w:tr w:rsidR="00F316F2" w:rsidRPr="007E4AB3" w:rsidTr="00B0689F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F316F2" w:rsidRPr="007E4AB3" w:rsidRDefault="00F316F2" w:rsidP="00B0689F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Cerberilla</w:t>
            </w:r>
            <w:r w:rsidRPr="007E4AB3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52" w:type="dxa"/>
            <w:tcBorders>
              <w:bottom w:val="single" w:sz="4" w:space="0" w:color="auto"/>
            </w:tcBorders>
            <w:shd w:val="clear" w:color="auto" w:fill="auto"/>
          </w:tcPr>
          <w:p w:rsidR="00F316F2" w:rsidRPr="007E4AB3" w:rsidRDefault="00F316F2" w:rsidP="00B0689F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16</w:t>
            </w:r>
          </w:p>
        </w:tc>
      </w:tr>
    </w:tbl>
    <w:p w:rsidR="00E575F1" w:rsidRDefault="00E575F1">
      <w:bookmarkStart w:id="0" w:name="_GoBack"/>
      <w:bookmarkEnd w:id="0"/>
    </w:p>
    <w:sectPr w:rsidR="00E575F1" w:rsidSect="004308E3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6F2"/>
    <w:rsid w:val="004308E3"/>
    <w:rsid w:val="00E575F1"/>
    <w:rsid w:val="00F31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D456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6F2"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6F2"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163</Characters>
  <Application>Microsoft Macintosh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Leila Carmona Barnosi</dc:creator>
  <cp:keywords/>
  <dc:description/>
  <cp:lastModifiedBy>Leila Carmona Barnosi</cp:lastModifiedBy>
  <cp:revision>1</cp:revision>
  <dcterms:created xsi:type="dcterms:W3CDTF">2013-04-04T12:44:00Z</dcterms:created>
  <dcterms:modified xsi:type="dcterms:W3CDTF">2013-04-04T12:45:00Z</dcterms:modified>
</cp:coreProperties>
</file>