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17" w:rsidRDefault="00A05F17" w:rsidP="00A05F17">
      <w:pPr>
        <w:spacing w:line="360" w:lineRule="auto"/>
        <w:jc w:val="both"/>
      </w:pPr>
      <w:r>
        <w:rPr>
          <w:b/>
          <w:bCs/>
        </w:rPr>
        <w:t>T</w:t>
      </w:r>
      <w:r w:rsidRPr="009D627A">
        <w:rPr>
          <w:b/>
          <w:bCs/>
        </w:rPr>
        <w:t>able</w:t>
      </w:r>
      <w:r>
        <w:rPr>
          <w:b/>
          <w:bCs/>
        </w:rPr>
        <w:t xml:space="preserve"> </w:t>
      </w:r>
      <w:r w:rsidR="00F53147">
        <w:rPr>
          <w:b/>
          <w:bCs/>
        </w:rPr>
        <w:t>S</w:t>
      </w:r>
      <w:r>
        <w:rPr>
          <w:b/>
          <w:bCs/>
        </w:rPr>
        <w:t>1</w:t>
      </w:r>
      <w:r w:rsidRPr="009D627A">
        <w:rPr>
          <w:b/>
          <w:bCs/>
        </w:rPr>
        <w:t xml:space="preserve">: </w:t>
      </w:r>
      <w:r>
        <w:t xml:space="preserve">Composite connectance food web data for the </w:t>
      </w:r>
      <w:proofErr w:type="spellStart"/>
      <w:r>
        <w:t>Ödenwinkelkees</w:t>
      </w:r>
      <w:proofErr w:type="spellEnd"/>
      <w:r>
        <w:t xml:space="preserve"> </w:t>
      </w:r>
      <w:proofErr w:type="gramStart"/>
      <w:r>
        <w:t>river</w:t>
      </w:r>
      <w:proofErr w:type="gramEnd"/>
      <w:r>
        <w:t xml:space="preserve"> (2006-2011)</w:t>
      </w:r>
    </w:p>
    <w:p w:rsidR="00A05F17" w:rsidRPr="009D627A" w:rsidRDefault="00A05F17" w:rsidP="00A05F17">
      <w:pPr>
        <w:spacing w:line="360" w:lineRule="auto"/>
        <w:jc w:val="both"/>
      </w:pPr>
    </w:p>
    <w:tbl>
      <w:tblPr>
        <w:tblW w:w="8662" w:type="dxa"/>
        <w:tblInd w:w="108" w:type="dxa"/>
        <w:tblLook w:val="00A0"/>
      </w:tblPr>
      <w:tblGrid>
        <w:gridCol w:w="2286"/>
        <w:gridCol w:w="457"/>
        <w:gridCol w:w="457"/>
        <w:gridCol w:w="425"/>
        <w:gridCol w:w="425"/>
        <w:gridCol w:w="457"/>
        <w:gridCol w:w="457"/>
        <w:gridCol w:w="457"/>
        <w:gridCol w:w="457"/>
        <w:gridCol w:w="457"/>
        <w:gridCol w:w="457"/>
        <w:gridCol w:w="510"/>
        <w:gridCol w:w="510"/>
        <w:gridCol w:w="425"/>
        <w:gridCol w:w="425"/>
      </w:tblGrid>
      <w:tr w:rsidR="00A05F17" w:rsidRPr="00411A83" w:rsidTr="00993E2C">
        <w:trPr>
          <w:trHeight w:val="2416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Amorphous detritus</w:t>
            </w:r>
          </w:p>
        </w:tc>
        <w:tc>
          <w:tcPr>
            <w:tcW w:w="457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Encyonema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11A83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425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Gomphonema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11A83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sp. A </w:t>
            </w:r>
          </w:p>
        </w:tc>
        <w:tc>
          <w:tcPr>
            <w:tcW w:w="425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Gomphonema</w:t>
            </w:r>
            <w:proofErr w:type="spellEnd"/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sp. B</w:t>
            </w:r>
          </w:p>
        </w:tc>
        <w:tc>
          <w:tcPr>
            <w:tcW w:w="457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Diatoma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mesodon</w:t>
            </w:r>
            <w:proofErr w:type="spellEnd"/>
          </w:p>
        </w:tc>
        <w:tc>
          <w:tcPr>
            <w:tcW w:w="457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Meridian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457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Cymbella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subaquealis</w:t>
            </w:r>
            <w:proofErr w:type="spellEnd"/>
          </w:p>
        </w:tc>
        <w:tc>
          <w:tcPr>
            <w:tcW w:w="457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Achnathes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sp. A </w:t>
            </w:r>
          </w:p>
        </w:tc>
        <w:tc>
          <w:tcPr>
            <w:tcW w:w="457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Achnanthes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sp. B</w:t>
            </w:r>
          </w:p>
        </w:tc>
        <w:tc>
          <w:tcPr>
            <w:tcW w:w="457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Gomphonema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Cymbella</w:t>
            </w:r>
            <w:proofErr w:type="spellEnd"/>
          </w:p>
        </w:tc>
        <w:tc>
          <w:tcPr>
            <w:tcW w:w="510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Fragilaria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arcus</w:t>
            </w:r>
            <w:proofErr w:type="spellEnd"/>
          </w:p>
        </w:tc>
        <w:tc>
          <w:tcPr>
            <w:tcW w:w="510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Fragilaria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sp.</w:t>
            </w:r>
          </w:p>
        </w:tc>
        <w:tc>
          <w:tcPr>
            <w:tcW w:w="425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Diamesa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latitarsis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steinboecki</w:t>
            </w:r>
            <w:proofErr w:type="spellEnd"/>
          </w:p>
        </w:tc>
        <w:tc>
          <w:tcPr>
            <w:tcW w:w="425" w:type="dxa"/>
            <w:noWrap/>
            <w:textDirection w:val="btLr"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Orthocladiinae</w:t>
            </w:r>
            <w:proofErr w:type="spellEnd"/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Diamesa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bertrami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Diamesa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bertrami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latitarsis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Diamesa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cinerella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zernyi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Diamesa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dampfi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permacer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Diamesa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latitarsis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Diamesa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latitarsis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steinboecki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Pseudokiefferiella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Orthocladiinae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Prosimulium</w:t>
            </w:r>
            <w:proofErr w:type="spellEnd"/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Baetis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sp.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F17" w:rsidRPr="00411A83" w:rsidTr="00993E2C">
        <w:trPr>
          <w:trHeight w:val="300"/>
        </w:trPr>
        <w:tc>
          <w:tcPr>
            <w:tcW w:w="2286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Limnephilidae</w:t>
            </w:r>
            <w:proofErr w:type="spellEnd"/>
            <w:r w:rsidRPr="00411A8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11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juv.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</w:tcPr>
          <w:p w:rsidR="00A05F17" w:rsidRPr="00411A83" w:rsidRDefault="00A05F17" w:rsidP="00993E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A05F17" w:rsidRPr="00411A83" w:rsidRDefault="00A05F17" w:rsidP="00993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A3233" w:rsidRDefault="004A3233"/>
    <w:sectPr w:rsidR="004A3233" w:rsidSect="004A3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5F17"/>
    <w:rsid w:val="00405D7F"/>
    <w:rsid w:val="00443265"/>
    <w:rsid w:val="004A3233"/>
    <w:rsid w:val="00576182"/>
    <w:rsid w:val="00A05F17"/>
    <w:rsid w:val="00F5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University of Birmingham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Clitherow</dc:creator>
  <cp:lastModifiedBy>Leonie Clitherow</cp:lastModifiedBy>
  <cp:revision>3</cp:revision>
  <dcterms:created xsi:type="dcterms:W3CDTF">2012-12-13T14:43:00Z</dcterms:created>
  <dcterms:modified xsi:type="dcterms:W3CDTF">2013-03-11T13:19:00Z</dcterms:modified>
</cp:coreProperties>
</file>