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8C" w:rsidRPr="00AC0844" w:rsidRDefault="0084738C" w:rsidP="0084738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S4</w:t>
      </w:r>
      <w:r w:rsidRPr="00AC08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C0844">
        <w:rPr>
          <w:rFonts w:ascii="Times New Roman" w:hAnsi="Times New Roman" w:cs="Times New Roman"/>
          <w:sz w:val="24"/>
          <w:szCs w:val="24"/>
          <w:lang w:val="en-US"/>
        </w:rPr>
        <w:t>Results of 2-way PERMANOVA analyses based on Euclidian distances for the number of species.</w:t>
      </w:r>
      <w:proofErr w:type="gramEnd"/>
      <w:r w:rsidRPr="00AC0844">
        <w:rPr>
          <w:rFonts w:ascii="Times New Roman" w:hAnsi="Times New Roman" w:cs="Times New Roman"/>
          <w:sz w:val="24"/>
          <w:szCs w:val="24"/>
          <w:lang w:val="en-US"/>
        </w:rPr>
        <w:t xml:space="preserve"> Pair-wise comparisons using permutations of the </w:t>
      </w:r>
      <w:r w:rsidRPr="00AC084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 xml:space="preserve">-statistic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factor </w:t>
      </w:r>
      <w:r w:rsidRPr="00AC0844">
        <w:rPr>
          <w:rFonts w:ascii="Times New Roman" w:hAnsi="Times New Roman" w:cs="Times New Roman"/>
          <w:sz w:val="24"/>
          <w:szCs w:val="24"/>
          <w:lang w:val="en-US"/>
        </w:rPr>
        <w:t>Site and Site*BA (Before/After) effects are also indicated</w:t>
      </w:r>
    </w:p>
    <w:tbl>
      <w:tblPr>
        <w:tblStyle w:val="Tablaconcuadrcula"/>
        <w:tblpPr w:leftFromText="141" w:rightFromText="141" w:vertAnchor="text" w:horzAnchor="margin" w:tblpXSpec="center" w:tblpY="649"/>
        <w:tblW w:w="10631" w:type="dxa"/>
        <w:tblLook w:val="04A0" w:firstRow="1" w:lastRow="0" w:firstColumn="1" w:lastColumn="0" w:noHBand="0" w:noVBand="1"/>
      </w:tblPr>
      <w:tblGrid>
        <w:gridCol w:w="1443"/>
        <w:gridCol w:w="500"/>
        <w:gridCol w:w="876"/>
        <w:gridCol w:w="876"/>
        <w:gridCol w:w="1217"/>
        <w:gridCol w:w="1298"/>
        <w:gridCol w:w="4421"/>
      </w:tblGrid>
      <w:tr w:rsidR="00D41A4B" w:rsidRPr="00AC0844" w:rsidTr="00D41A4B">
        <w:tc>
          <w:tcPr>
            <w:tcW w:w="1443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Permanova</w:t>
            </w:r>
            <w:proofErr w:type="spellEnd"/>
          </w:p>
        </w:tc>
        <w:tc>
          <w:tcPr>
            <w:tcW w:w="505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551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822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</w:t>
            </w:r>
          </w:p>
        </w:tc>
        <w:tc>
          <w:tcPr>
            <w:tcW w:w="1182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Pseudo_F</w:t>
            </w:r>
            <w:proofErr w:type="spellEnd"/>
          </w:p>
        </w:tc>
        <w:tc>
          <w:tcPr>
            <w:tcW w:w="1345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4783" w:type="dxa"/>
          </w:tcPr>
          <w:p w:rsidR="00D41A4B" w:rsidRPr="00D41A4B" w:rsidRDefault="00D41A4B" w:rsidP="00D41A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1A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Pair-wise</w:t>
            </w:r>
          </w:p>
        </w:tc>
      </w:tr>
      <w:tr w:rsidR="00D41A4B" w:rsidRPr="00D452C0" w:rsidTr="00D41A4B">
        <w:tc>
          <w:tcPr>
            <w:tcW w:w="144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50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</w:tcPr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998.05</w:t>
            </w:r>
          </w:p>
        </w:tc>
        <w:tc>
          <w:tcPr>
            <w:tcW w:w="822" w:type="dxa"/>
          </w:tcPr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332.68</w:t>
            </w:r>
          </w:p>
        </w:tc>
        <w:tc>
          <w:tcPr>
            <w:tcW w:w="118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34.416</w:t>
            </w:r>
          </w:p>
        </w:tc>
        <w:tc>
          <w:tcPr>
            <w:tcW w:w="134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4783" w:type="dxa"/>
          </w:tcPr>
          <w:p w:rsidR="00D41A4B" w:rsidRPr="00B855FC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Carall</w:t>
            </w:r>
            <w:proofErr w:type="spellEnd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Bernat</w:t>
            </w:r>
            <w:proofErr w:type="spellEnd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≠ </w:t>
            </w: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Tascó</w:t>
            </w:r>
            <w:proofErr w:type="spellEnd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Petit </w:t>
            </w:r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t=4.3292, p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&lt;</w:t>
            </w:r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0.0001</w:t>
            </w:r>
          </w:p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≠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Medallot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t=4.7922,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D41A4B" w:rsidRPr="00D452C0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Carall</w:t>
            </w:r>
            <w:proofErr w:type="spellEnd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Bernat</w:t>
            </w:r>
            <w:proofErr w:type="spellEnd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≠ </w:t>
            </w:r>
            <w:proofErr w:type="spellStart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Pta</w:t>
            </w:r>
            <w:proofErr w:type="spellEnd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Salines t=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p&lt;0.001</w:t>
            </w:r>
          </w:p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Tascó</w:t>
            </w:r>
            <w:proofErr w:type="spellEnd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Petit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= </w:t>
            </w: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Medallot</w:t>
            </w:r>
            <w:proofErr w:type="spellEnd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t=0.108 ; p=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&gt;0.05</w:t>
            </w:r>
          </w:p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Tascó</w:t>
            </w:r>
            <w:proofErr w:type="spellEnd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Petit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Pta</w:t>
            </w:r>
            <w:proofErr w:type="spellEnd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Salines t=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p&lt;0.00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Medallot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855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≠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Pta</w:t>
            </w:r>
            <w:proofErr w:type="spellEnd"/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Salines t=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p&lt;0.00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Pr="00D452C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  <w:p w:rsidR="00D41A4B" w:rsidRPr="00B855FC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1A4B" w:rsidRPr="00AC0844" w:rsidTr="00D41A4B">
        <w:tc>
          <w:tcPr>
            <w:tcW w:w="144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Before/After</w:t>
            </w:r>
          </w:p>
        </w:tc>
        <w:tc>
          <w:tcPr>
            <w:tcW w:w="50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1" w:type="dxa"/>
          </w:tcPr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34.77</w:t>
            </w:r>
          </w:p>
        </w:tc>
        <w:tc>
          <w:tcPr>
            <w:tcW w:w="822" w:type="dxa"/>
          </w:tcPr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34.77</w:t>
            </w:r>
          </w:p>
        </w:tc>
        <w:tc>
          <w:tcPr>
            <w:tcW w:w="118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0.445</w:t>
            </w:r>
          </w:p>
        </w:tc>
        <w:tc>
          <w:tcPr>
            <w:tcW w:w="134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</w:t>
            </w:r>
          </w:p>
        </w:tc>
        <w:tc>
          <w:tcPr>
            <w:tcW w:w="478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A4B" w:rsidRPr="00D452C0" w:rsidTr="00D41A4B">
        <w:tc>
          <w:tcPr>
            <w:tcW w:w="144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50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1" w:type="dxa"/>
          </w:tcPr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258.41</w:t>
            </w:r>
          </w:p>
        </w:tc>
        <w:tc>
          <w:tcPr>
            <w:tcW w:w="822" w:type="dxa"/>
          </w:tcPr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86.13</w:t>
            </w:r>
          </w:p>
        </w:tc>
        <w:tc>
          <w:tcPr>
            <w:tcW w:w="118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8.910</w:t>
            </w:r>
          </w:p>
        </w:tc>
        <w:tc>
          <w:tcPr>
            <w:tcW w:w="134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8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Carall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≠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Carall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</w:p>
          <w:p w:rsidR="00D41A4B" w:rsidRPr="00D452C0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995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76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p&lt;0.00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Tascó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Petit Before =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Tascó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Petit After</w:t>
            </w:r>
          </w:p>
          <w:p w:rsidR="00D41A4B" w:rsidRPr="0084738C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t=1.145;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p&gt;0.05</w:t>
            </w:r>
          </w:p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Medallot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= </w:t>
            </w:r>
            <w:proofErr w:type="spellStart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Medallot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</w:p>
          <w:p w:rsidR="00D41A4B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t=0.553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p&gt;0.05</w:t>
            </w:r>
          </w:p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Salines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Salines</w:t>
            </w:r>
            <w:proofErr w:type="spellEnd"/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After</w:t>
            </w:r>
          </w:p>
          <w:p w:rsidR="00D41A4B" w:rsidRPr="00D452C0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25;</w:t>
            </w: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p&gt;0.05</w:t>
            </w:r>
          </w:p>
        </w:tc>
      </w:tr>
      <w:tr w:rsidR="00D41A4B" w:rsidRPr="00AC0844" w:rsidTr="00D41A4B">
        <w:tc>
          <w:tcPr>
            <w:tcW w:w="144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50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551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415.67</w:t>
            </w:r>
          </w:p>
        </w:tc>
        <w:tc>
          <w:tcPr>
            <w:tcW w:w="82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9.66</w:t>
            </w:r>
            <w:bookmarkStart w:id="0" w:name="_GoBack"/>
            <w:bookmarkEnd w:id="0"/>
          </w:p>
        </w:tc>
        <w:tc>
          <w:tcPr>
            <w:tcW w:w="118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1A4B" w:rsidRPr="00AC0844" w:rsidTr="00D41A4B">
        <w:tc>
          <w:tcPr>
            <w:tcW w:w="144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1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</w:tcPr>
          <w:p w:rsidR="00D41A4B" w:rsidRPr="00AC0844" w:rsidRDefault="00D41A4B" w:rsidP="00D41A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738C" w:rsidRPr="00AC0844" w:rsidRDefault="0084738C" w:rsidP="0084738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738C" w:rsidRPr="00AC0844" w:rsidRDefault="0084738C" w:rsidP="00847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026D" w:rsidRDefault="006E026D"/>
    <w:sectPr w:rsidR="006E02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8C"/>
    <w:rsid w:val="006E026D"/>
    <w:rsid w:val="0084738C"/>
    <w:rsid w:val="00D41A4B"/>
    <w:rsid w:val="00D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7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3</cp:revision>
  <dcterms:created xsi:type="dcterms:W3CDTF">2012-06-23T16:14:00Z</dcterms:created>
  <dcterms:modified xsi:type="dcterms:W3CDTF">2012-09-18T08:39:00Z</dcterms:modified>
</cp:coreProperties>
</file>