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8370" w14:textId="77777777" w:rsidR="002257FC" w:rsidRPr="001546A2" w:rsidRDefault="00FC4D36" w:rsidP="00FC4D36">
      <w:pPr>
        <w:jc w:val="center"/>
        <w:rPr>
          <w:rFonts w:ascii="Times New Roman" w:hAnsi="Times New Roman" w:cs="Times New Roman"/>
          <w:b/>
        </w:rPr>
      </w:pPr>
      <w:r w:rsidRPr="001546A2">
        <w:rPr>
          <w:rFonts w:ascii="Times New Roman" w:hAnsi="Times New Roman" w:cs="Times New Roman"/>
          <w:b/>
        </w:rPr>
        <w:t xml:space="preserve">Supporting </w:t>
      </w:r>
      <w:r w:rsidR="00767087" w:rsidRPr="001546A2">
        <w:rPr>
          <w:rFonts w:ascii="Times New Roman" w:hAnsi="Times New Roman" w:cs="Times New Roman"/>
          <w:b/>
        </w:rPr>
        <w:t>Materials and Methods</w:t>
      </w:r>
    </w:p>
    <w:p w14:paraId="130D4811" w14:textId="77777777" w:rsidR="00FC4D36" w:rsidRPr="001546A2" w:rsidRDefault="00FC4D36" w:rsidP="00FC4D36">
      <w:pPr>
        <w:jc w:val="center"/>
        <w:rPr>
          <w:rFonts w:ascii="Times New Roman" w:hAnsi="Times New Roman" w:cs="Times New Roman"/>
          <w:b/>
        </w:rPr>
      </w:pPr>
    </w:p>
    <w:p w14:paraId="7F92689F" w14:textId="77777777" w:rsidR="00FC4D36" w:rsidRPr="001546A2" w:rsidRDefault="00FC4D36" w:rsidP="00FC4D36">
      <w:pPr>
        <w:jc w:val="center"/>
        <w:rPr>
          <w:rFonts w:ascii="Times New Roman" w:hAnsi="Times New Roman" w:cs="Times New Roman"/>
          <w:b/>
        </w:rPr>
      </w:pPr>
      <w:r w:rsidRPr="001546A2">
        <w:rPr>
          <w:rFonts w:ascii="Times New Roman" w:hAnsi="Times New Roman" w:cs="Times New Roman"/>
          <w:b/>
        </w:rPr>
        <w:t xml:space="preserve">Imaging </w:t>
      </w:r>
      <w:r w:rsidR="00D92095" w:rsidRPr="001546A2">
        <w:rPr>
          <w:rFonts w:ascii="Times New Roman" w:hAnsi="Times New Roman" w:cs="Times New Roman"/>
          <w:b/>
        </w:rPr>
        <w:t xml:space="preserve">Trans-Cellular </w:t>
      </w:r>
      <w:proofErr w:type="spellStart"/>
      <w:r w:rsidR="00D92095" w:rsidRPr="001546A2">
        <w:rPr>
          <w:rFonts w:ascii="Times New Roman" w:hAnsi="Times New Roman" w:cs="Times New Roman"/>
          <w:b/>
        </w:rPr>
        <w:t>Neurexin-Neuroligin</w:t>
      </w:r>
      <w:proofErr w:type="spellEnd"/>
      <w:r w:rsidR="00D92095" w:rsidRPr="001546A2">
        <w:rPr>
          <w:rFonts w:ascii="Times New Roman" w:hAnsi="Times New Roman" w:cs="Times New Roman"/>
          <w:b/>
        </w:rPr>
        <w:t xml:space="preserve"> Interactions by Enzymatic Probe L</w:t>
      </w:r>
      <w:r w:rsidRPr="001546A2">
        <w:rPr>
          <w:rFonts w:ascii="Times New Roman" w:hAnsi="Times New Roman" w:cs="Times New Roman"/>
          <w:b/>
        </w:rPr>
        <w:t>igation</w:t>
      </w:r>
    </w:p>
    <w:p w14:paraId="2EC4A1A9" w14:textId="77777777" w:rsidR="00FC4D36" w:rsidRPr="001546A2" w:rsidRDefault="00FC4D36" w:rsidP="00FC4D36">
      <w:pPr>
        <w:jc w:val="center"/>
        <w:rPr>
          <w:rFonts w:ascii="Times New Roman" w:hAnsi="Times New Roman" w:cs="Times New Roman"/>
          <w:bCs/>
        </w:rPr>
      </w:pPr>
    </w:p>
    <w:p w14:paraId="487A9AA6" w14:textId="77777777" w:rsidR="00FC4D36" w:rsidRPr="001546A2" w:rsidRDefault="00FC4D36" w:rsidP="00FC4D36">
      <w:pPr>
        <w:jc w:val="center"/>
        <w:rPr>
          <w:rFonts w:ascii="Times New Roman" w:hAnsi="Times New Roman" w:cs="Times New Roman"/>
          <w:bCs/>
          <w:vertAlign w:val="superscript"/>
        </w:rPr>
      </w:pPr>
      <w:r w:rsidRPr="001546A2">
        <w:rPr>
          <w:rFonts w:ascii="Times New Roman" w:hAnsi="Times New Roman" w:cs="Times New Roman"/>
          <w:bCs/>
        </w:rPr>
        <w:t>Daniel S. Liu</w:t>
      </w:r>
      <w:r w:rsidR="00D92095" w:rsidRPr="001546A2">
        <w:rPr>
          <w:rFonts w:ascii="Times New Roman" w:hAnsi="Times New Roman" w:cs="Times New Roman"/>
          <w:bCs/>
          <w:vertAlign w:val="superscript"/>
        </w:rPr>
        <w:t>1</w:t>
      </w:r>
      <w:r w:rsidRPr="001546A2">
        <w:rPr>
          <w:rFonts w:ascii="Times New Roman" w:hAnsi="Times New Roman" w:cs="Times New Roman"/>
          <w:bCs/>
        </w:rPr>
        <w:t>, Ken H. Loh</w:t>
      </w:r>
      <w:r w:rsidR="00D92095" w:rsidRPr="001546A2">
        <w:rPr>
          <w:rFonts w:ascii="Times New Roman" w:hAnsi="Times New Roman" w:cs="Times New Roman"/>
          <w:bCs/>
          <w:vertAlign w:val="superscript"/>
        </w:rPr>
        <w:t>1</w:t>
      </w:r>
      <w:r w:rsidRPr="001546A2">
        <w:rPr>
          <w:rFonts w:ascii="Times New Roman" w:hAnsi="Times New Roman" w:cs="Times New Roman"/>
          <w:bCs/>
        </w:rPr>
        <w:t>,</w:t>
      </w:r>
      <w:r w:rsidR="00B35F14" w:rsidRPr="001546A2">
        <w:rPr>
          <w:rFonts w:ascii="Times New Roman" w:hAnsi="Times New Roman" w:cs="Times New Roman"/>
          <w:bCs/>
        </w:rPr>
        <w:t xml:space="preserve"> Stephanie S. Lam, and</w:t>
      </w:r>
      <w:r w:rsidRPr="001546A2">
        <w:rPr>
          <w:rFonts w:ascii="Times New Roman" w:hAnsi="Times New Roman" w:cs="Times New Roman"/>
          <w:bCs/>
        </w:rPr>
        <w:t xml:space="preserve"> Alice Y. Ting</w:t>
      </w:r>
      <w:r w:rsidR="00D92095" w:rsidRPr="001546A2">
        <w:rPr>
          <w:rFonts w:ascii="Times New Roman" w:hAnsi="Times New Roman" w:cs="Times New Roman"/>
          <w:bCs/>
          <w:vertAlign w:val="superscript"/>
        </w:rPr>
        <w:t>*</w:t>
      </w:r>
    </w:p>
    <w:p w14:paraId="228BAC5F" w14:textId="77777777" w:rsidR="00D92095" w:rsidRPr="001546A2" w:rsidRDefault="00D92095" w:rsidP="00FC4D36">
      <w:pPr>
        <w:jc w:val="center"/>
        <w:rPr>
          <w:rFonts w:ascii="Times New Roman" w:hAnsi="Times New Roman" w:cs="Times New Roman"/>
          <w:bCs/>
        </w:rPr>
      </w:pPr>
    </w:p>
    <w:p w14:paraId="636078B9" w14:textId="77777777" w:rsidR="00FC4D36" w:rsidRPr="001546A2" w:rsidRDefault="00FC4D36" w:rsidP="00FC4D36">
      <w:pPr>
        <w:jc w:val="center"/>
        <w:rPr>
          <w:rFonts w:ascii="Times New Roman" w:hAnsi="Times New Roman" w:cs="Times New Roman"/>
          <w:bCs/>
        </w:rPr>
      </w:pPr>
      <w:r w:rsidRPr="001546A2">
        <w:rPr>
          <w:rFonts w:ascii="Times New Roman" w:hAnsi="Times New Roman" w:cs="Times New Roman"/>
          <w:bCs/>
        </w:rPr>
        <w:t>Department of Chemistry, Massachusetts Institute of Technology, Cambridge, MA 02139, USA</w:t>
      </w:r>
    </w:p>
    <w:p w14:paraId="0704449A" w14:textId="77777777" w:rsidR="00FC4D36" w:rsidRPr="001546A2" w:rsidRDefault="00FC4D36" w:rsidP="00FC4D36">
      <w:pPr>
        <w:jc w:val="center"/>
        <w:rPr>
          <w:rFonts w:ascii="Times New Roman" w:hAnsi="Times New Roman" w:cs="Times New Roman"/>
          <w:bCs/>
        </w:rPr>
      </w:pPr>
    </w:p>
    <w:p w14:paraId="49C870EE" w14:textId="77777777" w:rsidR="00FC4D36" w:rsidRPr="001546A2" w:rsidRDefault="00D92095" w:rsidP="00FC4D36">
      <w:pPr>
        <w:rPr>
          <w:rFonts w:ascii="Times New Roman" w:hAnsi="Times New Roman" w:cs="Times New Roman"/>
          <w:bCs/>
        </w:rPr>
      </w:pPr>
      <w:r w:rsidRPr="001546A2">
        <w:rPr>
          <w:rFonts w:ascii="Times New Roman" w:hAnsi="Times New Roman" w:cs="Times New Roman"/>
          <w:bCs/>
          <w:sz w:val="28"/>
          <w:vertAlign w:val="superscript"/>
        </w:rPr>
        <w:t>1</w:t>
      </w:r>
      <w:r w:rsidR="00FC4D36" w:rsidRPr="001546A2">
        <w:rPr>
          <w:rFonts w:ascii="Times New Roman" w:hAnsi="Times New Roman" w:cs="Times New Roman"/>
          <w:bCs/>
        </w:rPr>
        <w:t>These authors contributed equally to this work.</w:t>
      </w:r>
    </w:p>
    <w:p w14:paraId="29A14203" w14:textId="77777777" w:rsidR="00FC4D36" w:rsidRPr="001546A2" w:rsidRDefault="00D92095" w:rsidP="00FC4D36">
      <w:pPr>
        <w:rPr>
          <w:rFonts w:ascii="Times New Roman" w:hAnsi="Times New Roman" w:cs="Times New Roman"/>
          <w:bCs/>
        </w:rPr>
      </w:pPr>
      <w:r w:rsidRPr="001546A2">
        <w:rPr>
          <w:rFonts w:ascii="Times New Roman" w:hAnsi="Times New Roman" w:cs="Times New Roman"/>
          <w:bCs/>
          <w:vertAlign w:val="superscript"/>
        </w:rPr>
        <w:t>*</w:t>
      </w:r>
      <w:r w:rsidR="00FC4D36" w:rsidRPr="001546A2">
        <w:rPr>
          <w:rFonts w:ascii="Times New Roman" w:hAnsi="Times New Roman" w:cs="Times New Roman"/>
          <w:bCs/>
        </w:rPr>
        <w:t>Correspondence to: ating@mit.edu</w:t>
      </w:r>
    </w:p>
    <w:p w14:paraId="2A6E47FB" w14:textId="77777777" w:rsidR="00426658" w:rsidRPr="001546A2" w:rsidRDefault="00426658">
      <w:pPr>
        <w:rPr>
          <w:rFonts w:ascii="Times New Roman" w:hAnsi="Times New Roman" w:cs="Times New Roman"/>
          <w:b/>
        </w:rPr>
      </w:pPr>
    </w:p>
    <w:p w14:paraId="63CC2852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2A33BE36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1E14F117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2471C02C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3AE61008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2701D7A7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0CBAE5DB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7910C145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12D3758C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55512A8A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25D9D031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3014BC65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268C4B4E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6F31B64A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612B359C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51B47DE8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144F1E20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3A437A3B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49B503A6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4059C575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4EF8DE4A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3C748CFB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5E5159B1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71EAB357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53EEFADA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121A6CEB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1AD1202E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63CC5003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302671FC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4DEFA3CB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7D6B7504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1E75053A" w14:textId="77777777" w:rsidR="001415DA" w:rsidRPr="001546A2" w:rsidRDefault="001415DA">
      <w:pPr>
        <w:rPr>
          <w:rFonts w:ascii="Times New Roman" w:hAnsi="Times New Roman" w:cs="Times New Roman"/>
          <w:b/>
        </w:rPr>
      </w:pPr>
    </w:p>
    <w:p w14:paraId="0A5655C5" w14:textId="77777777" w:rsidR="00787389" w:rsidRPr="001546A2" w:rsidRDefault="00787389" w:rsidP="001D4B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2515EC" w14:textId="77777777" w:rsidR="00787389" w:rsidRPr="001546A2" w:rsidRDefault="00787389" w:rsidP="00787389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lastRenderedPageBreak/>
        <w:t>Synthesis of biotin-AMP</w:t>
      </w:r>
    </w:p>
    <w:p w14:paraId="2BAA608E" w14:textId="77777777" w:rsidR="00B46317" w:rsidRPr="001546A2" w:rsidRDefault="00B46317" w:rsidP="00787389">
      <w:pPr>
        <w:rPr>
          <w:rFonts w:ascii="Times New Roman" w:hAnsi="Times New Roman" w:cs="Times New Roman"/>
          <w:u w:val="single"/>
        </w:rPr>
      </w:pPr>
    </w:p>
    <w:p w14:paraId="02C6D0C9" w14:textId="77777777" w:rsidR="00787389" w:rsidRPr="001546A2" w:rsidRDefault="00787389" w:rsidP="00787389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  <w:noProof/>
        </w:rPr>
        <w:drawing>
          <wp:inline distT="0" distB="0" distL="0" distR="0" wp14:anchorId="6DB43C35" wp14:editId="3676B19E">
            <wp:extent cx="5486400" cy="917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5E87" w14:textId="77777777" w:rsidR="00787389" w:rsidRPr="001546A2" w:rsidRDefault="00787389" w:rsidP="00787389">
      <w:pPr>
        <w:rPr>
          <w:rFonts w:ascii="Times New Roman" w:hAnsi="Times New Roman" w:cs="Times New Roman"/>
        </w:rPr>
      </w:pPr>
    </w:p>
    <w:p w14:paraId="79EB1AA9" w14:textId="77777777" w:rsidR="00787389" w:rsidRPr="001546A2" w:rsidRDefault="00F35C7A" w:rsidP="00787389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 xml:space="preserve">122.0 mg biotin (0.50 </w:t>
      </w:r>
      <w:proofErr w:type="spellStart"/>
      <w:r w:rsidRPr="001546A2">
        <w:rPr>
          <w:rFonts w:ascii="Times New Roman" w:hAnsi="Times New Roman" w:cs="Times New Roman"/>
        </w:rPr>
        <w:t>m</w:t>
      </w:r>
      <w:r w:rsidR="00787389" w:rsidRPr="001546A2">
        <w:rPr>
          <w:rFonts w:ascii="Times New Roman" w:hAnsi="Times New Roman" w:cs="Times New Roman"/>
        </w:rPr>
        <w:t>mol</w:t>
      </w:r>
      <w:proofErr w:type="spellEnd"/>
      <w:r w:rsidR="008E7BCD" w:rsidRPr="001546A2">
        <w:rPr>
          <w:rFonts w:ascii="Times New Roman" w:hAnsi="Times New Roman" w:cs="Times New Roman"/>
        </w:rPr>
        <w:t>, gift from Tanabe USA</w:t>
      </w:r>
      <w:r w:rsidR="00787389" w:rsidRPr="001546A2">
        <w:rPr>
          <w:rFonts w:ascii="Times New Roman" w:hAnsi="Times New Roman" w:cs="Times New Roman"/>
        </w:rPr>
        <w:t>) and 200.0 mg adenosine monophosphate disodium (</w:t>
      </w:r>
      <w:r w:rsidRPr="001546A2">
        <w:rPr>
          <w:rFonts w:ascii="Times New Roman" w:hAnsi="Times New Roman" w:cs="Times New Roman"/>
        </w:rPr>
        <w:t>0.51</w:t>
      </w:r>
      <w:r w:rsidR="00787389" w:rsidRPr="001546A2">
        <w:rPr>
          <w:rFonts w:ascii="Times New Roman" w:hAnsi="Times New Roman" w:cs="Times New Roman"/>
        </w:rPr>
        <w:t xml:space="preserve"> </w:t>
      </w:r>
      <w:proofErr w:type="spellStart"/>
      <w:r w:rsidRPr="001546A2">
        <w:rPr>
          <w:rFonts w:ascii="Times New Roman" w:hAnsi="Times New Roman" w:cs="Times New Roman"/>
        </w:rPr>
        <w:t>m</w:t>
      </w:r>
      <w:r w:rsidR="00787389" w:rsidRPr="001546A2">
        <w:rPr>
          <w:rFonts w:ascii="Times New Roman" w:hAnsi="Times New Roman" w:cs="Times New Roman"/>
        </w:rPr>
        <w:t>mol</w:t>
      </w:r>
      <w:proofErr w:type="spellEnd"/>
      <w:r w:rsidR="00787389" w:rsidRPr="001546A2">
        <w:rPr>
          <w:rFonts w:ascii="Times New Roman" w:hAnsi="Times New Roman" w:cs="Times New Roman"/>
        </w:rPr>
        <w:t>) were partially</w:t>
      </w:r>
      <w:r w:rsidR="008E7BCD" w:rsidRPr="001546A2">
        <w:rPr>
          <w:rFonts w:ascii="Times New Roman" w:hAnsi="Times New Roman" w:cs="Times New Roman"/>
        </w:rPr>
        <w:t xml:space="preserve"> dissolved in a mixture of 2 mL H</w:t>
      </w:r>
      <w:r w:rsidR="008E7BCD" w:rsidRPr="001546A2">
        <w:rPr>
          <w:rFonts w:ascii="Times New Roman" w:hAnsi="Times New Roman" w:cs="Times New Roman"/>
          <w:vertAlign w:val="subscript"/>
        </w:rPr>
        <w:t>2</w:t>
      </w:r>
      <w:r w:rsidR="008E7BCD" w:rsidRPr="001546A2">
        <w:rPr>
          <w:rFonts w:ascii="Times New Roman" w:hAnsi="Times New Roman" w:cs="Times New Roman"/>
        </w:rPr>
        <w:t>O</w:t>
      </w:r>
      <w:r w:rsidR="00787389" w:rsidRPr="001546A2">
        <w:rPr>
          <w:rFonts w:ascii="Times New Roman" w:hAnsi="Times New Roman" w:cs="Times New Roman"/>
        </w:rPr>
        <w:t xml:space="preserve">, 1 mL </w:t>
      </w:r>
      <w:r w:rsidR="00787389" w:rsidRPr="001546A2">
        <w:rPr>
          <w:rFonts w:ascii="Times New Roman" w:hAnsi="Times New Roman" w:cs="Times New Roman"/>
          <w:i/>
        </w:rPr>
        <w:t>N</w:t>
      </w:r>
      <w:proofErr w:type="gramStart"/>
      <w:r w:rsidR="00787389" w:rsidRPr="001546A2">
        <w:rPr>
          <w:rFonts w:ascii="Times New Roman" w:hAnsi="Times New Roman" w:cs="Times New Roman"/>
          <w:i/>
        </w:rPr>
        <w:t>,N’</w:t>
      </w:r>
      <w:proofErr w:type="gramEnd"/>
      <w:r w:rsidR="00787389" w:rsidRPr="001546A2">
        <w:rPr>
          <w:rFonts w:ascii="Times New Roman" w:hAnsi="Times New Roman" w:cs="Times New Roman"/>
        </w:rPr>
        <w:t>-</w:t>
      </w:r>
      <w:proofErr w:type="spellStart"/>
      <w:r w:rsidR="00787389" w:rsidRPr="001546A2">
        <w:rPr>
          <w:rFonts w:ascii="Times New Roman" w:hAnsi="Times New Roman" w:cs="Times New Roman"/>
        </w:rPr>
        <w:t>dimethylformamide</w:t>
      </w:r>
      <w:proofErr w:type="spellEnd"/>
      <w:r w:rsidR="00787389" w:rsidRPr="001546A2">
        <w:rPr>
          <w:rFonts w:ascii="Times New Roman" w:hAnsi="Times New Roman" w:cs="Times New Roman"/>
        </w:rPr>
        <w:t xml:space="preserve">, and 200 </w:t>
      </w:r>
      <w:proofErr w:type="spellStart"/>
      <w:r w:rsidR="00787389" w:rsidRPr="001546A2">
        <w:rPr>
          <w:rFonts w:ascii="Times New Roman" w:hAnsi="Times New Roman" w:cs="Times New Roman"/>
        </w:rPr>
        <w:t>μL</w:t>
      </w:r>
      <w:proofErr w:type="spellEnd"/>
      <w:r w:rsidR="00787389" w:rsidRPr="001546A2">
        <w:rPr>
          <w:rFonts w:ascii="Times New Roman" w:hAnsi="Times New Roman" w:cs="Times New Roman"/>
        </w:rPr>
        <w:t xml:space="preserve"> pyridine at 4 °C.  300 mg 1-ethyl-3</w:t>
      </w:r>
      <w:proofErr w:type="gramStart"/>
      <w:r w:rsidR="00787389" w:rsidRPr="001546A2">
        <w:rPr>
          <w:rFonts w:ascii="Times New Roman" w:hAnsi="Times New Roman" w:cs="Times New Roman"/>
        </w:rPr>
        <w:t>-(</w:t>
      </w:r>
      <w:proofErr w:type="gramEnd"/>
      <w:r w:rsidR="00787389" w:rsidRPr="001546A2">
        <w:rPr>
          <w:rFonts w:ascii="Times New Roman" w:hAnsi="Times New Roman" w:cs="Times New Roman"/>
        </w:rPr>
        <w:t>3-dimethylaminopropyl)</w:t>
      </w:r>
      <w:proofErr w:type="spellStart"/>
      <w:r w:rsidR="00787389" w:rsidRPr="001546A2">
        <w:rPr>
          <w:rFonts w:ascii="Times New Roman" w:hAnsi="Times New Roman" w:cs="Times New Roman"/>
        </w:rPr>
        <w:t>carbodiimide</w:t>
      </w:r>
      <w:proofErr w:type="spellEnd"/>
      <w:r w:rsidR="00787389" w:rsidRPr="001546A2">
        <w:rPr>
          <w:rFonts w:ascii="Times New Roman" w:hAnsi="Times New Roman" w:cs="Times New Roman"/>
        </w:rPr>
        <w:t xml:space="preserve"> hydrochloride (EDC) was added and the reaction was stirred at 4 °C for 2 hours.  After approximately 10 min. of stirring the cloudy mixture clarified into a colorless solution.  After 2 hours, the product was precipitated with 40 volumes of room temperature isopropanol.  Precipitated solids were isolated by centr</w:t>
      </w:r>
      <w:r w:rsidR="00AD009F" w:rsidRPr="001546A2">
        <w:rPr>
          <w:rFonts w:ascii="Times New Roman" w:hAnsi="Times New Roman" w:cs="Times New Roman"/>
        </w:rPr>
        <w:t>ifugation in 50 mL conical</w:t>
      </w:r>
      <w:r w:rsidR="00787389" w:rsidRPr="001546A2">
        <w:rPr>
          <w:rFonts w:ascii="Times New Roman" w:hAnsi="Times New Roman" w:cs="Times New Roman"/>
        </w:rPr>
        <w:t xml:space="preserve"> tubes</w:t>
      </w:r>
      <w:r w:rsidR="008E7BCD" w:rsidRPr="001546A2">
        <w:rPr>
          <w:rFonts w:ascii="Times New Roman" w:hAnsi="Times New Roman" w:cs="Times New Roman"/>
        </w:rPr>
        <w:t xml:space="preserve"> at 8000 g</w:t>
      </w:r>
      <w:r w:rsidR="00787389" w:rsidRPr="001546A2">
        <w:rPr>
          <w:rFonts w:ascii="Times New Roman" w:hAnsi="Times New Roman" w:cs="Times New Roman"/>
        </w:rPr>
        <w:t xml:space="preserve"> and washed with 1 volume of isopropanol.  After the supernatant was decanted, the remaining solids were dried under vacuum to give a white powder.  Approximately 50 mg of the powder was dissolved in H</w:t>
      </w:r>
      <w:r w:rsidR="00787389" w:rsidRPr="001546A2">
        <w:rPr>
          <w:rFonts w:ascii="Times New Roman" w:hAnsi="Times New Roman" w:cs="Times New Roman"/>
          <w:vertAlign w:val="subscript"/>
        </w:rPr>
        <w:t>2</w:t>
      </w:r>
      <w:r w:rsidR="00787389" w:rsidRPr="001546A2">
        <w:rPr>
          <w:rFonts w:ascii="Times New Roman" w:hAnsi="Times New Roman" w:cs="Times New Roman"/>
        </w:rPr>
        <w:t>O and purified</w:t>
      </w:r>
      <w:r w:rsidR="00A300FE" w:rsidRPr="001546A2">
        <w:rPr>
          <w:rFonts w:ascii="Times New Roman" w:hAnsi="Times New Roman" w:cs="Times New Roman"/>
        </w:rPr>
        <w:t xml:space="preserve"> by reverse phase HPLC on a C</w:t>
      </w:r>
      <w:r w:rsidR="00A300FE" w:rsidRPr="001546A2">
        <w:rPr>
          <w:rFonts w:ascii="Times New Roman" w:hAnsi="Times New Roman" w:cs="Times New Roman"/>
          <w:vertAlign w:val="subscript"/>
        </w:rPr>
        <w:t>18</w:t>
      </w:r>
      <w:r w:rsidR="00787389" w:rsidRPr="001546A2">
        <w:rPr>
          <w:rFonts w:ascii="Times New Roman" w:hAnsi="Times New Roman" w:cs="Times New Roman"/>
        </w:rPr>
        <w:t xml:space="preserve"> column </w:t>
      </w:r>
      <w:r w:rsidRPr="001546A2">
        <w:rPr>
          <w:rFonts w:ascii="Times New Roman" w:hAnsi="Times New Roman" w:cs="Times New Roman"/>
        </w:rPr>
        <w:t>on a 10-90% acetonitrile linear gradient over 20 min</w:t>
      </w:r>
      <w:r w:rsidR="00787389" w:rsidRPr="001546A2">
        <w:rPr>
          <w:rFonts w:ascii="Times New Roman" w:hAnsi="Times New Roman" w:cs="Times New Roman"/>
        </w:rPr>
        <w:t>.  The produc</w:t>
      </w:r>
      <w:r w:rsidR="00050D40" w:rsidRPr="001546A2">
        <w:rPr>
          <w:rFonts w:ascii="Times New Roman" w:hAnsi="Times New Roman" w:cs="Times New Roman"/>
        </w:rPr>
        <w:t xml:space="preserve">t eluted at 11 min.  ESI-MS (-) </w:t>
      </w:r>
      <w:r w:rsidR="004A390F" w:rsidRPr="001546A2">
        <w:rPr>
          <w:rFonts w:ascii="Times New Roman" w:hAnsi="Times New Roman" w:cs="Times New Roman"/>
        </w:rPr>
        <w:t xml:space="preserve">found </w:t>
      </w:r>
      <w:r w:rsidR="00050D40" w:rsidRPr="001546A2">
        <w:rPr>
          <w:rFonts w:ascii="Times New Roman" w:hAnsi="Times New Roman" w:cs="Times New Roman"/>
        </w:rPr>
        <w:t>572.3</w:t>
      </w:r>
      <w:r w:rsidR="00787389" w:rsidRPr="001546A2">
        <w:rPr>
          <w:rFonts w:ascii="Times New Roman" w:hAnsi="Times New Roman" w:cs="Times New Roman"/>
        </w:rPr>
        <w:t>.</w:t>
      </w:r>
    </w:p>
    <w:p w14:paraId="4B6AD063" w14:textId="77777777" w:rsidR="00787389" w:rsidRPr="001546A2" w:rsidRDefault="00787389" w:rsidP="00787389">
      <w:pPr>
        <w:rPr>
          <w:rFonts w:ascii="Times New Roman" w:hAnsi="Times New Roman" w:cs="Times New Roman"/>
        </w:rPr>
      </w:pPr>
    </w:p>
    <w:p w14:paraId="5BC93DB4" w14:textId="77777777" w:rsidR="00787389" w:rsidRPr="001546A2" w:rsidRDefault="00787389" w:rsidP="00787389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 xml:space="preserve">Wild-type streptavidin, </w:t>
      </w:r>
      <w:proofErr w:type="spellStart"/>
      <w:r w:rsidRPr="001546A2">
        <w:rPr>
          <w:rFonts w:ascii="Times New Roman" w:hAnsi="Times New Roman" w:cs="Times New Roman"/>
          <w:u w:val="single"/>
        </w:rPr>
        <w:t>Alexa</w:t>
      </w:r>
      <w:proofErr w:type="spellEnd"/>
      <w:r w:rsidRPr="001546A2">
        <w:rPr>
          <w:rFonts w:ascii="Times New Roman" w:hAnsi="Times New Roman" w:cs="Times New Roman"/>
          <w:u w:val="single"/>
        </w:rPr>
        <w:t xml:space="preserve"> Fluor 647 conjugate</w:t>
      </w:r>
    </w:p>
    <w:p w14:paraId="52511721" w14:textId="0D744FBC" w:rsidR="00787389" w:rsidRPr="001546A2" w:rsidRDefault="00787389" w:rsidP="00787389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 xml:space="preserve">Wild-type streptavidin containing </w:t>
      </w:r>
      <w:r w:rsidR="00683BEC" w:rsidRPr="001546A2">
        <w:rPr>
          <w:rFonts w:ascii="Times New Roman" w:hAnsi="Times New Roman" w:cs="Times New Roman"/>
        </w:rPr>
        <w:t xml:space="preserve">one </w:t>
      </w:r>
      <w:r w:rsidRPr="001546A2">
        <w:rPr>
          <w:rFonts w:ascii="Times New Roman" w:hAnsi="Times New Roman" w:cs="Times New Roman"/>
        </w:rPr>
        <w:t>His</w:t>
      </w:r>
      <w:r w:rsidRPr="001546A2">
        <w:rPr>
          <w:rFonts w:ascii="Times New Roman" w:hAnsi="Times New Roman" w:cs="Times New Roman"/>
          <w:vertAlign w:val="subscript"/>
        </w:rPr>
        <w:t>6</w:t>
      </w:r>
      <w:r w:rsidR="00683BEC" w:rsidRPr="001546A2">
        <w:rPr>
          <w:rFonts w:ascii="Times New Roman" w:hAnsi="Times New Roman" w:cs="Times New Roman"/>
        </w:rPr>
        <w:t xml:space="preserve"> tag on each subunit</w:t>
      </w:r>
      <w:r w:rsidRPr="001546A2">
        <w:rPr>
          <w:rFonts w:ascii="Times New Roman" w:hAnsi="Times New Roman" w:cs="Times New Roman"/>
        </w:rPr>
        <w:t xml:space="preserve"> was prepared as previous</w:t>
      </w:r>
      <w:r w:rsidR="0048129B" w:rsidRPr="001546A2">
        <w:rPr>
          <w:rFonts w:ascii="Times New Roman" w:hAnsi="Times New Roman" w:cs="Times New Roman"/>
        </w:rPr>
        <w:t>ly</w:t>
      </w:r>
      <w:r w:rsidRPr="001546A2">
        <w:rPr>
          <w:rFonts w:ascii="Times New Roman" w:hAnsi="Times New Roman" w:cs="Times New Roman"/>
        </w:rPr>
        <w:t xml:space="preserve"> described and stored in phosphate buffered saline, pH 7.4</w:t>
      </w:r>
      <w:r w:rsidR="00B4480C">
        <w:rPr>
          <w:rFonts w:ascii="Times New Roman" w:hAnsi="Times New Roman" w:cs="Times New Roman"/>
        </w:rPr>
        <w:t xml:space="preserve"> </w:t>
      </w:r>
      <w:r w:rsidR="00B4480C">
        <w:rPr>
          <w:rFonts w:ascii="Times New Roman" w:hAnsi="Times New Roman" w:cs="Times New Roman"/>
        </w:rPr>
        <w:fldChar w:fldCharType="begin"/>
      </w:r>
      <w:r w:rsidR="00B4480C">
        <w:rPr>
          <w:rFonts w:ascii="Times New Roman" w:hAnsi="Times New Roman" w:cs="Times New Roman"/>
        </w:rPr>
        <w:instrText xml:space="preserve"> ADDIN EN.CITE &lt;EndNote&gt;&lt;Cite&gt;&lt;Author&gt;Howarth&lt;/Author&gt;&lt;Year&gt;2008&lt;/Year&gt;&lt;RecNum&gt;1990&lt;/RecNum&gt;&lt;DisplayText&gt;[1]&lt;/DisplayText&gt;&lt;record&gt;&lt;rec-number&gt;1990&lt;/rec-number&gt;&lt;foreign-keys&gt;&lt;key app="EN" db-id="stzp2re2ma5x0ve5vwc50p0z0e929r5ft9rv"&gt;1990&lt;/key&gt;&lt;/foreign-keys&gt;&lt;ref-type name="Journal Article"&gt;17&lt;/ref-type&gt;&lt;contributors&gt;&lt;authors&gt;&lt;author&gt;Howarth, M.&lt;/author&gt;&lt;author&gt;Ting, A. Y.&lt;/author&gt;&lt;/authors&gt;&lt;/contributors&gt;&lt;auth-address&gt;Department of Chemistry, Massachusetts Institute of Technology, 77 Massachusetts Avenue, Cambridge, Massachusetts 02139, USA. mark.howarth@bioch.ox.ac.uk&lt;/auth-address&gt;&lt;titles&gt;&lt;title&gt;Imaging proteins in live mammalian cells with biotin ligase and monovalent streptavidin&lt;/title&gt;&lt;secondary-title&gt;Nat Protoc&lt;/secondary-title&gt;&lt;alt-title&gt;Nature protocols&lt;/alt-title&gt;&lt;/titles&gt;&lt;periodical&gt;&lt;full-title&gt;Nat Protoc&lt;/full-title&gt;&lt;abbr-1&gt;Nature protocols&lt;/abbr-1&gt;&lt;/periodical&gt;&lt;alt-periodical&gt;&lt;full-title&gt;Nat Protoc&lt;/full-title&gt;&lt;abbr-1&gt;Nature protocols&lt;/abbr-1&gt;&lt;/alt-periodical&gt;&lt;pages&gt;534-45&lt;/pages&gt;&lt;volume&gt;3&lt;/volume&gt;&lt;number&gt;3&lt;/number&gt;&lt;edition&gt;2008/03/08&lt;/edition&gt;&lt;keywords&gt;&lt;keyword&gt;Animals&lt;/keyword&gt;&lt;keyword&gt;Biotinylation/*methods&lt;/keyword&gt;&lt;keyword&gt;Carbon-Nitrogen Ligases/chemistry/metabolism&lt;/keyword&gt;&lt;keyword&gt;Cells, Cultured&lt;/keyword&gt;&lt;keyword&gt;Escherichia coli Proteins/chemistry/metabolism&lt;/keyword&gt;&lt;keyword&gt;Mammals&lt;/keyword&gt;&lt;keyword&gt;Membrane Proteins/*analysis&lt;/keyword&gt;&lt;keyword&gt;Repressor Proteins/chemistry/metabolism&lt;/keyword&gt;&lt;keyword&gt;Staining and Labeling/*methods&lt;/keyword&gt;&lt;keyword&gt;Streptavidin/chemistry/metabolism&lt;/keyword&gt;&lt;/keywords&gt;&lt;dates&gt;&lt;year&gt;2008&lt;/year&gt;&lt;/dates&gt;&lt;isbn&gt;1750-2799 (Electronic)&amp;#xD;1750-2799 (Linking)&lt;/isbn&gt;&lt;accession-num&gt;18323822&lt;/accession-num&gt;&lt;work-type&gt;Research Support, N.I.H., Extramural&amp;#xD;Research Support, Non-U.S. Gov&amp;apos;t&lt;/work-type&gt;&lt;urls&gt;&lt;related-urls&gt;&lt;url&gt;http://www.ncbi.nlm.nih.gov/pubmed/18323822&lt;/url&gt;&lt;/related-urls&gt;&lt;/urls&gt;&lt;custom2&gt;2671200&lt;/custom2&gt;&lt;electronic-resource-num&gt;10.1038/nprot.2008.20&lt;/electronic-resource-num&gt;&lt;language&gt;eng&lt;/language&gt;&lt;/record&gt;&lt;/Cite&gt;&lt;/EndNote&gt;</w:instrText>
      </w:r>
      <w:r w:rsidR="00B4480C">
        <w:rPr>
          <w:rFonts w:ascii="Times New Roman" w:hAnsi="Times New Roman" w:cs="Times New Roman"/>
        </w:rPr>
        <w:fldChar w:fldCharType="separate"/>
      </w:r>
      <w:r w:rsidR="00B4480C">
        <w:rPr>
          <w:rFonts w:ascii="Times New Roman" w:hAnsi="Times New Roman" w:cs="Times New Roman"/>
          <w:noProof/>
        </w:rPr>
        <w:t>[</w:t>
      </w:r>
      <w:hyperlink w:anchor="_ENREF_1" w:tooltip="Howarth, 2008 #1990" w:history="1">
        <w:r w:rsidR="00B4480C">
          <w:rPr>
            <w:rFonts w:ascii="Times New Roman" w:hAnsi="Times New Roman" w:cs="Times New Roman"/>
            <w:noProof/>
          </w:rPr>
          <w:t>1</w:t>
        </w:r>
      </w:hyperlink>
      <w:r w:rsidR="00B4480C">
        <w:rPr>
          <w:rFonts w:ascii="Times New Roman" w:hAnsi="Times New Roman" w:cs="Times New Roman"/>
          <w:noProof/>
        </w:rPr>
        <w:t>]</w:t>
      </w:r>
      <w:r w:rsidR="00B4480C">
        <w:rPr>
          <w:rFonts w:ascii="Times New Roman" w:hAnsi="Times New Roman" w:cs="Times New Roman"/>
        </w:rPr>
        <w:fldChar w:fldCharType="end"/>
      </w:r>
      <w:r w:rsidR="00247A9D" w:rsidRPr="001546A2">
        <w:rPr>
          <w:rFonts w:ascii="Times New Roman" w:hAnsi="Times New Roman" w:cs="Times New Roman"/>
        </w:rPr>
        <w:t xml:space="preserve">. </w:t>
      </w:r>
      <w:proofErr w:type="gramStart"/>
      <w:r w:rsidRPr="001546A2">
        <w:rPr>
          <w:rFonts w:ascii="Times New Roman" w:hAnsi="Times New Roman" w:cs="Times New Roman"/>
        </w:rPr>
        <w:t xml:space="preserve">300 </w:t>
      </w:r>
      <w:proofErr w:type="spellStart"/>
      <w:r w:rsidRPr="001546A2">
        <w:rPr>
          <w:rFonts w:ascii="Times New Roman" w:hAnsi="Times New Roman" w:cs="Times New Roman"/>
        </w:rPr>
        <w:t>uL</w:t>
      </w:r>
      <w:proofErr w:type="spellEnd"/>
      <w:proofErr w:type="gramEnd"/>
      <w:r w:rsidRPr="001546A2">
        <w:rPr>
          <w:rFonts w:ascii="Times New Roman" w:hAnsi="Times New Roman" w:cs="Times New Roman"/>
        </w:rPr>
        <w:t xml:space="preserve"> protein at 1.1 mg/mL was basified with 30 </w:t>
      </w:r>
      <w:proofErr w:type="spellStart"/>
      <w:r w:rsidRPr="001546A2">
        <w:rPr>
          <w:rFonts w:ascii="Times New Roman" w:hAnsi="Times New Roman" w:cs="Times New Roman"/>
        </w:rPr>
        <w:t>uL</w:t>
      </w:r>
      <w:proofErr w:type="spellEnd"/>
      <w:r w:rsidRPr="001546A2">
        <w:rPr>
          <w:rFonts w:ascii="Times New Roman" w:hAnsi="Times New Roman" w:cs="Times New Roman"/>
        </w:rPr>
        <w:t xml:space="preserve"> 1 M sodium bicarbonate and reacted with 10 eq. of </w:t>
      </w:r>
      <w:proofErr w:type="spellStart"/>
      <w:r w:rsidRPr="001546A2">
        <w:rPr>
          <w:rFonts w:ascii="Times New Roman" w:hAnsi="Times New Roman" w:cs="Times New Roman"/>
        </w:rPr>
        <w:t>Alexa</w:t>
      </w:r>
      <w:proofErr w:type="spellEnd"/>
      <w:r w:rsidRPr="001546A2">
        <w:rPr>
          <w:rFonts w:ascii="Times New Roman" w:hAnsi="Times New Roman" w:cs="Times New Roman"/>
        </w:rPr>
        <w:t xml:space="preserve"> Fluor 647 </w:t>
      </w:r>
      <w:proofErr w:type="spellStart"/>
      <w:r w:rsidRPr="001546A2">
        <w:rPr>
          <w:rFonts w:ascii="Times New Roman" w:hAnsi="Times New Roman" w:cs="Times New Roman"/>
        </w:rPr>
        <w:t>succinimidyl</w:t>
      </w:r>
      <w:proofErr w:type="spellEnd"/>
      <w:r w:rsidRPr="001546A2">
        <w:rPr>
          <w:rFonts w:ascii="Times New Roman" w:hAnsi="Times New Roman" w:cs="Times New Roman"/>
        </w:rPr>
        <w:t xml:space="preserve"> ester (Life Technologies) from a 10 mg/mL DMSO stock solution at room temperature for 60 min. with continuous agitation.  The streptavidin-dye conjugate was purified by size exclusion chromatography on a NAP-10 column (GE Healthcare) developed in Dulbecco’s phosphate buffered saline, pH 7.4.</w:t>
      </w:r>
    </w:p>
    <w:p w14:paraId="0BF126AE" w14:textId="77777777" w:rsidR="00787389" w:rsidRPr="001546A2" w:rsidRDefault="00787389" w:rsidP="00787389">
      <w:pPr>
        <w:rPr>
          <w:rFonts w:ascii="Times New Roman" w:hAnsi="Times New Roman" w:cs="Times New Roman"/>
        </w:rPr>
      </w:pPr>
    </w:p>
    <w:p w14:paraId="3D65A4F2" w14:textId="77777777" w:rsidR="00787389" w:rsidRPr="001546A2" w:rsidRDefault="00787389" w:rsidP="00787389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 xml:space="preserve">Monovalent streptavidin, </w:t>
      </w:r>
      <w:proofErr w:type="spellStart"/>
      <w:r w:rsidRPr="001546A2">
        <w:rPr>
          <w:rFonts w:ascii="Times New Roman" w:hAnsi="Times New Roman" w:cs="Times New Roman"/>
          <w:u w:val="single"/>
        </w:rPr>
        <w:t>Alexa</w:t>
      </w:r>
      <w:proofErr w:type="spellEnd"/>
      <w:r w:rsidRPr="001546A2">
        <w:rPr>
          <w:rFonts w:ascii="Times New Roman" w:hAnsi="Times New Roman" w:cs="Times New Roman"/>
          <w:u w:val="single"/>
        </w:rPr>
        <w:t xml:space="preserve"> Fluor 568 </w:t>
      </w:r>
      <w:r w:rsidR="00737E60" w:rsidRPr="001546A2">
        <w:rPr>
          <w:rFonts w:ascii="Times New Roman" w:hAnsi="Times New Roman" w:cs="Times New Roman"/>
          <w:u w:val="single"/>
        </w:rPr>
        <w:t>and</w:t>
      </w:r>
      <w:r w:rsidRPr="001546A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546A2">
        <w:rPr>
          <w:rFonts w:ascii="Times New Roman" w:hAnsi="Times New Roman" w:cs="Times New Roman"/>
          <w:u w:val="single"/>
        </w:rPr>
        <w:t>Alexa</w:t>
      </w:r>
      <w:proofErr w:type="spellEnd"/>
      <w:r w:rsidRPr="001546A2">
        <w:rPr>
          <w:rFonts w:ascii="Times New Roman" w:hAnsi="Times New Roman" w:cs="Times New Roman"/>
          <w:u w:val="single"/>
        </w:rPr>
        <w:t xml:space="preserve"> Fluor 647 conjugate</w:t>
      </w:r>
      <w:r w:rsidR="00737E60" w:rsidRPr="001546A2">
        <w:rPr>
          <w:rFonts w:ascii="Times New Roman" w:hAnsi="Times New Roman" w:cs="Times New Roman"/>
          <w:u w:val="single"/>
        </w:rPr>
        <w:t>s</w:t>
      </w:r>
    </w:p>
    <w:p w14:paraId="7F75B98B" w14:textId="55D89DC2" w:rsidR="00787389" w:rsidRPr="001546A2" w:rsidRDefault="00787389" w:rsidP="00787389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>Monovalent streptavidin was prepared as previously described and stored in phosphate buffered saline, pH 7.4</w:t>
      </w:r>
      <w:r w:rsidR="00B4480C">
        <w:rPr>
          <w:rFonts w:ascii="Times New Roman" w:hAnsi="Times New Roman" w:cs="Times New Roman"/>
        </w:rPr>
        <w:t xml:space="preserve"> </w:t>
      </w:r>
      <w:r w:rsidR="00B4480C">
        <w:rPr>
          <w:rFonts w:ascii="Times New Roman" w:hAnsi="Times New Roman" w:cs="Times New Roman"/>
        </w:rPr>
        <w:fldChar w:fldCharType="begin"/>
      </w:r>
      <w:r w:rsidR="00B4480C">
        <w:rPr>
          <w:rFonts w:ascii="Times New Roman" w:hAnsi="Times New Roman" w:cs="Times New Roman"/>
        </w:rPr>
        <w:instrText xml:space="preserve"> ADDIN EN.CITE &lt;EndNote&gt;&lt;Cite&gt;&lt;Author&gt;Howarth&lt;/Author&gt;&lt;Year&gt;2008&lt;/Year&gt;&lt;RecNum&gt;1990&lt;/RecNum&gt;&lt;DisplayText&gt;[1]&lt;/DisplayText&gt;&lt;record&gt;&lt;rec-number&gt;1990&lt;/rec-number&gt;&lt;foreign-keys&gt;&lt;key app="EN" db-id="stzp2re2ma5x0ve5vwc50p0z0e929r5ft9rv"&gt;1990&lt;/key&gt;&lt;/foreign-keys&gt;&lt;ref-type name="Journal Article"&gt;17&lt;/ref-type&gt;&lt;contributors&gt;&lt;authors&gt;&lt;author&gt;Howarth, M.&lt;/author&gt;&lt;author&gt;Ting, A. Y.&lt;/author&gt;&lt;/authors&gt;&lt;/contributors&gt;&lt;auth-address&gt;Department of Chemistry, Massachusetts Institute of Technology, 77 Massachusetts Avenue, Cambridge, Massachusetts 02139, USA. mark.howarth@bioch.ox.ac.uk&lt;/auth-address&gt;&lt;titles&gt;&lt;title&gt;Imaging proteins in live mammalian cells with biotin ligase and monovalent streptavidin&lt;/title&gt;&lt;secondary-title&gt;Nat Protoc&lt;/secondary-title&gt;&lt;alt-title&gt;Nature protocols&lt;/alt-title&gt;&lt;/titles&gt;&lt;periodical&gt;&lt;full-title&gt;Nat Protoc&lt;/full-title&gt;&lt;abbr-1&gt;Nature protocols&lt;/abbr-1&gt;&lt;/periodical&gt;&lt;alt-periodical&gt;&lt;full-title&gt;Nat Protoc&lt;/full-title&gt;&lt;abbr-1&gt;Nature protocols&lt;/abbr-1&gt;&lt;/alt-periodical&gt;&lt;pages&gt;534-45&lt;/pages&gt;&lt;volume&gt;3&lt;/volume&gt;&lt;number&gt;3&lt;/number&gt;&lt;edition&gt;2008/03/08&lt;/edition&gt;&lt;keywords&gt;&lt;keyword&gt;Animals&lt;/keyword&gt;&lt;keyword&gt;Biotinylation/*methods&lt;/keyword&gt;&lt;keyword&gt;Carbon-Nitrogen Ligases/chemistry/metabolism&lt;/keyword&gt;&lt;keyword&gt;Cells, Cultured&lt;/keyword&gt;&lt;keyword&gt;Escherichia coli Proteins/chemistry/metabolism&lt;/keyword&gt;&lt;keyword&gt;Mammals&lt;/keyword&gt;&lt;keyword&gt;Membrane Proteins/*analysis&lt;/keyword&gt;&lt;keyword&gt;Repressor Proteins/chemistry/metabolism&lt;/keyword&gt;&lt;keyword&gt;Staining and Labeling/*methods&lt;/keyword&gt;&lt;keyword&gt;Streptavidin/chemistry/metabolism&lt;/keyword&gt;&lt;/keywords&gt;&lt;dates&gt;&lt;year&gt;2008&lt;/year&gt;&lt;/dates&gt;&lt;isbn&gt;1750-2799 (Electronic)&amp;#xD;1750-2799 (Linking)&lt;/isbn&gt;&lt;accession-num&gt;18323822&lt;/accession-num&gt;&lt;work-type&gt;Research Support, N.I.H., Extramural&amp;#xD;Research Support, Non-U.S. Gov&amp;apos;t&lt;/work-type&gt;&lt;urls&gt;&lt;related-urls&gt;&lt;url&gt;http://www.ncbi.nlm.nih.gov/pubmed/18323822&lt;/url&gt;&lt;/related-urls&gt;&lt;/urls&gt;&lt;custom2&gt;2671200&lt;/custom2&gt;&lt;electronic-resource-num&gt;10.1038/nprot.2008.20&lt;/electronic-resource-num&gt;&lt;language&gt;eng&lt;/language&gt;&lt;/record&gt;&lt;/Cite&gt;&lt;/EndNote&gt;</w:instrText>
      </w:r>
      <w:r w:rsidR="00B4480C">
        <w:rPr>
          <w:rFonts w:ascii="Times New Roman" w:hAnsi="Times New Roman" w:cs="Times New Roman"/>
        </w:rPr>
        <w:fldChar w:fldCharType="separate"/>
      </w:r>
      <w:r w:rsidR="00B4480C">
        <w:rPr>
          <w:rFonts w:ascii="Times New Roman" w:hAnsi="Times New Roman" w:cs="Times New Roman"/>
          <w:noProof/>
        </w:rPr>
        <w:t>[</w:t>
      </w:r>
      <w:hyperlink w:anchor="_ENREF_1" w:tooltip="Howarth, 2008 #1990" w:history="1">
        <w:r w:rsidR="00B4480C">
          <w:rPr>
            <w:rFonts w:ascii="Times New Roman" w:hAnsi="Times New Roman" w:cs="Times New Roman"/>
            <w:noProof/>
          </w:rPr>
          <w:t>1</w:t>
        </w:r>
      </w:hyperlink>
      <w:r w:rsidR="00B4480C">
        <w:rPr>
          <w:rFonts w:ascii="Times New Roman" w:hAnsi="Times New Roman" w:cs="Times New Roman"/>
          <w:noProof/>
        </w:rPr>
        <w:t>]</w:t>
      </w:r>
      <w:r w:rsidR="00B4480C">
        <w:rPr>
          <w:rFonts w:ascii="Times New Roman" w:hAnsi="Times New Roman" w:cs="Times New Roman"/>
        </w:rPr>
        <w:fldChar w:fldCharType="end"/>
      </w:r>
      <w:r w:rsidR="00F45220" w:rsidRPr="001546A2">
        <w:rPr>
          <w:rFonts w:ascii="Times New Roman" w:hAnsi="Times New Roman" w:cs="Times New Roman"/>
        </w:rPr>
        <w:t xml:space="preserve">. </w:t>
      </w:r>
      <w:r w:rsidRPr="001546A2">
        <w:rPr>
          <w:rFonts w:ascii="Times New Roman" w:hAnsi="Times New Roman" w:cs="Times New Roman"/>
        </w:rPr>
        <w:t xml:space="preserve">300 </w:t>
      </w:r>
      <w:proofErr w:type="spellStart"/>
      <w:r w:rsidRPr="001546A2">
        <w:rPr>
          <w:rFonts w:ascii="Times New Roman" w:hAnsi="Times New Roman" w:cs="Times New Roman"/>
        </w:rPr>
        <w:t>μL</w:t>
      </w:r>
      <w:proofErr w:type="spellEnd"/>
      <w:r w:rsidRPr="001546A2">
        <w:rPr>
          <w:rFonts w:ascii="Times New Roman" w:hAnsi="Times New Roman" w:cs="Times New Roman"/>
        </w:rPr>
        <w:t xml:space="preserve"> protein at 1.7 mg/mL was basified with 30 </w:t>
      </w:r>
      <w:proofErr w:type="spellStart"/>
      <w:r w:rsidRPr="001546A2">
        <w:rPr>
          <w:rFonts w:ascii="Times New Roman" w:hAnsi="Times New Roman" w:cs="Times New Roman"/>
        </w:rPr>
        <w:t>μL</w:t>
      </w:r>
      <w:proofErr w:type="spellEnd"/>
      <w:r w:rsidRPr="001546A2">
        <w:rPr>
          <w:rFonts w:ascii="Times New Roman" w:hAnsi="Times New Roman" w:cs="Times New Roman"/>
        </w:rPr>
        <w:t xml:space="preserve"> 1 M sodium bicarbonate and reacted with 10 eq. of either </w:t>
      </w:r>
      <w:proofErr w:type="spellStart"/>
      <w:r w:rsidRPr="001546A2">
        <w:rPr>
          <w:rFonts w:ascii="Times New Roman" w:hAnsi="Times New Roman" w:cs="Times New Roman"/>
        </w:rPr>
        <w:t>Alexa</w:t>
      </w:r>
      <w:proofErr w:type="spellEnd"/>
      <w:r w:rsidRPr="001546A2">
        <w:rPr>
          <w:rFonts w:ascii="Times New Roman" w:hAnsi="Times New Roman" w:cs="Times New Roman"/>
        </w:rPr>
        <w:t xml:space="preserve"> Fluor 568 </w:t>
      </w:r>
      <w:proofErr w:type="spellStart"/>
      <w:r w:rsidRPr="001546A2">
        <w:rPr>
          <w:rFonts w:ascii="Times New Roman" w:hAnsi="Times New Roman" w:cs="Times New Roman"/>
        </w:rPr>
        <w:t>succinimidyl</w:t>
      </w:r>
      <w:proofErr w:type="spellEnd"/>
      <w:r w:rsidRPr="001546A2">
        <w:rPr>
          <w:rFonts w:ascii="Times New Roman" w:hAnsi="Times New Roman" w:cs="Times New Roman"/>
        </w:rPr>
        <w:t xml:space="preserve"> ester or </w:t>
      </w:r>
      <w:proofErr w:type="spellStart"/>
      <w:r w:rsidRPr="001546A2">
        <w:rPr>
          <w:rFonts w:ascii="Times New Roman" w:hAnsi="Times New Roman" w:cs="Times New Roman"/>
        </w:rPr>
        <w:t>Alexa</w:t>
      </w:r>
      <w:proofErr w:type="spellEnd"/>
      <w:r w:rsidRPr="001546A2">
        <w:rPr>
          <w:rFonts w:ascii="Times New Roman" w:hAnsi="Times New Roman" w:cs="Times New Roman"/>
        </w:rPr>
        <w:t xml:space="preserve"> Fluor 647 </w:t>
      </w:r>
      <w:proofErr w:type="spellStart"/>
      <w:r w:rsidRPr="001546A2">
        <w:rPr>
          <w:rFonts w:ascii="Times New Roman" w:hAnsi="Times New Roman" w:cs="Times New Roman"/>
        </w:rPr>
        <w:t>succinimidyl</w:t>
      </w:r>
      <w:proofErr w:type="spellEnd"/>
      <w:r w:rsidRPr="001546A2">
        <w:rPr>
          <w:rFonts w:ascii="Times New Roman" w:hAnsi="Times New Roman" w:cs="Times New Roman"/>
        </w:rPr>
        <w:t xml:space="preserve"> ester (Life Technologies) at room temperature for 90 min. then purified as described above for the wild-type streptavidin </w:t>
      </w:r>
      <w:proofErr w:type="spellStart"/>
      <w:r w:rsidRPr="001546A2">
        <w:rPr>
          <w:rFonts w:ascii="Times New Roman" w:hAnsi="Times New Roman" w:cs="Times New Roman"/>
        </w:rPr>
        <w:t>Alexa</w:t>
      </w:r>
      <w:proofErr w:type="spellEnd"/>
      <w:r w:rsidRPr="001546A2">
        <w:rPr>
          <w:rFonts w:ascii="Times New Roman" w:hAnsi="Times New Roman" w:cs="Times New Roman"/>
        </w:rPr>
        <w:t xml:space="preserve"> Fluor 647 conjugate.</w:t>
      </w:r>
    </w:p>
    <w:p w14:paraId="625BFD55" w14:textId="77777777" w:rsidR="00EE23E3" w:rsidRPr="001546A2" w:rsidRDefault="00EE23E3" w:rsidP="0078738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E129F2F" w14:textId="77777777" w:rsidR="00E411A5" w:rsidRPr="001546A2" w:rsidRDefault="00E411A5" w:rsidP="00E411A5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 xml:space="preserve">(Specific plasmid constructs as listed in </w:t>
      </w:r>
      <w:r w:rsidR="00767087" w:rsidRPr="001546A2">
        <w:rPr>
          <w:rFonts w:ascii="Times New Roman" w:hAnsi="Times New Roman" w:cs="Times New Roman"/>
        </w:rPr>
        <w:t>Table</w:t>
      </w:r>
      <w:r w:rsidRPr="001546A2">
        <w:rPr>
          <w:rFonts w:ascii="Times New Roman" w:hAnsi="Times New Roman" w:cs="Times New Roman"/>
        </w:rPr>
        <w:t xml:space="preserve"> </w:t>
      </w:r>
      <w:r w:rsidR="00767087" w:rsidRPr="001546A2">
        <w:rPr>
          <w:rFonts w:ascii="Times New Roman" w:hAnsi="Times New Roman" w:cs="Times New Roman"/>
        </w:rPr>
        <w:t>S</w:t>
      </w:r>
      <w:r w:rsidRPr="001546A2">
        <w:rPr>
          <w:rFonts w:ascii="Times New Roman" w:hAnsi="Times New Roman" w:cs="Times New Roman"/>
        </w:rPr>
        <w:t>1 are referenced in bold brackets.)</w:t>
      </w:r>
    </w:p>
    <w:p w14:paraId="2B71D133" w14:textId="77777777" w:rsidR="00E411A5" w:rsidRPr="001546A2" w:rsidRDefault="00E411A5" w:rsidP="00787389">
      <w:pPr>
        <w:rPr>
          <w:rFonts w:ascii="Times New Roman" w:hAnsi="Times New Roman" w:cs="Times New Roman"/>
          <w:b/>
        </w:rPr>
      </w:pPr>
    </w:p>
    <w:p w14:paraId="48736692" w14:textId="77777777" w:rsidR="00563236" w:rsidRPr="001546A2" w:rsidRDefault="00563236" w:rsidP="00563236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>BLINC in mixed HEK-neuron cultures (</w:t>
      </w:r>
      <w:r w:rsidR="00067959" w:rsidRPr="001546A2">
        <w:rPr>
          <w:rFonts w:ascii="Times New Roman" w:hAnsi="Times New Roman" w:cs="Times New Roman"/>
          <w:u w:val="single"/>
        </w:rPr>
        <w:t>Figure 3B</w:t>
      </w:r>
      <w:r w:rsidRPr="001546A2">
        <w:rPr>
          <w:rFonts w:ascii="Times New Roman" w:hAnsi="Times New Roman" w:cs="Times New Roman"/>
          <w:u w:val="single"/>
        </w:rPr>
        <w:t>)</w:t>
      </w:r>
    </w:p>
    <w:p w14:paraId="0E32CF1A" w14:textId="42470219" w:rsidR="00563236" w:rsidRPr="001546A2" w:rsidRDefault="00AD69F1" w:rsidP="00563236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>One day prior to co-plating of HEK and neurons,</w:t>
      </w:r>
      <w:r w:rsidR="00563236" w:rsidRPr="001546A2">
        <w:rPr>
          <w:rFonts w:ascii="Times New Roman" w:hAnsi="Times New Roman" w:cs="Times New Roman"/>
        </w:rPr>
        <w:t xml:space="preserve"> HEK cells were </w:t>
      </w:r>
      <w:proofErr w:type="spellStart"/>
      <w:r w:rsidR="00563236" w:rsidRPr="001546A2">
        <w:rPr>
          <w:rFonts w:ascii="Times New Roman" w:hAnsi="Times New Roman" w:cs="Times New Roman"/>
        </w:rPr>
        <w:t>lipofected</w:t>
      </w:r>
      <w:proofErr w:type="spellEnd"/>
      <w:r w:rsidR="00563236" w:rsidRPr="001546A2">
        <w:rPr>
          <w:rFonts w:ascii="Times New Roman" w:hAnsi="Times New Roman" w:cs="Times New Roman"/>
        </w:rPr>
        <w:t xml:space="preserve"> with </w:t>
      </w:r>
      <w:r w:rsidRPr="001546A2">
        <w:rPr>
          <w:rFonts w:ascii="Times New Roman" w:hAnsi="Times New Roman" w:cs="Times New Roman"/>
        </w:rPr>
        <w:t>either</w:t>
      </w:r>
      <w:r w:rsidR="00563236" w:rsidRPr="001546A2">
        <w:rPr>
          <w:rFonts w:ascii="Times New Roman" w:hAnsi="Times New Roman" w:cs="Times New Roman"/>
        </w:rPr>
        <w:t xml:space="preserve"> BirA</w:t>
      </w:r>
      <w:r w:rsidR="004A390F" w:rsidRPr="001546A2">
        <w:rPr>
          <w:rFonts w:ascii="Times New Roman" w:hAnsi="Times New Roman" w:cs="Times New Roman"/>
          <w:vertAlign w:val="subscript"/>
        </w:rPr>
        <w:t>272</w:t>
      </w:r>
      <w:r w:rsidR="00563236" w:rsidRPr="001546A2">
        <w:rPr>
          <w:rFonts w:ascii="Times New Roman" w:hAnsi="Times New Roman" w:cs="Times New Roman"/>
        </w:rPr>
        <w:t xml:space="preserve">-NRX3β </w:t>
      </w:r>
      <w:r w:rsidR="004A390F" w:rsidRPr="001546A2">
        <w:rPr>
          <w:rFonts w:ascii="Times New Roman" w:hAnsi="Times New Roman" w:cs="Times New Roman"/>
          <w:b/>
        </w:rPr>
        <w:t>(4</w:t>
      </w:r>
      <w:r w:rsidR="00D527A0" w:rsidRPr="001546A2">
        <w:rPr>
          <w:rFonts w:ascii="Times New Roman" w:hAnsi="Times New Roman" w:cs="Times New Roman"/>
          <w:b/>
        </w:rPr>
        <w:t>)</w:t>
      </w:r>
      <w:r w:rsidR="00D527A0" w:rsidRPr="001546A2">
        <w:rPr>
          <w:rFonts w:ascii="Times New Roman" w:hAnsi="Times New Roman" w:cs="Times New Roman"/>
        </w:rPr>
        <w:t xml:space="preserve"> </w:t>
      </w:r>
      <w:r w:rsidRPr="001546A2">
        <w:rPr>
          <w:rFonts w:ascii="Times New Roman" w:hAnsi="Times New Roman" w:cs="Times New Roman"/>
        </w:rPr>
        <w:t>or</w:t>
      </w:r>
      <w:r w:rsidR="00563236" w:rsidRPr="001546A2">
        <w:rPr>
          <w:rFonts w:ascii="Times New Roman" w:hAnsi="Times New Roman" w:cs="Times New Roman"/>
        </w:rPr>
        <w:t xml:space="preserve"> BirA</w:t>
      </w:r>
      <w:r w:rsidR="00563236" w:rsidRPr="001546A2">
        <w:rPr>
          <w:rFonts w:ascii="Times New Roman" w:hAnsi="Times New Roman" w:cs="Times New Roman"/>
          <w:vertAlign w:val="subscript"/>
        </w:rPr>
        <w:t>2</w:t>
      </w:r>
      <w:r w:rsidR="004A390F" w:rsidRPr="001546A2">
        <w:rPr>
          <w:rFonts w:ascii="Times New Roman" w:hAnsi="Times New Roman" w:cs="Times New Roman"/>
          <w:vertAlign w:val="subscript"/>
        </w:rPr>
        <w:t>72</w:t>
      </w:r>
      <w:r w:rsidR="00563236" w:rsidRPr="001546A2">
        <w:rPr>
          <w:rFonts w:ascii="Times New Roman" w:hAnsi="Times New Roman" w:cs="Times New Roman"/>
        </w:rPr>
        <w:t>-NRX3β D137A</w:t>
      </w:r>
      <w:r w:rsidR="00D527A0" w:rsidRPr="001546A2">
        <w:rPr>
          <w:rFonts w:ascii="Times New Roman" w:hAnsi="Times New Roman" w:cs="Times New Roman"/>
        </w:rPr>
        <w:t xml:space="preserve"> </w:t>
      </w:r>
      <w:r w:rsidR="00D527A0" w:rsidRPr="001546A2">
        <w:rPr>
          <w:rFonts w:ascii="Times New Roman" w:hAnsi="Times New Roman" w:cs="Times New Roman"/>
          <w:b/>
        </w:rPr>
        <w:t>(</w:t>
      </w:r>
      <w:r w:rsidR="004A390F" w:rsidRPr="001546A2">
        <w:rPr>
          <w:rFonts w:ascii="Times New Roman" w:hAnsi="Times New Roman" w:cs="Times New Roman"/>
          <w:b/>
        </w:rPr>
        <w:t>5</w:t>
      </w:r>
      <w:r w:rsidR="00D527A0" w:rsidRPr="001546A2">
        <w:rPr>
          <w:rFonts w:ascii="Times New Roman" w:hAnsi="Times New Roman" w:cs="Times New Roman"/>
          <w:b/>
        </w:rPr>
        <w:t>)</w:t>
      </w:r>
      <w:r w:rsidR="00563236" w:rsidRPr="001546A2">
        <w:rPr>
          <w:rFonts w:ascii="Times New Roman" w:hAnsi="Times New Roman" w:cs="Times New Roman"/>
        </w:rPr>
        <w:t xml:space="preserve"> and </w:t>
      </w:r>
      <w:r w:rsidRPr="001546A2">
        <w:rPr>
          <w:rFonts w:ascii="Times New Roman" w:hAnsi="Times New Roman" w:cs="Times New Roman"/>
        </w:rPr>
        <w:t xml:space="preserve">a </w:t>
      </w:r>
      <w:proofErr w:type="spellStart"/>
      <w:r w:rsidR="00563236" w:rsidRPr="001546A2">
        <w:rPr>
          <w:rFonts w:ascii="Times New Roman" w:hAnsi="Times New Roman" w:cs="Times New Roman"/>
        </w:rPr>
        <w:t>dsRed</w:t>
      </w:r>
      <w:proofErr w:type="spellEnd"/>
      <w:r w:rsidRPr="001546A2">
        <w:rPr>
          <w:rFonts w:ascii="Times New Roman" w:hAnsi="Times New Roman" w:cs="Times New Roman"/>
        </w:rPr>
        <w:t xml:space="preserve"> marker</w:t>
      </w:r>
      <w:r w:rsidR="00185A38" w:rsidRPr="001546A2">
        <w:rPr>
          <w:rFonts w:ascii="Times New Roman" w:hAnsi="Times New Roman" w:cs="Times New Roman"/>
        </w:rPr>
        <w:t>. The next day, DIV</w:t>
      </w:r>
      <w:r w:rsidR="00563236" w:rsidRPr="001546A2">
        <w:rPr>
          <w:rFonts w:ascii="Times New Roman" w:hAnsi="Times New Roman" w:cs="Times New Roman"/>
        </w:rPr>
        <w:t xml:space="preserve">10 hippocampal neurons were </w:t>
      </w:r>
      <w:proofErr w:type="spellStart"/>
      <w:r w:rsidR="00563236" w:rsidRPr="001546A2">
        <w:rPr>
          <w:rFonts w:ascii="Times New Roman" w:hAnsi="Times New Roman" w:cs="Times New Roman"/>
        </w:rPr>
        <w:t>lipofected</w:t>
      </w:r>
      <w:proofErr w:type="spellEnd"/>
      <w:r w:rsidR="00563236" w:rsidRPr="001546A2">
        <w:rPr>
          <w:rFonts w:ascii="Times New Roman" w:hAnsi="Times New Roman" w:cs="Times New Roman"/>
        </w:rPr>
        <w:t xml:space="preserve"> with 3xAP-NLG1</w:t>
      </w:r>
      <w:r w:rsidR="000F71CB" w:rsidRPr="001546A2">
        <w:rPr>
          <w:rFonts w:ascii="Times New Roman" w:hAnsi="Times New Roman" w:cs="Times New Roman"/>
        </w:rPr>
        <w:t xml:space="preserve"> </w:t>
      </w:r>
      <w:r w:rsidR="00067959" w:rsidRPr="001546A2">
        <w:rPr>
          <w:rFonts w:ascii="Times New Roman" w:hAnsi="Times New Roman" w:cs="Times New Roman"/>
          <w:b/>
        </w:rPr>
        <w:t>(1</w:t>
      </w:r>
      <w:r w:rsidR="0048129B" w:rsidRPr="001546A2">
        <w:rPr>
          <w:rFonts w:ascii="Times New Roman" w:hAnsi="Times New Roman" w:cs="Times New Roman"/>
          <w:b/>
        </w:rPr>
        <w:t>4</w:t>
      </w:r>
      <w:r w:rsidR="000F71CB" w:rsidRPr="001546A2">
        <w:rPr>
          <w:rFonts w:ascii="Times New Roman" w:hAnsi="Times New Roman" w:cs="Times New Roman"/>
          <w:b/>
        </w:rPr>
        <w:t>)</w:t>
      </w:r>
      <w:r w:rsidR="00563236" w:rsidRPr="001546A2">
        <w:rPr>
          <w:rFonts w:ascii="Times New Roman" w:hAnsi="Times New Roman" w:cs="Times New Roman"/>
        </w:rPr>
        <w:t xml:space="preserve"> and </w:t>
      </w:r>
      <w:r w:rsidRPr="001546A2">
        <w:rPr>
          <w:rFonts w:ascii="Times New Roman" w:hAnsi="Times New Roman" w:cs="Times New Roman"/>
        </w:rPr>
        <w:t xml:space="preserve">a </w:t>
      </w:r>
      <w:r w:rsidR="00563236" w:rsidRPr="001546A2">
        <w:rPr>
          <w:rFonts w:ascii="Times New Roman" w:hAnsi="Times New Roman" w:cs="Times New Roman"/>
        </w:rPr>
        <w:t>Venus</w:t>
      </w:r>
      <w:r w:rsidRPr="001546A2">
        <w:rPr>
          <w:rFonts w:ascii="Times New Roman" w:hAnsi="Times New Roman" w:cs="Times New Roman"/>
        </w:rPr>
        <w:t xml:space="preserve"> marker</w:t>
      </w:r>
      <w:r w:rsidR="00563236" w:rsidRPr="001546A2">
        <w:rPr>
          <w:rFonts w:ascii="Times New Roman" w:hAnsi="Times New Roman" w:cs="Times New Roman"/>
        </w:rPr>
        <w:t>. Approximately 10 hours later</w:t>
      </w:r>
      <w:r w:rsidR="00C451E1" w:rsidRPr="001546A2">
        <w:rPr>
          <w:rFonts w:ascii="Times New Roman" w:hAnsi="Times New Roman" w:cs="Times New Roman"/>
        </w:rPr>
        <w:t>, neurons were incubated with 0.1</w:t>
      </w:r>
      <w:r w:rsidR="00563236" w:rsidRPr="001546A2">
        <w:rPr>
          <w:rFonts w:ascii="Times New Roman" w:hAnsi="Times New Roman" w:cs="Times New Roman"/>
        </w:rPr>
        <w:t xml:space="preserve"> U/</w:t>
      </w:r>
      <w:r w:rsidR="00683BEC" w:rsidRPr="001546A2">
        <w:rPr>
          <w:rFonts w:ascii="Times New Roman" w:hAnsi="Times New Roman" w:cs="Times New Roman"/>
        </w:rPr>
        <w:t xml:space="preserve">mL of sterile </w:t>
      </w:r>
      <w:proofErr w:type="spellStart"/>
      <w:r w:rsidR="00683BEC" w:rsidRPr="001546A2">
        <w:rPr>
          <w:rFonts w:ascii="Times New Roman" w:hAnsi="Times New Roman" w:cs="Times New Roman"/>
        </w:rPr>
        <w:t>DNase</w:t>
      </w:r>
      <w:r w:rsidR="00563236" w:rsidRPr="001546A2">
        <w:rPr>
          <w:rFonts w:ascii="Times New Roman" w:hAnsi="Times New Roman" w:cs="Times New Roman"/>
        </w:rPr>
        <w:t>I</w:t>
      </w:r>
      <w:proofErr w:type="spellEnd"/>
      <w:r w:rsidR="00563236" w:rsidRPr="001546A2">
        <w:rPr>
          <w:rFonts w:ascii="Times New Roman" w:hAnsi="Times New Roman" w:cs="Times New Roman"/>
        </w:rPr>
        <w:t xml:space="preserve"> </w:t>
      </w:r>
      <w:r w:rsidR="00683BEC" w:rsidRPr="001546A2">
        <w:rPr>
          <w:rFonts w:ascii="Times New Roman" w:hAnsi="Times New Roman" w:cs="Times New Roman"/>
        </w:rPr>
        <w:t xml:space="preserve">(New England </w:t>
      </w:r>
      <w:proofErr w:type="spellStart"/>
      <w:r w:rsidR="00683BEC" w:rsidRPr="001546A2">
        <w:rPr>
          <w:rFonts w:ascii="Times New Roman" w:hAnsi="Times New Roman" w:cs="Times New Roman"/>
        </w:rPr>
        <w:t>Biolabs</w:t>
      </w:r>
      <w:proofErr w:type="spellEnd"/>
      <w:r w:rsidR="00683BEC" w:rsidRPr="001546A2">
        <w:rPr>
          <w:rFonts w:ascii="Times New Roman" w:hAnsi="Times New Roman" w:cs="Times New Roman"/>
        </w:rPr>
        <w:t xml:space="preserve">) </w:t>
      </w:r>
      <w:r w:rsidR="00563236" w:rsidRPr="001546A2">
        <w:rPr>
          <w:rFonts w:ascii="Times New Roman" w:hAnsi="Times New Roman" w:cs="Times New Roman"/>
        </w:rPr>
        <w:t>for one hour</w:t>
      </w:r>
      <w:r w:rsidR="00A0563A" w:rsidRPr="001546A2">
        <w:rPr>
          <w:rFonts w:ascii="Times New Roman" w:hAnsi="Times New Roman" w:cs="Times New Roman"/>
        </w:rPr>
        <w:t>. HEK cells were</w:t>
      </w:r>
      <w:r w:rsidR="00563236" w:rsidRPr="001546A2">
        <w:rPr>
          <w:rFonts w:ascii="Times New Roman" w:hAnsi="Times New Roman" w:cs="Times New Roman"/>
        </w:rPr>
        <w:t xml:space="preserve"> </w:t>
      </w:r>
      <w:proofErr w:type="spellStart"/>
      <w:r w:rsidR="00563236" w:rsidRPr="001546A2">
        <w:rPr>
          <w:rFonts w:ascii="Times New Roman" w:hAnsi="Times New Roman" w:cs="Times New Roman"/>
        </w:rPr>
        <w:t>trypsinized</w:t>
      </w:r>
      <w:proofErr w:type="spellEnd"/>
      <w:r w:rsidR="00563236" w:rsidRPr="001546A2">
        <w:rPr>
          <w:rFonts w:ascii="Times New Roman" w:hAnsi="Times New Roman" w:cs="Times New Roman"/>
        </w:rPr>
        <w:t xml:space="preserve"> and plated on top of </w:t>
      </w:r>
      <w:proofErr w:type="spellStart"/>
      <w:r w:rsidR="00563236" w:rsidRPr="001546A2">
        <w:rPr>
          <w:rFonts w:ascii="Times New Roman" w:hAnsi="Times New Roman" w:cs="Times New Roman"/>
        </w:rPr>
        <w:lastRenderedPageBreak/>
        <w:t>lipofected</w:t>
      </w:r>
      <w:proofErr w:type="spellEnd"/>
      <w:r w:rsidR="00563236" w:rsidRPr="001546A2">
        <w:rPr>
          <w:rFonts w:ascii="Times New Roman" w:hAnsi="Times New Roman" w:cs="Times New Roman"/>
        </w:rPr>
        <w:t xml:space="preserve"> neurons. BLINC labeling was carried </w:t>
      </w:r>
      <w:r w:rsidR="000A6C79" w:rsidRPr="001546A2">
        <w:rPr>
          <w:rFonts w:ascii="Times New Roman" w:hAnsi="Times New Roman" w:cs="Times New Roman"/>
        </w:rPr>
        <w:t xml:space="preserve">out </w:t>
      </w:r>
      <w:r w:rsidR="00563236" w:rsidRPr="001546A2">
        <w:rPr>
          <w:rFonts w:ascii="Times New Roman" w:hAnsi="Times New Roman" w:cs="Times New Roman"/>
        </w:rPr>
        <w:t xml:space="preserve">24 hours after seeding HEK </w:t>
      </w:r>
      <w:r w:rsidR="00353E31" w:rsidRPr="001546A2">
        <w:rPr>
          <w:rFonts w:ascii="Times New Roman" w:hAnsi="Times New Roman" w:cs="Times New Roman"/>
        </w:rPr>
        <w:t>and allowing contacts to form</w:t>
      </w:r>
      <w:r w:rsidR="00E14596" w:rsidRPr="001546A2">
        <w:rPr>
          <w:rFonts w:ascii="Times New Roman" w:hAnsi="Times New Roman" w:cs="Times New Roman"/>
        </w:rPr>
        <w:t>, using the same protocol as for pure HEK and pure neuron cultures.</w:t>
      </w:r>
    </w:p>
    <w:p w14:paraId="4E3FC6AD" w14:textId="77777777" w:rsidR="00563236" w:rsidRPr="001546A2" w:rsidRDefault="00563236" w:rsidP="00563236">
      <w:pPr>
        <w:rPr>
          <w:rFonts w:ascii="Times New Roman" w:hAnsi="Times New Roman" w:cs="Times New Roman"/>
        </w:rPr>
      </w:pPr>
    </w:p>
    <w:p w14:paraId="7FB5B775" w14:textId="77777777" w:rsidR="00563236" w:rsidRPr="001546A2" w:rsidRDefault="00067959" w:rsidP="00563236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 xml:space="preserve">Lipoic acid </w:t>
      </w:r>
      <w:r w:rsidR="00563236" w:rsidRPr="001546A2">
        <w:rPr>
          <w:rFonts w:ascii="Times New Roman" w:hAnsi="Times New Roman" w:cs="Times New Roman"/>
          <w:u w:val="single"/>
        </w:rPr>
        <w:t xml:space="preserve">ID-PRIME </w:t>
      </w:r>
      <w:r w:rsidR="00E304F4" w:rsidRPr="001546A2">
        <w:rPr>
          <w:rFonts w:ascii="Times New Roman" w:hAnsi="Times New Roman" w:cs="Times New Roman"/>
          <w:u w:val="single"/>
        </w:rPr>
        <w:t xml:space="preserve">in </w:t>
      </w:r>
      <w:r w:rsidR="00563236" w:rsidRPr="001546A2">
        <w:rPr>
          <w:rFonts w:ascii="Times New Roman" w:hAnsi="Times New Roman" w:cs="Times New Roman"/>
          <w:u w:val="single"/>
        </w:rPr>
        <w:t>mixed HEK-neuron cultures (</w:t>
      </w:r>
      <w:r w:rsidRPr="001546A2">
        <w:rPr>
          <w:rFonts w:ascii="Times New Roman" w:hAnsi="Times New Roman" w:cs="Times New Roman"/>
          <w:u w:val="single"/>
        </w:rPr>
        <w:t>Figure 5</w:t>
      </w:r>
      <w:r w:rsidR="00563236" w:rsidRPr="001546A2">
        <w:rPr>
          <w:rFonts w:ascii="Times New Roman" w:hAnsi="Times New Roman" w:cs="Times New Roman"/>
          <w:u w:val="single"/>
        </w:rPr>
        <w:t>B)</w:t>
      </w:r>
    </w:p>
    <w:p w14:paraId="794BF0D2" w14:textId="77777777" w:rsidR="000A6C79" w:rsidRPr="001546A2" w:rsidRDefault="000D4C62" w:rsidP="000A6C79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 xml:space="preserve">A similar protocol to </w:t>
      </w:r>
      <w:r w:rsidR="00067959" w:rsidRPr="001546A2">
        <w:rPr>
          <w:rFonts w:ascii="Times New Roman" w:hAnsi="Times New Roman" w:cs="Times New Roman"/>
        </w:rPr>
        <w:t>Figure 5</w:t>
      </w:r>
      <w:r w:rsidR="00846EFF" w:rsidRPr="001546A2">
        <w:rPr>
          <w:rFonts w:ascii="Times New Roman" w:hAnsi="Times New Roman" w:cs="Times New Roman"/>
        </w:rPr>
        <w:t xml:space="preserve">A was used, except HEK cells were </w:t>
      </w:r>
      <w:proofErr w:type="spellStart"/>
      <w:r w:rsidR="00846EFF" w:rsidRPr="001546A2">
        <w:rPr>
          <w:rFonts w:ascii="Times New Roman" w:hAnsi="Times New Roman" w:cs="Times New Roman"/>
        </w:rPr>
        <w:t>lipofected</w:t>
      </w:r>
      <w:proofErr w:type="spellEnd"/>
      <w:r w:rsidR="00846EFF" w:rsidRPr="001546A2">
        <w:rPr>
          <w:rFonts w:ascii="Times New Roman" w:hAnsi="Times New Roman" w:cs="Times New Roman"/>
        </w:rPr>
        <w:t xml:space="preserve"> with either </w:t>
      </w:r>
      <w:r w:rsidR="00A4537E" w:rsidRPr="001546A2">
        <w:rPr>
          <w:rFonts w:ascii="Times New Roman" w:hAnsi="Times New Roman" w:cs="Times New Roman"/>
        </w:rPr>
        <w:t>*</w:t>
      </w:r>
      <w:r w:rsidR="00846EFF" w:rsidRPr="001546A2">
        <w:rPr>
          <w:rFonts w:ascii="Times New Roman" w:hAnsi="Times New Roman" w:cs="Times New Roman"/>
        </w:rPr>
        <w:t>LplA</w:t>
      </w:r>
      <w:r w:rsidR="00846EFF" w:rsidRPr="001546A2">
        <w:rPr>
          <w:rFonts w:ascii="Times New Roman" w:hAnsi="Times New Roman" w:cs="Times New Roman"/>
          <w:vertAlign w:val="subscript"/>
        </w:rPr>
        <w:t>36</w:t>
      </w:r>
      <w:r w:rsidR="00846EFF" w:rsidRPr="001546A2">
        <w:rPr>
          <w:rFonts w:ascii="Times New Roman" w:hAnsi="Times New Roman" w:cs="Times New Roman"/>
        </w:rPr>
        <w:t xml:space="preserve">-NRX3β </w:t>
      </w:r>
      <w:r w:rsidR="00A4537E" w:rsidRPr="001546A2">
        <w:rPr>
          <w:rFonts w:ascii="Times New Roman" w:hAnsi="Times New Roman" w:cs="Times New Roman"/>
          <w:b/>
        </w:rPr>
        <w:t>(1</w:t>
      </w:r>
      <w:r w:rsidR="00067959" w:rsidRPr="001546A2">
        <w:rPr>
          <w:rFonts w:ascii="Times New Roman" w:hAnsi="Times New Roman" w:cs="Times New Roman"/>
          <w:b/>
        </w:rPr>
        <w:t>0</w:t>
      </w:r>
      <w:r w:rsidR="00A4537E" w:rsidRPr="001546A2">
        <w:rPr>
          <w:rFonts w:ascii="Times New Roman" w:hAnsi="Times New Roman" w:cs="Times New Roman"/>
          <w:b/>
        </w:rPr>
        <w:t>)</w:t>
      </w:r>
      <w:r w:rsidR="00A4537E" w:rsidRPr="001546A2">
        <w:rPr>
          <w:rFonts w:ascii="Times New Roman" w:hAnsi="Times New Roman" w:cs="Times New Roman"/>
        </w:rPr>
        <w:t xml:space="preserve"> </w:t>
      </w:r>
      <w:r w:rsidR="00846EFF" w:rsidRPr="001546A2">
        <w:rPr>
          <w:rFonts w:ascii="Times New Roman" w:hAnsi="Times New Roman" w:cs="Times New Roman"/>
        </w:rPr>
        <w:t xml:space="preserve">or </w:t>
      </w:r>
      <w:r w:rsidR="00A4537E" w:rsidRPr="001546A2">
        <w:rPr>
          <w:rFonts w:ascii="Times New Roman" w:hAnsi="Times New Roman" w:cs="Times New Roman"/>
        </w:rPr>
        <w:t>*</w:t>
      </w:r>
      <w:r w:rsidR="00846EFF" w:rsidRPr="001546A2">
        <w:rPr>
          <w:rFonts w:ascii="Times New Roman" w:hAnsi="Times New Roman" w:cs="Times New Roman"/>
        </w:rPr>
        <w:t>LplA</w:t>
      </w:r>
      <w:r w:rsidR="00846EFF" w:rsidRPr="001546A2">
        <w:rPr>
          <w:rFonts w:ascii="Times New Roman" w:hAnsi="Times New Roman" w:cs="Times New Roman"/>
          <w:vertAlign w:val="subscript"/>
        </w:rPr>
        <w:t>36</w:t>
      </w:r>
      <w:r w:rsidR="00846EFF" w:rsidRPr="001546A2">
        <w:rPr>
          <w:rFonts w:ascii="Times New Roman" w:hAnsi="Times New Roman" w:cs="Times New Roman"/>
        </w:rPr>
        <w:t xml:space="preserve">-NRX3β D137A </w:t>
      </w:r>
      <w:r w:rsidR="00067959" w:rsidRPr="001546A2">
        <w:rPr>
          <w:rFonts w:ascii="Times New Roman" w:hAnsi="Times New Roman" w:cs="Times New Roman"/>
          <w:b/>
        </w:rPr>
        <w:t>(11</w:t>
      </w:r>
      <w:r w:rsidR="00A4537E" w:rsidRPr="001546A2">
        <w:rPr>
          <w:rFonts w:ascii="Times New Roman" w:hAnsi="Times New Roman" w:cs="Times New Roman"/>
          <w:b/>
        </w:rPr>
        <w:t>)</w:t>
      </w:r>
      <w:r w:rsidR="00A4537E" w:rsidRPr="001546A2">
        <w:rPr>
          <w:rFonts w:ascii="Times New Roman" w:hAnsi="Times New Roman" w:cs="Times New Roman"/>
        </w:rPr>
        <w:t xml:space="preserve"> </w:t>
      </w:r>
      <w:r w:rsidR="00846EFF" w:rsidRPr="001546A2">
        <w:rPr>
          <w:rFonts w:ascii="Times New Roman" w:hAnsi="Times New Roman" w:cs="Times New Roman"/>
        </w:rPr>
        <w:t xml:space="preserve">and a </w:t>
      </w:r>
      <w:proofErr w:type="spellStart"/>
      <w:r w:rsidR="00846EFF" w:rsidRPr="001546A2">
        <w:rPr>
          <w:rFonts w:ascii="Times New Roman" w:hAnsi="Times New Roman" w:cs="Times New Roman"/>
        </w:rPr>
        <w:t>tdTomato</w:t>
      </w:r>
      <w:proofErr w:type="spellEnd"/>
      <w:r w:rsidR="00846EFF" w:rsidRPr="001546A2">
        <w:rPr>
          <w:rFonts w:ascii="Times New Roman" w:hAnsi="Times New Roman" w:cs="Times New Roman"/>
        </w:rPr>
        <w:t xml:space="preserve">-membrane marker. Neurons were </w:t>
      </w:r>
      <w:proofErr w:type="spellStart"/>
      <w:r w:rsidR="00846EFF" w:rsidRPr="001546A2">
        <w:rPr>
          <w:rFonts w:ascii="Times New Roman" w:hAnsi="Times New Roman" w:cs="Times New Roman"/>
        </w:rPr>
        <w:t>lipofected</w:t>
      </w:r>
      <w:proofErr w:type="spellEnd"/>
      <w:r w:rsidR="00846EFF" w:rsidRPr="001546A2">
        <w:rPr>
          <w:rFonts w:ascii="Times New Roman" w:hAnsi="Times New Roman" w:cs="Times New Roman"/>
        </w:rPr>
        <w:t xml:space="preserve"> with 3</w:t>
      </w:r>
      <w:r w:rsidR="00E14596" w:rsidRPr="001546A2">
        <w:rPr>
          <w:rFonts w:ascii="Times New Roman" w:hAnsi="Times New Roman" w:cs="Times New Roman"/>
        </w:rPr>
        <w:t>x</w:t>
      </w:r>
      <w:r w:rsidR="00846EFF" w:rsidRPr="001546A2">
        <w:rPr>
          <w:rFonts w:ascii="Times New Roman" w:hAnsi="Times New Roman" w:cs="Times New Roman"/>
        </w:rPr>
        <w:t>LAP-NLG1</w:t>
      </w:r>
      <w:r w:rsidR="00CA3A57" w:rsidRPr="001546A2">
        <w:rPr>
          <w:rFonts w:ascii="Times New Roman" w:hAnsi="Times New Roman" w:cs="Times New Roman"/>
        </w:rPr>
        <w:t xml:space="preserve"> </w:t>
      </w:r>
      <w:r w:rsidR="000500B3" w:rsidRPr="001546A2">
        <w:rPr>
          <w:rFonts w:ascii="Times New Roman" w:hAnsi="Times New Roman" w:cs="Times New Roman"/>
          <w:b/>
        </w:rPr>
        <w:t>(17</w:t>
      </w:r>
      <w:r w:rsidR="00CA3A57" w:rsidRPr="001546A2">
        <w:rPr>
          <w:rFonts w:ascii="Times New Roman" w:hAnsi="Times New Roman" w:cs="Times New Roman"/>
          <w:b/>
        </w:rPr>
        <w:t>)</w:t>
      </w:r>
      <w:r w:rsidR="00846EFF" w:rsidRPr="001546A2">
        <w:rPr>
          <w:rFonts w:ascii="Times New Roman" w:hAnsi="Times New Roman" w:cs="Times New Roman"/>
        </w:rPr>
        <w:t xml:space="preserve"> and a Venus marker. </w:t>
      </w:r>
      <w:r w:rsidR="00BE5A0F" w:rsidRPr="001546A2">
        <w:rPr>
          <w:rFonts w:ascii="Times New Roman" w:hAnsi="Times New Roman" w:cs="Times New Roman"/>
        </w:rPr>
        <w:t>ID-</w:t>
      </w:r>
      <w:r w:rsidR="000A6C79" w:rsidRPr="001546A2">
        <w:rPr>
          <w:rFonts w:ascii="Times New Roman" w:hAnsi="Times New Roman" w:cs="Times New Roman"/>
        </w:rPr>
        <w:t xml:space="preserve">PRIME labeling </w:t>
      </w:r>
      <w:r w:rsidR="00BE5A0F" w:rsidRPr="001546A2">
        <w:rPr>
          <w:rFonts w:ascii="Times New Roman" w:hAnsi="Times New Roman" w:cs="Times New Roman"/>
        </w:rPr>
        <w:t xml:space="preserve">using lipoic acid </w:t>
      </w:r>
      <w:r w:rsidR="000A6C79" w:rsidRPr="001546A2">
        <w:rPr>
          <w:rFonts w:ascii="Times New Roman" w:hAnsi="Times New Roman" w:cs="Times New Roman"/>
        </w:rPr>
        <w:t>was carried out 24 hours after seeding HEK</w:t>
      </w:r>
      <w:r w:rsidR="00E14596" w:rsidRPr="001546A2">
        <w:rPr>
          <w:rFonts w:ascii="Times New Roman" w:hAnsi="Times New Roman" w:cs="Times New Roman"/>
        </w:rPr>
        <w:t xml:space="preserve"> and allowing contacts to form, using the same protocol as for pure HEK and pure neuron cultures.</w:t>
      </w:r>
    </w:p>
    <w:p w14:paraId="7162A917" w14:textId="77777777" w:rsidR="00846EFF" w:rsidRPr="001546A2" w:rsidRDefault="00D527A0" w:rsidP="00563236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 xml:space="preserve"> </w:t>
      </w:r>
    </w:p>
    <w:p w14:paraId="70FDBA7C" w14:textId="77777777" w:rsidR="00563236" w:rsidRPr="001546A2" w:rsidRDefault="00563236" w:rsidP="00563236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>Detection of AP-NLG in neuron</w:t>
      </w:r>
      <w:r w:rsidR="00E304F4" w:rsidRPr="001546A2">
        <w:rPr>
          <w:rFonts w:ascii="Times New Roman" w:hAnsi="Times New Roman" w:cs="Times New Roman"/>
          <w:u w:val="single"/>
        </w:rPr>
        <w:t>s</w:t>
      </w:r>
      <w:r w:rsidRPr="001546A2">
        <w:rPr>
          <w:rFonts w:ascii="Times New Roman" w:hAnsi="Times New Roman" w:cs="Times New Roman"/>
          <w:u w:val="single"/>
        </w:rPr>
        <w:t xml:space="preserve"> after </w:t>
      </w:r>
      <w:proofErr w:type="spellStart"/>
      <w:r w:rsidRPr="001546A2">
        <w:rPr>
          <w:rFonts w:ascii="Times New Roman" w:hAnsi="Times New Roman" w:cs="Times New Roman"/>
          <w:u w:val="single"/>
        </w:rPr>
        <w:t>nucleofection</w:t>
      </w:r>
      <w:proofErr w:type="spellEnd"/>
      <w:r w:rsidRPr="001546A2">
        <w:rPr>
          <w:rFonts w:ascii="Times New Roman" w:hAnsi="Times New Roman" w:cs="Times New Roman"/>
          <w:u w:val="single"/>
        </w:rPr>
        <w:t xml:space="preserve"> (</w:t>
      </w:r>
      <w:r w:rsidR="00767087" w:rsidRPr="001546A2">
        <w:rPr>
          <w:rFonts w:ascii="Times New Roman" w:hAnsi="Times New Roman" w:cs="Times New Roman"/>
          <w:u w:val="single"/>
        </w:rPr>
        <w:t>Figure</w:t>
      </w:r>
      <w:r w:rsidRPr="001546A2">
        <w:rPr>
          <w:rFonts w:ascii="Times New Roman" w:hAnsi="Times New Roman" w:cs="Times New Roman"/>
          <w:u w:val="single"/>
        </w:rPr>
        <w:t xml:space="preserve"> </w:t>
      </w:r>
      <w:r w:rsidR="00767087" w:rsidRPr="001546A2">
        <w:rPr>
          <w:rFonts w:ascii="Times New Roman" w:hAnsi="Times New Roman" w:cs="Times New Roman"/>
          <w:u w:val="single"/>
        </w:rPr>
        <w:t>S</w:t>
      </w:r>
      <w:r w:rsidR="002150EF" w:rsidRPr="001546A2">
        <w:rPr>
          <w:rFonts w:ascii="Times New Roman" w:hAnsi="Times New Roman" w:cs="Times New Roman"/>
          <w:u w:val="single"/>
        </w:rPr>
        <w:t>1</w:t>
      </w:r>
      <w:r w:rsidRPr="001546A2">
        <w:rPr>
          <w:rFonts w:ascii="Times New Roman" w:hAnsi="Times New Roman" w:cs="Times New Roman"/>
          <w:u w:val="single"/>
        </w:rPr>
        <w:t>)</w:t>
      </w:r>
    </w:p>
    <w:p w14:paraId="50E80CE0" w14:textId="26C449A0" w:rsidR="003C4320" w:rsidRPr="001546A2" w:rsidRDefault="00A47A86" w:rsidP="00563236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 xml:space="preserve">Hippocampal neurons were </w:t>
      </w:r>
      <w:proofErr w:type="spellStart"/>
      <w:r w:rsidRPr="001546A2">
        <w:rPr>
          <w:rFonts w:ascii="Times New Roman" w:hAnsi="Times New Roman" w:cs="Times New Roman"/>
        </w:rPr>
        <w:t>nucleofected</w:t>
      </w:r>
      <w:proofErr w:type="spellEnd"/>
      <w:r w:rsidRPr="001546A2">
        <w:rPr>
          <w:rFonts w:ascii="Times New Roman" w:hAnsi="Times New Roman" w:cs="Times New Roman"/>
        </w:rPr>
        <w:t xml:space="preserve"> at DIV0 with a Venus marker and either CMV-1xAP-NLG1 </w:t>
      </w:r>
      <w:r w:rsidR="000500B3" w:rsidRPr="001546A2">
        <w:rPr>
          <w:rFonts w:ascii="Times New Roman" w:hAnsi="Times New Roman" w:cs="Times New Roman"/>
          <w:b/>
        </w:rPr>
        <w:t>(15</w:t>
      </w:r>
      <w:r w:rsidRPr="001546A2">
        <w:rPr>
          <w:rFonts w:ascii="Times New Roman" w:hAnsi="Times New Roman" w:cs="Times New Roman"/>
          <w:b/>
        </w:rPr>
        <w:t>)</w:t>
      </w:r>
      <w:r w:rsidRPr="001546A2">
        <w:rPr>
          <w:rFonts w:ascii="Times New Roman" w:hAnsi="Times New Roman" w:cs="Times New Roman"/>
        </w:rPr>
        <w:t xml:space="preserve">, or CAG-1xAP-NLG1 </w:t>
      </w:r>
      <w:r w:rsidR="000500B3" w:rsidRPr="001546A2">
        <w:rPr>
          <w:rFonts w:ascii="Times New Roman" w:hAnsi="Times New Roman" w:cs="Times New Roman"/>
          <w:b/>
        </w:rPr>
        <w:t>(13</w:t>
      </w:r>
      <w:r w:rsidRPr="001546A2">
        <w:rPr>
          <w:rFonts w:ascii="Times New Roman" w:hAnsi="Times New Roman" w:cs="Times New Roman"/>
          <w:b/>
        </w:rPr>
        <w:t>)</w:t>
      </w:r>
      <w:r w:rsidRPr="001546A2">
        <w:rPr>
          <w:rFonts w:ascii="Times New Roman" w:hAnsi="Times New Roman" w:cs="Times New Roman"/>
        </w:rPr>
        <w:t xml:space="preserve">, or CAG-3xAP-NLG1 </w:t>
      </w:r>
      <w:r w:rsidR="000500B3" w:rsidRPr="001546A2">
        <w:rPr>
          <w:rFonts w:ascii="Times New Roman" w:hAnsi="Times New Roman" w:cs="Times New Roman"/>
          <w:b/>
        </w:rPr>
        <w:t>(1</w:t>
      </w:r>
      <w:r w:rsidR="0048129B" w:rsidRPr="001546A2">
        <w:rPr>
          <w:rFonts w:ascii="Times New Roman" w:hAnsi="Times New Roman" w:cs="Times New Roman"/>
          <w:b/>
        </w:rPr>
        <w:t>4</w:t>
      </w:r>
      <w:r w:rsidRPr="001546A2">
        <w:rPr>
          <w:rFonts w:ascii="Times New Roman" w:hAnsi="Times New Roman" w:cs="Times New Roman"/>
          <w:b/>
        </w:rPr>
        <w:t>)</w:t>
      </w:r>
      <w:r w:rsidRPr="001546A2">
        <w:rPr>
          <w:rFonts w:ascii="Times New Roman" w:hAnsi="Times New Roman" w:cs="Times New Roman"/>
        </w:rPr>
        <w:t xml:space="preserve">.  At DIV5 or DIV12, neurons were labeled with 20 </w:t>
      </w:r>
      <w:proofErr w:type="spellStart"/>
      <w:r w:rsidRPr="001546A2">
        <w:rPr>
          <w:rFonts w:ascii="Times New Roman" w:hAnsi="Times New Roman" w:cs="Times New Roman"/>
        </w:rPr>
        <w:t>μM</w:t>
      </w:r>
      <w:proofErr w:type="spellEnd"/>
      <w:r w:rsidRPr="001546A2">
        <w:rPr>
          <w:rFonts w:ascii="Times New Roman" w:hAnsi="Times New Roman" w:cs="Times New Roman"/>
        </w:rPr>
        <w:t xml:space="preserve"> biotin, 1 </w:t>
      </w:r>
      <w:proofErr w:type="spellStart"/>
      <w:r w:rsidRPr="001546A2">
        <w:rPr>
          <w:rFonts w:ascii="Times New Roman" w:hAnsi="Times New Roman" w:cs="Times New Roman"/>
        </w:rPr>
        <w:t>mM</w:t>
      </w:r>
      <w:proofErr w:type="spellEnd"/>
      <w:r w:rsidRPr="001546A2">
        <w:rPr>
          <w:rFonts w:ascii="Times New Roman" w:hAnsi="Times New Roman" w:cs="Times New Roman"/>
        </w:rPr>
        <w:t xml:space="preserve"> ATP, 1.25 </w:t>
      </w:r>
      <w:proofErr w:type="spellStart"/>
      <w:r w:rsidRPr="001546A2">
        <w:rPr>
          <w:rFonts w:ascii="Times New Roman" w:hAnsi="Times New Roman" w:cs="Times New Roman"/>
        </w:rPr>
        <w:t>mM</w:t>
      </w:r>
      <w:proofErr w:type="spellEnd"/>
      <w:r w:rsidRPr="001546A2">
        <w:rPr>
          <w:rFonts w:ascii="Times New Roman" w:hAnsi="Times New Roman" w:cs="Times New Roman"/>
        </w:rPr>
        <w:t xml:space="preserve"> magnesium acetate and 1 </w:t>
      </w:r>
      <w:proofErr w:type="spellStart"/>
      <w:r w:rsidRPr="001546A2">
        <w:rPr>
          <w:rFonts w:ascii="Times New Roman" w:hAnsi="Times New Roman" w:cs="Times New Roman"/>
        </w:rPr>
        <w:t>μM</w:t>
      </w:r>
      <w:proofErr w:type="spellEnd"/>
      <w:r w:rsidRPr="001546A2">
        <w:rPr>
          <w:rFonts w:ascii="Times New Roman" w:hAnsi="Times New Roman" w:cs="Times New Roman"/>
        </w:rPr>
        <w:t xml:space="preserve"> </w:t>
      </w:r>
      <w:proofErr w:type="spellStart"/>
      <w:r w:rsidRPr="001546A2">
        <w:rPr>
          <w:rFonts w:ascii="Times New Roman" w:hAnsi="Times New Roman" w:cs="Times New Roman"/>
        </w:rPr>
        <w:t>BirA</w:t>
      </w:r>
      <w:proofErr w:type="spellEnd"/>
      <w:r w:rsidRPr="001546A2">
        <w:rPr>
          <w:rFonts w:ascii="Times New Roman" w:hAnsi="Times New Roman" w:cs="Times New Roman"/>
        </w:rPr>
        <w:t xml:space="preserve"> in growth medium for 15 min. at 37 °C.  Cells were then rinsed three times in </w:t>
      </w:r>
      <w:proofErr w:type="spellStart"/>
      <w:r w:rsidRPr="001546A2">
        <w:rPr>
          <w:rFonts w:ascii="Times New Roman" w:hAnsi="Times New Roman" w:cs="Times New Roman"/>
        </w:rPr>
        <w:t>Tyrode’s</w:t>
      </w:r>
      <w:proofErr w:type="spellEnd"/>
      <w:r w:rsidRPr="001546A2">
        <w:rPr>
          <w:rFonts w:ascii="Times New Roman" w:hAnsi="Times New Roman" w:cs="Times New Roman"/>
        </w:rPr>
        <w:t xml:space="preserve"> buffer</w:t>
      </w:r>
      <w:r w:rsidR="00B46317" w:rsidRPr="001546A2">
        <w:rPr>
          <w:rFonts w:ascii="Times New Roman" w:hAnsi="Times New Roman" w:cs="Times New Roman"/>
        </w:rPr>
        <w:t xml:space="preserve"> (</w:t>
      </w:r>
      <w:r w:rsidR="00B46317" w:rsidRPr="001546A2">
        <w:rPr>
          <w:rFonts w:ascii="Times New Roman" w:eastAsia="TimesNewRoman" w:hAnsi="Times New Roman" w:cs="Times New Roman"/>
        </w:rPr>
        <w:t xml:space="preserve">145 </w:t>
      </w:r>
      <w:proofErr w:type="spellStart"/>
      <w:r w:rsidR="00B46317" w:rsidRPr="001546A2">
        <w:rPr>
          <w:rFonts w:ascii="Times New Roman" w:eastAsia="TimesNewRoman" w:hAnsi="Times New Roman" w:cs="Times New Roman"/>
        </w:rPr>
        <w:t>mM</w:t>
      </w:r>
      <w:proofErr w:type="spellEnd"/>
      <w:r w:rsidR="00B46317" w:rsidRPr="001546A2">
        <w:rPr>
          <w:rFonts w:ascii="Times New Roman" w:eastAsia="TimesNewRoman" w:hAnsi="Times New Roman" w:cs="Times New Roman"/>
        </w:rPr>
        <w:t xml:space="preserve"> </w:t>
      </w:r>
      <w:proofErr w:type="spellStart"/>
      <w:r w:rsidR="00B46317" w:rsidRPr="001546A2">
        <w:rPr>
          <w:rFonts w:ascii="Times New Roman" w:eastAsia="TimesNewRoman" w:hAnsi="Times New Roman" w:cs="Times New Roman"/>
        </w:rPr>
        <w:t>NaCl</w:t>
      </w:r>
      <w:proofErr w:type="spellEnd"/>
      <w:r w:rsidR="00B46317" w:rsidRPr="001546A2">
        <w:rPr>
          <w:rFonts w:ascii="Times New Roman" w:eastAsia="TimesNewRoman" w:hAnsi="Times New Roman" w:cs="Times New Roman"/>
        </w:rPr>
        <w:t xml:space="preserve">, 1.25 </w:t>
      </w:r>
      <w:proofErr w:type="spellStart"/>
      <w:r w:rsidR="00B46317" w:rsidRPr="001546A2">
        <w:rPr>
          <w:rFonts w:ascii="Times New Roman" w:eastAsia="TimesNewRoman" w:hAnsi="Times New Roman" w:cs="Times New Roman"/>
        </w:rPr>
        <w:t>mM</w:t>
      </w:r>
      <w:proofErr w:type="spellEnd"/>
      <w:r w:rsidR="00B46317" w:rsidRPr="001546A2">
        <w:rPr>
          <w:rFonts w:ascii="Times New Roman" w:eastAsia="TimesNewRoman" w:hAnsi="Times New Roman" w:cs="Times New Roman"/>
        </w:rPr>
        <w:t xml:space="preserve"> CaCl</w:t>
      </w:r>
      <w:r w:rsidR="00B46317" w:rsidRPr="001546A2">
        <w:rPr>
          <w:rFonts w:ascii="Times New Roman" w:eastAsia="TimesNewRoman" w:hAnsi="Times New Roman" w:cs="Times New Roman"/>
          <w:vertAlign w:val="subscript"/>
        </w:rPr>
        <w:t>2</w:t>
      </w:r>
      <w:r w:rsidR="00B46317" w:rsidRPr="001546A2">
        <w:rPr>
          <w:rFonts w:ascii="Times New Roman" w:eastAsia="TimesNewRoman" w:hAnsi="Times New Roman" w:cs="Times New Roman"/>
        </w:rPr>
        <w:t xml:space="preserve">, 3 </w:t>
      </w:r>
      <w:proofErr w:type="spellStart"/>
      <w:r w:rsidR="00B46317" w:rsidRPr="001546A2">
        <w:rPr>
          <w:rFonts w:ascii="Times New Roman" w:eastAsia="TimesNewRoman" w:hAnsi="Times New Roman" w:cs="Times New Roman"/>
        </w:rPr>
        <w:t>mM</w:t>
      </w:r>
      <w:proofErr w:type="spellEnd"/>
      <w:r w:rsidR="00B46317" w:rsidRPr="001546A2">
        <w:rPr>
          <w:rFonts w:ascii="Times New Roman" w:eastAsia="TimesNewRoman" w:hAnsi="Times New Roman" w:cs="Times New Roman"/>
        </w:rPr>
        <w:t xml:space="preserve"> </w:t>
      </w:r>
      <w:proofErr w:type="spellStart"/>
      <w:r w:rsidR="00B46317" w:rsidRPr="001546A2">
        <w:rPr>
          <w:rFonts w:ascii="Times New Roman" w:eastAsia="TimesNewRoman" w:hAnsi="Times New Roman" w:cs="Times New Roman"/>
        </w:rPr>
        <w:t>KCl</w:t>
      </w:r>
      <w:proofErr w:type="spellEnd"/>
      <w:r w:rsidR="00B46317" w:rsidRPr="001546A2">
        <w:rPr>
          <w:rFonts w:ascii="Times New Roman" w:eastAsia="TimesNewRoman" w:hAnsi="Times New Roman" w:cs="Times New Roman"/>
        </w:rPr>
        <w:t xml:space="preserve">, 1.25 </w:t>
      </w:r>
      <w:proofErr w:type="spellStart"/>
      <w:r w:rsidR="00B46317" w:rsidRPr="001546A2">
        <w:rPr>
          <w:rFonts w:ascii="Times New Roman" w:eastAsia="TimesNewRoman" w:hAnsi="Times New Roman" w:cs="Times New Roman"/>
        </w:rPr>
        <w:t>mM</w:t>
      </w:r>
      <w:proofErr w:type="spellEnd"/>
      <w:r w:rsidR="00B46317" w:rsidRPr="001546A2">
        <w:rPr>
          <w:rFonts w:ascii="Times New Roman" w:eastAsia="TimesNewRoman" w:hAnsi="Times New Roman" w:cs="Times New Roman"/>
        </w:rPr>
        <w:t xml:space="preserve"> MgCl</w:t>
      </w:r>
      <w:r w:rsidR="00B46317" w:rsidRPr="001546A2">
        <w:rPr>
          <w:rFonts w:ascii="Times New Roman" w:eastAsia="TimesNewRoman" w:hAnsi="Times New Roman" w:cs="Times New Roman"/>
          <w:vertAlign w:val="subscript"/>
        </w:rPr>
        <w:t>2</w:t>
      </w:r>
      <w:r w:rsidR="00B46317" w:rsidRPr="001546A2">
        <w:rPr>
          <w:rFonts w:ascii="Times New Roman" w:eastAsia="TimesNewRoman" w:hAnsi="Times New Roman" w:cs="Times New Roman"/>
        </w:rPr>
        <w:t xml:space="preserve">, 0.5 </w:t>
      </w:r>
      <w:proofErr w:type="spellStart"/>
      <w:r w:rsidR="00B46317" w:rsidRPr="001546A2">
        <w:rPr>
          <w:rFonts w:ascii="Times New Roman" w:eastAsia="TimesNewRoman" w:hAnsi="Times New Roman" w:cs="Times New Roman"/>
        </w:rPr>
        <w:t>mM</w:t>
      </w:r>
      <w:proofErr w:type="spellEnd"/>
      <w:r w:rsidR="00B46317" w:rsidRPr="001546A2">
        <w:rPr>
          <w:rFonts w:ascii="Times New Roman" w:eastAsia="TimesNewRoman" w:hAnsi="Times New Roman" w:cs="Times New Roman"/>
        </w:rPr>
        <w:t xml:space="preserve"> NaH</w:t>
      </w:r>
      <w:r w:rsidR="00B46317" w:rsidRPr="001546A2">
        <w:rPr>
          <w:rFonts w:ascii="Times New Roman" w:eastAsia="TimesNewRoman" w:hAnsi="Times New Roman" w:cs="Times New Roman"/>
          <w:vertAlign w:val="subscript"/>
        </w:rPr>
        <w:t>2</w:t>
      </w:r>
      <w:r w:rsidR="00B46317" w:rsidRPr="001546A2">
        <w:rPr>
          <w:rFonts w:ascii="Times New Roman" w:eastAsia="TimesNewRoman" w:hAnsi="Times New Roman" w:cs="Times New Roman"/>
        </w:rPr>
        <w:t>PO</w:t>
      </w:r>
      <w:r w:rsidR="00B46317" w:rsidRPr="001546A2">
        <w:rPr>
          <w:rFonts w:ascii="Times New Roman" w:eastAsia="TimesNewRoman" w:hAnsi="Times New Roman" w:cs="Times New Roman"/>
          <w:vertAlign w:val="subscript"/>
        </w:rPr>
        <w:t>4</w:t>
      </w:r>
      <w:r w:rsidR="00B46317" w:rsidRPr="001546A2">
        <w:rPr>
          <w:rFonts w:ascii="Times New Roman" w:eastAsia="TimesNewRoman" w:hAnsi="Times New Roman" w:cs="Times New Roman"/>
        </w:rPr>
        <w:t xml:space="preserve">, 10 </w:t>
      </w:r>
      <w:proofErr w:type="spellStart"/>
      <w:r w:rsidR="00B46317" w:rsidRPr="001546A2">
        <w:rPr>
          <w:rFonts w:ascii="Times New Roman" w:eastAsia="TimesNewRoman" w:hAnsi="Times New Roman" w:cs="Times New Roman"/>
        </w:rPr>
        <w:t>mM</w:t>
      </w:r>
      <w:proofErr w:type="spellEnd"/>
      <w:r w:rsidR="00B46317" w:rsidRPr="001546A2">
        <w:rPr>
          <w:rFonts w:ascii="Times New Roman" w:eastAsia="TimesNewRoman" w:hAnsi="Times New Roman" w:cs="Times New Roman"/>
        </w:rPr>
        <w:t xml:space="preserve"> glucose, 10 </w:t>
      </w:r>
      <w:proofErr w:type="spellStart"/>
      <w:r w:rsidR="00B46317" w:rsidRPr="001546A2">
        <w:rPr>
          <w:rFonts w:ascii="Times New Roman" w:eastAsia="TimesNewRoman" w:hAnsi="Times New Roman" w:cs="Times New Roman"/>
        </w:rPr>
        <w:t>mM</w:t>
      </w:r>
      <w:proofErr w:type="spellEnd"/>
      <w:r w:rsidR="00B46317" w:rsidRPr="001546A2">
        <w:rPr>
          <w:rFonts w:ascii="Times New Roman" w:eastAsia="TimesNewRoman" w:hAnsi="Times New Roman" w:cs="Times New Roman"/>
        </w:rPr>
        <w:t xml:space="preserve"> HEPES, pH 7.4</w:t>
      </w:r>
      <w:r w:rsidR="00B46317" w:rsidRPr="001546A2">
        <w:rPr>
          <w:rFonts w:ascii="Times New Roman" w:hAnsi="Times New Roman" w:cs="Times New Roman"/>
        </w:rPr>
        <w:t>)</w:t>
      </w:r>
      <w:r w:rsidRPr="001546A2">
        <w:rPr>
          <w:rFonts w:ascii="Times New Roman" w:hAnsi="Times New Roman" w:cs="Times New Roman"/>
        </w:rPr>
        <w:t xml:space="preserve"> and subsequently stained with a </w:t>
      </w:r>
      <w:r w:rsidR="00006D3D" w:rsidRPr="001546A2">
        <w:rPr>
          <w:rFonts w:ascii="Times New Roman" w:hAnsi="Times New Roman" w:cs="Times New Roman"/>
        </w:rPr>
        <w:t>streptavidin-AF647</w:t>
      </w:r>
      <w:r w:rsidRPr="001546A2">
        <w:rPr>
          <w:rFonts w:ascii="Times New Roman" w:hAnsi="Times New Roman" w:cs="Times New Roman"/>
        </w:rPr>
        <w:t xml:space="preserve"> conjugate in </w:t>
      </w:r>
      <w:proofErr w:type="spellStart"/>
      <w:r w:rsidRPr="001546A2">
        <w:rPr>
          <w:rFonts w:ascii="Times New Roman" w:hAnsi="Times New Roman" w:cs="Times New Roman"/>
        </w:rPr>
        <w:t>Tyrode’s</w:t>
      </w:r>
      <w:proofErr w:type="spellEnd"/>
      <w:r w:rsidRPr="001546A2">
        <w:rPr>
          <w:rFonts w:ascii="Times New Roman" w:hAnsi="Times New Roman" w:cs="Times New Roman"/>
        </w:rPr>
        <w:t xml:space="preserve"> buffer for 5 min. at 37 °C.  Cells were imaged live after two further rinses in the same buffer.</w:t>
      </w:r>
    </w:p>
    <w:p w14:paraId="7142C184" w14:textId="77777777" w:rsidR="003C4320" w:rsidRPr="001546A2" w:rsidRDefault="003C4320" w:rsidP="00563236">
      <w:pPr>
        <w:rPr>
          <w:rFonts w:ascii="Times New Roman" w:hAnsi="Times New Roman" w:cs="Times New Roman"/>
        </w:rPr>
      </w:pPr>
    </w:p>
    <w:p w14:paraId="2906E47C" w14:textId="77777777" w:rsidR="003C4320" w:rsidRPr="001546A2" w:rsidRDefault="00563236" w:rsidP="003C4320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 xml:space="preserve">Comparing CAG and CMV promoters for </w:t>
      </w:r>
      <w:proofErr w:type="spellStart"/>
      <w:r w:rsidR="00F21D0B" w:rsidRPr="001546A2">
        <w:rPr>
          <w:rFonts w:ascii="Times New Roman" w:hAnsi="Times New Roman" w:cs="Times New Roman"/>
          <w:u w:val="single"/>
        </w:rPr>
        <w:t>BirA</w:t>
      </w:r>
      <w:proofErr w:type="spellEnd"/>
      <w:r w:rsidR="00F21D0B" w:rsidRPr="001546A2">
        <w:rPr>
          <w:rFonts w:ascii="Times New Roman" w:hAnsi="Times New Roman" w:cs="Times New Roman"/>
          <w:u w:val="single"/>
        </w:rPr>
        <w:t xml:space="preserve">-NRX </w:t>
      </w:r>
      <w:r w:rsidRPr="001546A2">
        <w:rPr>
          <w:rFonts w:ascii="Times New Roman" w:hAnsi="Times New Roman" w:cs="Times New Roman"/>
          <w:u w:val="single"/>
        </w:rPr>
        <w:t xml:space="preserve">expression </w:t>
      </w:r>
      <w:r w:rsidR="00F21D0B" w:rsidRPr="001546A2">
        <w:rPr>
          <w:rFonts w:ascii="Times New Roman" w:hAnsi="Times New Roman" w:cs="Times New Roman"/>
          <w:u w:val="single"/>
        </w:rPr>
        <w:t>i</w:t>
      </w:r>
      <w:r w:rsidRPr="001546A2">
        <w:rPr>
          <w:rFonts w:ascii="Times New Roman" w:hAnsi="Times New Roman" w:cs="Times New Roman"/>
          <w:u w:val="single"/>
        </w:rPr>
        <w:t>n neuron</w:t>
      </w:r>
      <w:r w:rsidR="00F21D0B" w:rsidRPr="001546A2">
        <w:rPr>
          <w:rFonts w:ascii="Times New Roman" w:hAnsi="Times New Roman" w:cs="Times New Roman"/>
          <w:u w:val="single"/>
        </w:rPr>
        <w:t>s</w:t>
      </w:r>
      <w:r w:rsidRPr="001546A2">
        <w:rPr>
          <w:rFonts w:ascii="Times New Roman" w:hAnsi="Times New Roman" w:cs="Times New Roman"/>
          <w:u w:val="single"/>
        </w:rPr>
        <w:t xml:space="preserve"> (</w:t>
      </w:r>
      <w:r w:rsidR="00767087" w:rsidRPr="001546A2">
        <w:rPr>
          <w:rFonts w:ascii="Times New Roman" w:hAnsi="Times New Roman" w:cs="Times New Roman"/>
          <w:u w:val="single"/>
        </w:rPr>
        <w:t>Figure S3</w:t>
      </w:r>
      <w:r w:rsidRPr="001546A2">
        <w:rPr>
          <w:rFonts w:ascii="Times New Roman" w:hAnsi="Times New Roman" w:cs="Times New Roman"/>
          <w:u w:val="single"/>
        </w:rPr>
        <w:t>)</w:t>
      </w:r>
    </w:p>
    <w:p w14:paraId="08782285" w14:textId="77777777" w:rsidR="00F3201C" w:rsidRPr="001546A2" w:rsidRDefault="00006D3D" w:rsidP="003C4320">
      <w:pPr>
        <w:rPr>
          <w:rFonts w:ascii="Times New Roman" w:hAnsi="Times New Roman"/>
        </w:rPr>
      </w:pPr>
      <w:r w:rsidRPr="001546A2">
        <w:rPr>
          <w:rFonts w:ascii="Times New Roman" w:hAnsi="Times New Roman" w:cs="Times New Roman"/>
        </w:rPr>
        <w:t xml:space="preserve">Hippocampal neurons were </w:t>
      </w:r>
      <w:proofErr w:type="spellStart"/>
      <w:r w:rsidRPr="001546A2">
        <w:rPr>
          <w:rFonts w:ascii="Times New Roman" w:hAnsi="Times New Roman" w:cs="Times New Roman"/>
        </w:rPr>
        <w:t>lipofected</w:t>
      </w:r>
      <w:proofErr w:type="spellEnd"/>
      <w:r w:rsidRPr="001546A2">
        <w:rPr>
          <w:rFonts w:ascii="Times New Roman" w:hAnsi="Times New Roman" w:cs="Times New Roman"/>
        </w:rPr>
        <w:t xml:space="preserve"> at DIV5 with a </w:t>
      </w:r>
      <w:proofErr w:type="spellStart"/>
      <w:r w:rsidRPr="001546A2">
        <w:rPr>
          <w:rFonts w:ascii="Times New Roman" w:hAnsi="Times New Roman" w:cs="Times New Roman"/>
        </w:rPr>
        <w:t>synaptophysin</w:t>
      </w:r>
      <w:proofErr w:type="spellEnd"/>
      <w:r w:rsidRPr="001546A2">
        <w:rPr>
          <w:rFonts w:ascii="Times New Roman" w:hAnsi="Times New Roman" w:cs="Times New Roman"/>
        </w:rPr>
        <w:t>-YFP marker and either CMV-</w:t>
      </w:r>
      <w:r w:rsidRPr="001546A2">
        <w:rPr>
          <w:rFonts w:ascii="Times New Roman" w:hAnsi="Times New Roman"/>
        </w:rPr>
        <w:t>BirA</w:t>
      </w:r>
      <w:r w:rsidRPr="001546A2">
        <w:rPr>
          <w:rFonts w:ascii="Times New Roman" w:hAnsi="Times New Roman"/>
          <w:vertAlign w:val="subscript"/>
        </w:rPr>
        <w:t>64</w:t>
      </w:r>
      <w:r w:rsidRPr="001546A2">
        <w:rPr>
          <w:rFonts w:ascii="Times New Roman" w:hAnsi="Times New Roman"/>
        </w:rPr>
        <w:t xml:space="preserve">-NRX1β </w:t>
      </w:r>
      <w:r w:rsidR="00067959" w:rsidRPr="001546A2">
        <w:rPr>
          <w:rFonts w:ascii="Times New Roman" w:hAnsi="Times New Roman"/>
          <w:b/>
        </w:rPr>
        <w:t>(6</w:t>
      </w:r>
      <w:r w:rsidRPr="001546A2">
        <w:rPr>
          <w:rFonts w:ascii="Times New Roman" w:hAnsi="Times New Roman"/>
          <w:b/>
        </w:rPr>
        <w:t>)</w:t>
      </w:r>
      <w:r w:rsidRPr="001546A2">
        <w:rPr>
          <w:rFonts w:ascii="Times New Roman" w:hAnsi="Times New Roman"/>
        </w:rPr>
        <w:t xml:space="preserve"> or CAG-BirA</w:t>
      </w:r>
      <w:r w:rsidRPr="001546A2">
        <w:rPr>
          <w:rFonts w:ascii="Times New Roman" w:hAnsi="Times New Roman"/>
          <w:vertAlign w:val="subscript"/>
        </w:rPr>
        <w:t>64</w:t>
      </w:r>
      <w:r w:rsidRPr="001546A2">
        <w:rPr>
          <w:rFonts w:ascii="Times New Roman" w:hAnsi="Times New Roman"/>
        </w:rPr>
        <w:t xml:space="preserve">-NRX1β </w:t>
      </w:r>
      <w:r w:rsidR="00067959" w:rsidRPr="001546A2">
        <w:rPr>
          <w:rFonts w:ascii="Times New Roman" w:hAnsi="Times New Roman"/>
          <w:b/>
        </w:rPr>
        <w:t>(8</w:t>
      </w:r>
      <w:r w:rsidRPr="001546A2">
        <w:rPr>
          <w:rFonts w:ascii="Times New Roman" w:hAnsi="Times New Roman"/>
          <w:b/>
        </w:rPr>
        <w:t>)</w:t>
      </w:r>
      <w:r w:rsidRPr="001546A2">
        <w:rPr>
          <w:rFonts w:ascii="Times New Roman" w:hAnsi="Times New Roman"/>
        </w:rPr>
        <w:t>.  At DIV9, cells were stained with anti-</w:t>
      </w:r>
      <w:r w:rsidRPr="001546A2">
        <w:rPr>
          <w:rFonts w:ascii="Times New Roman" w:hAnsi="Times New Roman"/>
          <w:i/>
        </w:rPr>
        <w:t>c</w:t>
      </w:r>
      <w:r w:rsidRPr="001546A2">
        <w:rPr>
          <w:rFonts w:ascii="Times New Roman" w:hAnsi="Times New Roman"/>
        </w:rPr>
        <w:t>-</w:t>
      </w:r>
      <w:proofErr w:type="spellStart"/>
      <w:r w:rsidRPr="001546A2">
        <w:rPr>
          <w:rFonts w:ascii="Times New Roman" w:hAnsi="Times New Roman"/>
        </w:rPr>
        <w:t>Myc</w:t>
      </w:r>
      <w:proofErr w:type="spellEnd"/>
      <w:r w:rsidRPr="001546A2">
        <w:rPr>
          <w:rFonts w:ascii="Times New Roman" w:hAnsi="Times New Roman"/>
        </w:rPr>
        <w:t xml:space="preserve"> antibody as described in Materials and Methods and imaged live.  Alternatively, cells were fixed with 4% (v/v) formaldehyde in </w:t>
      </w:r>
      <w:proofErr w:type="spellStart"/>
      <w:r w:rsidRPr="001546A2">
        <w:rPr>
          <w:rFonts w:ascii="Times New Roman" w:hAnsi="Times New Roman"/>
        </w:rPr>
        <w:t>Tyrode’s</w:t>
      </w:r>
      <w:proofErr w:type="spellEnd"/>
      <w:r w:rsidRPr="001546A2">
        <w:rPr>
          <w:rFonts w:ascii="Times New Roman" w:hAnsi="Times New Roman"/>
        </w:rPr>
        <w:t xml:space="preserve"> buffer for 30 min. at room temperature, then blocked with Dulbecco’s phosphate buffered saline</w:t>
      </w:r>
      <w:r w:rsidR="004A5D93" w:rsidRPr="001546A2">
        <w:rPr>
          <w:rFonts w:ascii="Times New Roman" w:hAnsi="Times New Roman"/>
        </w:rPr>
        <w:t xml:space="preserve"> (</w:t>
      </w:r>
      <w:proofErr w:type="spellStart"/>
      <w:r w:rsidR="004A5D93" w:rsidRPr="001546A2">
        <w:rPr>
          <w:rFonts w:ascii="Times New Roman" w:hAnsi="Times New Roman"/>
        </w:rPr>
        <w:t>Gibco</w:t>
      </w:r>
      <w:proofErr w:type="spellEnd"/>
      <w:r w:rsidR="004A5D93" w:rsidRPr="001546A2">
        <w:rPr>
          <w:rFonts w:ascii="Times New Roman" w:hAnsi="Times New Roman"/>
        </w:rPr>
        <w:t>)</w:t>
      </w:r>
      <w:r w:rsidRPr="001546A2">
        <w:rPr>
          <w:rFonts w:ascii="Times New Roman" w:hAnsi="Times New Roman"/>
        </w:rPr>
        <w:t xml:space="preserve"> containing 0.5% (w/v) casein for 1 hour at room temperature.  </w:t>
      </w:r>
      <w:r w:rsidR="008B284D" w:rsidRPr="001546A2">
        <w:rPr>
          <w:rFonts w:ascii="Times New Roman" w:hAnsi="Times New Roman"/>
        </w:rPr>
        <w:t>Immunofluorescence staining was performed with anti-</w:t>
      </w:r>
      <w:r w:rsidR="008B284D" w:rsidRPr="001546A2">
        <w:rPr>
          <w:rFonts w:ascii="Times New Roman" w:hAnsi="Times New Roman"/>
          <w:i/>
        </w:rPr>
        <w:t>c</w:t>
      </w:r>
      <w:r w:rsidR="008B284D" w:rsidRPr="001546A2">
        <w:rPr>
          <w:rFonts w:ascii="Times New Roman" w:hAnsi="Times New Roman"/>
        </w:rPr>
        <w:t>-</w:t>
      </w:r>
      <w:proofErr w:type="spellStart"/>
      <w:r w:rsidR="008B284D" w:rsidRPr="001546A2">
        <w:rPr>
          <w:rFonts w:ascii="Times New Roman" w:hAnsi="Times New Roman"/>
        </w:rPr>
        <w:t>Myc</w:t>
      </w:r>
      <w:proofErr w:type="spellEnd"/>
      <w:r w:rsidR="008B284D" w:rsidRPr="001546A2">
        <w:rPr>
          <w:rFonts w:ascii="Times New Roman" w:hAnsi="Times New Roman"/>
        </w:rPr>
        <w:t xml:space="preserve"> antibody, in the same way as for live cell cultures, except that it was carried out at room temperature.</w:t>
      </w:r>
    </w:p>
    <w:p w14:paraId="03D10802" w14:textId="77777777" w:rsidR="003C4320" w:rsidRPr="001546A2" w:rsidRDefault="003C4320" w:rsidP="00563236">
      <w:pPr>
        <w:rPr>
          <w:rFonts w:ascii="Times New Roman" w:hAnsi="Times New Roman" w:cs="Times New Roman"/>
        </w:rPr>
      </w:pPr>
    </w:p>
    <w:p w14:paraId="052CF757" w14:textId="77777777" w:rsidR="00563236" w:rsidRPr="001546A2" w:rsidRDefault="00F21D0B" w:rsidP="00563236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>T</w:t>
      </w:r>
      <w:r w:rsidR="00563236" w:rsidRPr="001546A2">
        <w:rPr>
          <w:rFonts w:ascii="Times New Roman" w:hAnsi="Times New Roman" w:cs="Times New Roman"/>
          <w:u w:val="single"/>
        </w:rPr>
        <w:t xml:space="preserve">rafficking of </w:t>
      </w:r>
      <w:proofErr w:type="spellStart"/>
      <w:r w:rsidR="00563236" w:rsidRPr="001546A2">
        <w:rPr>
          <w:rFonts w:ascii="Times New Roman" w:hAnsi="Times New Roman" w:cs="Times New Roman"/>
          <w:u w:val="single"/>
        </w:rPr>
        <w:t>BirA</w:t>
      </w:r>
      <w:proofErr w:type="spellEnd"/>
      <w:r w:rsidR="00563236" w:rsidRPr="001546A2">
        <w:rPr>
          <w:rFonts w:ascii="Times New Roman" w:hAnsi="Times New Roman" w:cs="Times New Roman"/>
          <w:u w:val="single"/>
        </w:rPr>
        <w:t xml:space="preserve"> fusion constructs in HEK (</w:t>
      </w:r>
      <w:r w:rsidR="00767087" w:rsidRPr="001546A2">
        <w:rPr>
          <w:rFonts w:ascii="Times New Roman" w:hAnsi="Times New Roman" w:cs="Times New Roman"/>
          <w:u w:val="single"/>
        </w:rPr>
        <w:t>Figure S4C</w:t>
      </w:r>
      <w:r w:rsidR="00563236" w:rsidRPr="001546A2">
        <w:rPr>
          <w:rFonts w:ascii="Times New Roman" w:hAnsi="Times New Roman" w:cs="Times New Roman"/>
          <w:u w:val="single"/>
        </w:rPr>
        <w:t>)</w:t>
      </w:r>
    </w:p>
    <w:p w14:paraId="29198A71" w14:textId="01333C8F" w:rsidR="00563236" w:rsidRPr="001546A2" w:rsidRDefault="00BE32F2" w:rsidP="00563236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>HEK</w:t>
      </w:r>
      <w:r w:rsidR="00563236" w:rsidRPr="001546A2">
        <w:rPr>
          <w:rFonts w:ascii="Times New Roman" w:hAnsi="Times New Roman" w:cs="Times New Roman"/>
        </w:rPr>
        <w:t xml:space="preserve"> cells were </w:t>
      </w:r>
      <w:proofErr w:type="spellStart"/>
      <w:r w:rsidR="00563236" w:rsidRPr="001546A2">
        <w:rPr>
          <w:rFonts w:ascii="Times New Roman" w:hAnsi="Times New Roman" w:cs="Times New Roman"/>
        </w:rPr>
        <w:t>lipofected</w:t>
      </w:r>
      <w:proofErr w:type="spellEnd"/>
      <w:r w:rsidR="00563236" w:rsidRPr="001546A2">
        <w:rPr>
          <w:rFonts w:ascii="Times New Roman" w:hAnsi="Times New Roman" w:cs="Times New Roman"/>
        </w:rPr>
        <w:t xml:space="preserve"> with </w:t>
      </w:r>
      <w:r w:rsidR="00BA311E" w:rsidRPr="001546A2">
        <w:rPr>
          <w:rFonts w:ascii="Times New Roman" w:hAnsi="Times New Roman" w:cs="Times New Roman"/>
        </w:rPr>
        <w:t xml:space="preserve">the respective NRX/NLG fusion </w:t>
      </w:r>
      <w:r w:rsidR="00BA311E" w:rsidRPr="001546A2">
        <w:rPr>
          <w:rFonts w:ascii="Times New Roman" w:hAnsi="Times New Roman" w:cs="Times New Roman"/>
          <w:b/>
        </w:rPr>
        <w:t>(</w:t>
      </w:r>
      <w:r w:rsidR="000500B3" w:rsidRPr="001546A2">
        <w:rPr>
          <w:rFonts w:ascii="Times New Roman" w:hAnsi="Times New Roman" w:cs="Times New Roman"/>
          <w:b/>
        </w:rPr>
        <w:t>2, 4, 8, 13, and 9</w:t>
      </w:r>
      <w:r w:rsidR="00BA311E" w:rsidRPr="001546A2">
        <w:rPr>
          <w:rFonts w:ascii="Times New Roman" w:hAnsi="Times New Roman" w:cs="Times New Roman"/>
          <w:b/>
        </w:rPr>
        <w:t>)</w:t>
      </w:r>
      <w:r w:rsidR="00BA311E" w:rsidRPr="001546A2">
        <w:rPr>
          <w:rFonts w:ascii="Times New Roman" w:hAnsi="Times New Roman" w:cs="Times New Roman"/>
        </w:rPr>
        <w:t>.</w:t>
      </w:r>
      <w:r w:rsidR="00145F01" w:rsidRPr="001546A2">
        <w:rPr>
          <w:rFonts w:ascii="Times New Roman" w:hAnsi="Times New Roman" w:cs="Times New Roman"/>
        </w:rPr>
        <w:t xml:space="preserve"> After 24 hours, </w:t>
      </w:r>
      <w:r w:rsidR="003052A8" w:rsidRPr="001546A2">
        <w:rPr>
          <w:rFonts w:ascii="Times New Roman" w:hAnsi="Times New Roman" w:cs="Times New Roman"/>
        </w:rPr>
        <w:t xml:space="preserve">cells were fixed with 4% formaldehyde in </w:t>
      </w:r>
      <w:proofErr w:type="spellStart"/>
      <w:r w:rsidR="003052A8" w:rsidRPr="001546A2">
        <w:rPr>
          <w:rFonts w:ascii="Times New Roman" w:hAnsi="Times New Roman" w:cs="Times New Roman"/>
        </w:rPr>
        <w:t>Tyrode’s</w:t>
      </w:r>
      <w:proofErr w:type="spellEnd"/>
      <w:r w:rsidR="003052A8" w:rsidRPr="001546A2">
        <w:rPr>
          <w:rFonts w:ascii="Times New Roman" w:hAnsi="Times New Roman" w:cs="Times New Roman"/>
        </w:rPr>
        <w:t xml:space="preserve"> buffer, then subsequently </w:t>
      </w:r>
      <w:proofErr w:type="spellStart"/>
      <w:r w:rsidR="003052A8" w:rsidRPr="001546A2">
        <w:rPr>
          <w:rFonts w:ascii="Times New Roman" w:hAnsi="Times New Roman" w:cs="Times New Roman"/>
        </w:rPr>
        <w:t>permeab</w:t>
      </w:r>
      <w:r w:rsidR="0048129B" w:rsidRPr="001546A2">
        <w:rPr>
          <w:rFonts w:ascii="Times New Roman" w:hAnsi="Times New Roman" w:cs="Times New Roman"/>
        </w:rPr>
        <w:t>i</w:t>
      </w:r>
      <w:r w:rsidR="003052A8" w:rsidRPr="001546A2">
        <w:rPr>
          <w:rFonts w:ascii="Times New Roman" w:hAnsi="Times New Roman" w:cs="Times New Roman"/>
        </w:rPr>
        <w:t>lized</w:t>
      </w:r>
      <w:proofErr w:type="spellEnd"/>
      <w:r w:rsidR="003052A8" w:rsidRPr="001546A2">
        <w:rPr>
          <w:rFonts w:ascii="Times New Roman" w:hAnsi="Times New Roman" w:cs="Times New Roman"/>
        </w:rPr>
        <w:t xml:space="preserve"> with cold methanol at -20 °C. Cells were blocked for 1 hour in </w:t>
      </w:r>
      <w:proofErr w:type="spellStart"/>
      <w:r w:rsidR="003052A8" w:rsidRPr="001546A2">
        <w:rPr>
          <w:rFonts w:ascii="Times New Roman" w:hAnsi="Times New Roman" w:cs="Times New Roman"/>
        </w:rPr>
        <w:t>Tyrode’s</w:t>
      </w:r>
      <w:proofErr w:type="spellEnd"/>
      <w:r w:rsidR="003052A8" w:rsidRPr="001546A2">
        <w:rPr>
          <w:rFonts w:ascii="Times New Roman" w:hAnsi="Times New Roman" w:cs="Times New Roman"/>
        </w:rPr>
        <w:t xml:space="preserve"> buffer supplemented with 0.5% (w/v) casein, followed by primary antibody detection for 1 hour in the same buffer. A 1:200 dilution of one of the following antibodies was used, depending on the epitope tag: mouse anti-</w:t>
      </w:r>
      <w:r w:rsidR="003052A8" w:rsidRPr="001546A2">
        <w:rPr>
          <w:rFonts w:ascii="Times New Roman" w:hAnsi="Times New Roman" w:cs="Times New Roman"/>
          <w:i/>
        </w:rPr>
        <w:t>c</w:t>
      </w:r>
      <w:r w:rsidR="003052A8" w:rsidRPr="001546A2">
        <w:rPr>
          <w:rFonts w:ascii="Times New Roman" w:hAnsi="Times New Roman" w:cs="Times New Roman"/>
        </w:rPr>
        <w:t>-</w:t>
      </w:r>
      <w:proofErr w:type="spellStart"/>
      <w:r w:rsidR="003052A8" w:rsidRPr="001546A2">
        <w:rPr>
          <w:rFonts w:ascii="Times New Roman" w:hAnsi="Times New Roman" w:cs="Times New Roman"/>
        </w:rPr>
        <w:t>Myc</w:t>
      </w:r>
      <w:proofErr w:type="spellEnd"/>
      <w:r w:rsidR="003052A8" w:rsidRPr="001546A2">
        <w:rPr>
          <w:rFonts w:ascii="Times New Roman" w:hAnsi="Times New Roman" w:cs="Times New Roman"/>
        </w:rPr>
        <w:t xml:space="preserve"> antibody (</w:t>
      </w:r>
      <w:proofErr w:type="spellStart"/>
      <w:r w:rsidR="003052A8" w:rsidRPr="001546A2">
        <w:rPr>
          <w:rFonts w:ascii="Times New Roman" w:hAnsi="Times New Roman" w:cs="Times New Roman"/>
        </w:rPr>
        <w:t>Calbiochem</w:t>
      </w:r>
      <w:proofErr w:type="spellEnd"/>
      <w:r w:rsidR="003052A8" w:rsidRPr="001546A2">
        <w:rPr>
          <w:rFonts w:ascii="Times New Roman" w:hAnsi="Times New Roman" w:cs="Times New Roman"/>
        </w:rPr>
        <w:t xml:space="preserve">), rabbit anti-HA antibody (Rockland), or mouse anti-FLAG M2 antibody (Agilent). Cells were then rinsed three times with </w:t>
      </w:r>
      <w:proofErr w:type="spellStart"/>
      <w:r w:rsidR="003052A8" w:rsidRPr="001546A2">
        <w:rPr>
          <w:rFonts w:ascii="Times New Roman" w:hAnsi="Times New Roman" w:cs="Times New Roman"/>
        </w:rPr>
        <w:t>Tyrode’s</w:t>
      </w:r>
      <w:proofErr w:type="spellEnd"/>
      <w:r w:rsidR="003052A8" w:rsidRPr="001546A2">
        <w:rPr>
          <w:rFonts w:ascii="Times New Roman" w:hAnsi="Times New Roman" w:cs="Times New Roman"/>
        </w:rPr>
        <w:t xml:space="preserve"> buffer and subsequently stained with the corresponding secondary antibodies: goat anti-mouse AF488, goat anti-rabbit AF488 or goat anti-rabbit AF568 (Molecular Probes). Cells were rinsed a further three times with </w:t>
      </w:r>
      <w:proofErr w:type="spellStart"/>
      <w:r w:rsidR="003052A8" w:rsidRPr="001546A2">
        <w:rPr>
          <w:rFonts w:ascii="Times New Roman" w:hAnsi="Times New Roman" w:cs="Times New Roman"/>
        </w:rPr>
        <w:t>Tyrode’s</w:t>
      </w:r>
      <w:proofErr w:type="spellEnd"/>
      <w:r w:rsidR="003052A8" w:rsidRPr="001546A2">
        <w:rPr>
          <w:rFonts w:ascii="Times New Roman" w:hAnsi="Times New Roman" w:cs="Times New Roman"/>
        </w:rPr>
        <w:t xml:space="preserve"> buffer before imaging.</w:t>
      </w:r>
    </w:p>
    <w:p w14:paraId="53E0CF9D" w14:textId="77777777" w:rsidR="003052A8" w:rsidRPr="001546A2" w:rsidRDefault="003052A8" w:rsidP="00563236">
      <w:pPr>
        <w:rPr>
          <w:rFonts w:ascii="Times New Roman" w:hAnsi="Times New Roman" w:cs="Times New Roman"/>
        </w:rPr>
      </w:pPr>
    </w:p>
    <w:p w14:paraId="7289AD92" w14:textId="69194667" w:rsidR="00563236" w:rsidRPr="001546A2" w:rsidRDefault="00F21D0B" w:rsidP="00563236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>T</w:t>
      </w:r>
      <w:r w:rsidR="00563236" w:rsidRPr="001546A2">
        <w:rPr>
          <w:rFonts w:ascii="Times New Roman" w:hAnsi="Times New Roman" w:cs="Times New Roman"/>
          <w:u w:val="single"/>
        </w:rPr>
        <w:t xml:space="preserve">rafficking of </w:t>
      </w:r>
      <w:proofErr w:type="spellStart"/>
      <w:r w:rsidR="00563236" w:rsidRPr="001546A2">
        <w:rPr>
          <w:rFonts w:ascii="Times New Roman" w:hAnsi="Times New Roman" w:cs="Times New Roman"/>
          <w:u w:val="single"/>
        </w:rPr>
        <w:t>BirA</w:t>
      </w:r>
      <w:proofErr w:type="spellEnd"/>
      <w:r w:rsidR="00563236" w:rsidRPr="001546A2">
        <w:rPr>
          <w:rFonts w:ascii="Times New Roman" w:hAnsi="Times New Roman" w:cs="Times New Roman"/>
          <w:u w:val="single"/>
        </w:rPr>
        <w:t xml:space="preserve"> fusion constructs in neuron</w:t>
      </w:r>
      <w:r w:rsidRPr="001546A2">
        <w:rPr>
          <w:rFonts w:ascii="Times New Roman" w:hAnsi="Times New Roman" w:cs="Times New Roman"/>
          <w:u w:val="single"/>
        </w:rPr>
        <w:t>s</w:t>
      </w:r>
      <w:r w:rsidR="00563236" w:rsidRPr="001546A2">
        <w:rPr>
          <w:rFonts w:ascii="Times New Roman" w:hAnsi="Times New Roman" w:cs="Times New Roman"/>
          <w:u w:val="single"/>
        </w:rPr>
        <w:t xml:space="preserve"> (</w:t>
      </w:r>
      <w:r w:rsidR="00767087" w:rsidRPr="001546A2">
        <w:rPr>
          <w:rFonts w:ascii="Times New Roman" w:hAnsi="Times New Roman" w:cs="Times New Roman"/>
          <w:u w:val="single"/>
        </w:rPr>
        <w:t>Figure</w:t>
      </w:r>
      <w:r w:rsidR="009630C9" w:rsidRPr="001546A2">
        <w:rPr>
          <w:rFonts w:ascii="Times New Roman" w:hAnsi="Times New Roman" w:cs="Times New Roman"/>
          <w:u w:val="single"/>
        </w:rPr>
        <w:t>s</w:t>
      </w:r>
      <w:r w:rsidR="00767087" w:rsidRPr="001546A2">
        <w:rPr>
          <w:rFonts w:ascii="Times New Roman" w:hAnsi="Times New Roman" w:cs="Times New Roman"/>
          <w:u w:val="single"/>
        </w:rPr>
        <w:t xml:space="preserve"> S4D </w:t>
      </w:r>
      <w:r w:rsidR="00B46317" w:rsidRPr="001546A2">
        <w:rPr>
          <w:rFonts w:ascii="Times New Roman" w:hAnsi="Times New Roman" w:cs="Times New Roman"/>
          <w:u w:val="single"/>
        </w:rPr>
        <w:t>and</w:t>
      </w:r>
      <w:r w:rsidR="00767087" w:rsidRPr="001546A2">
        <w:rPr>
          <w:rFonts w:ascii="Times New Roman" w:hAnsi="Times New Roman" w:cs="Times New Roman"/>
          <w:u w:val="single"/>
        </w:rPr>
        <w:t xml:space="preserve"> S4E</w:t>
      </w:r>
      <w:r w:rsidR="00563236" w:rsidRPr="001546A2">
        <w:rPr>
          <w:rFonts w:ascii="Times New Roman" w:hAnsi="Times New Roman" w:cs="Times New Roman"/>
          <w:u w:val="single"/>
        </w:rPr>
        <w:t>)</w:t>
      </w:r>
    </w:p>
    <w:p w14:paraId="26D4BDB1" w14:textId="77777777" w:rsidR="001A0FF3" w:rsidRPr="001546A2" w:rsidRDefault="00BF15AD" w:rsidP="001A0FF3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lastRenderedPageBreak/>
        <w:t xml:space="preserve">Neurons were </w:t>
      </w:r>
      <w:proofErr w:type="spellStart"/>
      <w:r w:rsidRPr="001546A2">
        <w:rPr>
          <w:rFonts w:ascii="Times New Roman" w:hAnsi="Times New Roman" w:cs="Times New Roman"/>
        </w:rPr>
        <w:t>lipofected</w:t>
      </w:r>
      <w:proofErr w:type="spellEnd"/>
      <w:r w:rsidRPr="001546A2">
        <w:rPr>
          <w:rFonts w:ascii="Times New Roman" w:hAnsi="Times New Roman" w:cs="Times New Roman"/>
        </w:rPr>
        <w:t xml:space="preserve"> with the respective NRX/NLG fusion </w:t>
      </w:r>
      <w:r w:rsidR="00067959" w:rsidRPr="001546A2">
        <w:rPr>
          <w:rFonts w:ascii="Times New Roman" w:hAnsi="Times New Roman" w:cs="Times New Roman"/>
          <w:b/>
        </w:rPr>
        <w:t>(</w:t>
      </w:r>
      <w:r w:rsidR="000500B3" w:rsidRPr="001546A2">
        <w:rPr>
          <w:rFonts w:ascii="Times New Roman" w:hAnsi="Times New Roman" w:cs="Times New Roman"/>
          <w:b/>
        </w:rPr>
        <w:t>1, 3, 13, and 9</w:t>
      </w:r>
      <w:r w:rsidR="001A0FF3" w:rsidRPr="001546A2">
        <w:rPr>
          <w:rFonts w:ascii="Times New Roman" w:hAnsi="Times New Roman" w:cs="Times New Roman"/>
          <w:b/>
        </w:rPr>
        <w:t>)</w:t>
      </w:r>
      <w:r w:rsidR="001A0FF3" w:rsidRPr="001546A2">
        <w:rPr>
          <w:rFonts w:ascii="Times New Roman" w:hAnsi="Times New Roman" w:cs="Times New Roman"/>
        </w:rPr>
        <w:t xml:space="preserve">. </w:t>
      </w:r>
    </w:p>
    <w:p w14:paraId="4A7DE852" w14:textId="77777777" w:rsidR="00F21D0B" w:rsidRPr="001546A2" w:rsidRDefault="005B5F8D" w:rsidP="001A0FF3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 xml:space="preserve">For live cell immunofluorescence, cells were incubated with a 1:200 dilution of rabbit anti-HA antibody (Rockland) in </w:t>
      </w:r>
      <w:proofErr w:type="spellStart"/>
      <w:r w:rsidRPr="001546A2">
        <w:rPr>
          <w:rFonts w:ascii="Times New Roman" w:hAnsi="Times New Roman" w:cs="Times New Roman"/>
        </w:rPr>
        <w:t>Tyrode’s</w:t>
      </w:r>
      <w:proofErr w:type="spellEnd"/>
      <w:r w:rsidRPr="001546A2">
        <w:rPr>
          <w:rFonts w:ascii="Times New Roman" w:hAnsi="Times New Roman" w:cs="Times New Roman"/>
        </w:rPr>
        <w:t xml:space="preserve"> buffer supplemented with 0.5% (w/v) casein for 15 min. at 37 °C. Cell were rinsed three times with </w:t>
      </w:r>
      <w:proofErr w:type="spellStart"/>
      <w:r w:rsidRPr="001546A2">
        <w:rPr>
          <w:rFonts w:ascii="Times New Roman" w:hAnsi="Times New Roman" w:cs="Times New Roman"/>
        </w:rPr>
        <w:t>Tyrode’s</w:t>
      </w:r>
      <w:proofErr w:type="spellEnd"/>
      <w:r w:rsidRPr="001546A2">
        <w:rPr>
          <w:rFonts w:ascii="Times New Roman" w:hAnsi="Times New Roman" w:cs="Times New Roman"/>
        </w:rPr>
        <w:t xml:space="preserve"> buffer, and subsequently stained with the corresponding secondary antibody: goat anti-rabbit AF568 (Molecular probes) in </w:t>
      </w:r>
      <w:proofErr w:type="spellStart"/>
      <w:r w:rsidRPr="001546A2">
        <w:rPr>
          <w:rFonts w:ascii="Times New Roman" w:hAnsi="Times New Roman" w:cs="Times New Roman"/>
        </w:rPr>
        <w:t>Tyrode’s</w:t>
      </w:r>
      <w:proofErr w:type="spellEnd"/>
      <w:r w:rsidRPr="001546A2">
        <w:rPr>
          <w:rFonts w:ascii="Times New Roman" w:hAnsi="Times New Roman" w:cs="Times New Roman"/>
        </w:rPr>
        <w:t xml:space="preserve"> buffer supplemented with 0.5% (w/v) casein for 5 min. at 37 °C. Cells were rinsed three times with </w:t>
      </w:r>
      <w:proofErr w:type="spellStart"/>
      <w:r w:rsidRPr="001546A2">
        <w:rPr>
          <w:rFonts w:ascii="Times New Roman" w:hAnsi="Times New Roman" w:cs="Times New Roman"/>
        </w:rPr>
        <w:t>Tyrode’s</w:t>
      </w:r>
      <w:proofErr w:type="spellEnd"/>
      <w:r w:rsidRPr="001546A2">
        <w:rPr>
          <w:rFonts w:ascii="Times New Roman" w:hAnsi="Times New Roman" w:cs="Times New Roman"/>
        </w:rPr>
        <w:t xml:space="preserve"> buffer before imaging live at room temperature. </w:t>
      </w:r>
    </w:p>
    <w:p w14:paraId="5B467465" w14:textId="77777777" w:rsidR="005B5F8D" w:rsidRPr="001546A2" w:rsidRDefault="00B908D4" w:rsidP="00A47A86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 xml:space="preserve">For fixed cell immunofluorescence, a protocol similar to that used for </w:t>
      </w:r>
      <w:r w:rsidR="00767087" w:rsidRPr="001546A2">
        <w:rPr>
          <w:rFonts w:ascii="Times New Roman" w:hAnsi="Times New Roman" w:cs="Times New Roman"/>
        </w:rPr>
        <w:t>Figure S4C</w:t>
      </w:r>
      <w:r w:rsidR="00997B80" w:rsidRPr="001546A2">
        <w:rPr>
          <w:rFonts w:ascii="Times New Roman" w:hAnsi="Times New Roman" w:cs="Times New Roman"/>
        </w:rPr>
        <w:t xml:space="preserve"> was used. Antibody</w:t>
      </w:r>
      <w:r w:rsidRPr="001546A2">
        <w:rPr>
          <w:rFonts w:ascii="Times New Roman" w:hAnsi="Times New Roman" w:cs="Times New Roman"/>
        </w:rPr>
        <w:t xml:space="preserve"> </w:t>
      </w:r>
      <w:r w:rsidR="00997B80" w:rsidRPr="001546A2">
        <w:rPr>
          <w:rFonts w:ascii="Times New Roman" w:hAnsi="Times New Roman" w:cs="Times New Roman"/>
        </w:rPr>
        <w:t xml:space="preserve">and dilution </w:t>
      </w:r>
      <w:r w:rsidRPr="001546A2">
        <w:rPr>
          <w:rFonts w:ascii="Times New Roman" w:hAnsi="Times New Roman" w:cs="Times New Roman"/>
        </w:rPr>
        <w:t xml:space="preserve">used are the same as those used for live cell immunofluorescence. </w:t>
      </w:r>
      <w:r w:rsidR="005B5F8D" w:rsidRPr="001546A2">
        <w:rPr>
          <w:rFonts w:ascii="Times New Roman" w:hAnsi="Times New Roman" w:cs="Times New Roman"/>
        </w:rPr>
        <w:t xml:space="preserve">  </w:t>
      </w:r>
    </w:p>
    <w:p w14:paraId="38EC2208" w14:textId="77777777" w:rsidR="00D6242A" w:rsidRPr="001546A2" w:rsidRDefault="008F4C13" w:rsidP="00D6242A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bCs/>
          <w:u w:val="single"/>
        </w:rPr>
        <w:t>Localization of optimized BLINC constructs</w:t>
      </w:r>
      <w:r w:rsidR="00D6242A" w:rsidRPr="001546A2">
        <w:rPr>
          <w:rFonts w:ascii="Times New Roman" w:hAnsi="Times New Roman" w:cs="Times New Roman"/>
          <w:bCs/>
          <w:u w:val="single"/>
        </w:rPr>
        <w:t>.</w:t>
      </w:r>
      <w:r w:rsidR="00D6242A" w:rsidRPr="001546A2">
        <w:rPr>
          <w:rFonts w:ascii="Times New Roman" w:hAnsi="Times New Roman" w:cs="Times New Roman"/>
          <w:u w:val="single"/>
        </w:rPr>
        <w:t xml:space="preserve"> (</w:t>
      </w:r>
      <w:r w:rsidR="00767087" w:rsidRPr="001546A2">
        <w:rPr>
          <w:rFonts w:ascii="Times New Roman" w:hAnsi="Times New Roman" w:cs="Times New Roman"/>
          <w:u w:val="single"/>
        </w:rPr>
        <w:t>Figure S5</w:t>
      </w:r>
      <w:r w:rsidR="00D6242A" w:rsidRPr="001546A2">
        <w:rPr>
          <w:rFonts w:ascii="Times New Roman" w:hAnsi="Times New Roman" w:cs="Times New Roman"/>
          <w:u w:val="single"/>
        </w:rPr>
        <w:t>)</w:t>
      </w:r>
    </w:p>
    <w:p w14:paraId="55E2507E" w14:textId="77777777" w:rsidR="00B92F3B" w:rsidRPr="001546A2" w:rsidRDefault="008F4C13" w:rsidP="008F4C13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>H</w:t>
      </w:r>
      <w:r w:rsidR="00B92F3B" w:rsidRPr="001546A2">
        <w:rPr>
          <w:rFonts w:ascii="Times New Roman" w:hAnsi="Times New Roman" w:cs="Times New Roman"/>
        </w:rPr>
        <w:t xml:space="preserve">ippocampal neurons were </w:t>
      </w:r>
      <w:proofErr w:type="spellStart"/>
      <w:r w:rsidR="00B92F3B" w:rsidRPr="001546A2">
        <w:rPr>
          <w:rFonts w:ascii="Times New Roman" w:hAnsi="Times New Roman" w:cs="Times New Roman"/>
        </w:rPr>
        <w:t>lipofected</w:t>
      </w:r>
      <w:proofErr w:type="spellEnd"/>
      <w:r w:rsidR="00B92F3B" w:rsidRPr="001546A2">
        <w:rPr>
          <w:rFonts w:ascii="Times New Roman" w:hAnsi="Times New Roman" w:cs="Times New Roman"/>
        </w:rPr>
        <w:t xml:space="preserve"> at DIV11 with BirA</w:t>
      </w:r>
      <w:r w:rsidR="00B92F3B" w:rsidRPr="001546A2">
        <w:rPr>
          <w:rFonts w:ascii="Times New Roman" w:hAnsi="Times New Roman" w:cs="Times New Roman"/>
          <w:vertAlign w:val="subscript"/>
        </w:rPr>
        <w:t>272</w:t>
      </w:r>
      <w:r w:rsidR="00B92F3B" w:rsidRPr="001546A2">
        <w:rPr>
          <w:rFonts w:ascii="Times New Roman" w:hAnsi="Times New Roman" w:cs="Times New Roman"/>
        </w:rPr>
        <w:t xml:space="preserve">-NRX3β </w:t>
      </w:r>
      <w:r w:rsidR="00067959" w:rsidRPr="001546A2">
        <w:rPr>
          <w:rFonts w:ascii="Times New Roman" w:hAnsi="Times New Roman" w:cs="Times New Roman"/>
          <w:b/>
        </w:rPr>
        <w:t>(3</w:t>
      </w:r>
      <w:r w:rsidR="001A0FF3" w:rsidRPr="001546A2">
        <w:rPr>
          <w:rFonts w:ascii="Times New Roman" w:hAnsi="Times New Roman" w:cs="Times New Roman"/>
          <w:b/>
        </w:rPr>
        <w:t>)</w:t>
      </w:r>
      <w:r w:rsidR="001A0FF3" w:rsidRPr="001546A2">
        <w:rPr>
          <w:rFonts w:ascii="Times New Roman" w:hAnsi="Times New Roman" w:cs="Times New Roman"/>
        </w:rPr>
        <w:t xml:space="preserve"> </w:t>
      </w:r>
      <w:r w:rsidR="00B92F3B" w:rsidRPr="001546A2">
        <w:rPr>
          <w:rFonts w:ascii="Times New Roman" w:hAnsi="Times New Roman" w:cs="Times New Roman"/>
        </w:rPr>
        <w:t xml:space="preserve">and </w:t>
      </w:r>
      <w:proofErr w:type="spellStart"/>
      <w:r w:rsidR="00B92F3B" w:rsidRPr="001546A2">
        <w:rPr>
          <w:rFonts w:ascii="Times New Roman" w:hAnsi="Times New Roman" w:cs="Times New Roman"/>
        </w:rPr>
        <w:t>synaptophysin</w:t>
      </w:r>
      <w:proofErr w:type="spellEnd"/>
      <w:r w:rsidR="00B92F3B" w:rsidRPr="001546A2">
        <w:rPr>
          <w:rFonts w:ascii="Times New Roman" w:hAnsi="Times New Roman" w:cs="Times New Roman"/>
        </w:rPr>
        <w:t>-YFP (pre-synaptic marker) or 3xAP-NLG1</w:t>
      </w:r>
      <w:r w:rsidR="001A0FF3" w:rsidRPr="001546A2">
        <w:rPr>
          <w:rFonts w:ascii="Times New Roman" w:hAnsi="Times New Roman" w:cs="Times New Roman"/>
        </w:rPr>
        <w:t xml:space="preserve"> </w:t>
      </w:r>
      <w:r w:rsidR="000500B3" w:rsidRPr="001546A2">
        <w:rPr>
          <w:rFonts w:ascii="Times New Roman" w:hAnsi="Times New Roman" w:cs="Times New Roman"/>
          <w:b/>
        </w:rPr>
        <w:t>(14</w:t>
      </w:r>
      <w:r w:rsidR="001A0FF3" w:rsidRPr="001546A2">
        <w:rPr>
          <w:rFonts w:ascii="Times New Roman" w:hAnsi="Times New Roman" w:cs="Times New Roman"/>
          <w:b/>
        </w:rPr>
        <w:t>)</w:t>
      </w:r>
      <w:r w:rsidR="00B92F3B" w:rsidRPr="001546A2">
        <w:rPr>
          <w:rFonts w:ascii="Times New Roman" w:hAnsi="Times New Roman" w:cs="Times New Roman"/>
        </w:rPr>
        <w:t xml:space="preserve"> and H</w:t>
      </w:r>
      <w:r w:rsidR="00B03C75" w:rsidRPr="001546A2">
        <w:rPr>
          <w:rFonts w:ascii="Times New Roman" w:hAnsi="Times New Roman" w:cs="Times New Roman"/>
        </w:rPr>
        <w:t>omer-GFP</w:t>
      </w:r>
      <w:r w:rsidRPr="001546A2">
        <w:rPr>
          <w:rFonts w:ascii="Times New Roman" w:hAnsi="Times New Roman" w:cs="Times New Roman"/>
        </w:rPr>
        <w:t xml:space="preserve"> (post-synaptic marker). At DIV</w:t>
      </w:r>
      <w:r w:rsidR="00B03C75" w:rsidRPr="001546A2">
        <w:rPr>
          <w:rFonts w:ascii="Times New Roman" w:hAnsi="Times New Roman" w:cs="Times New Roman"/>
        </w:rPr>
        <w:t>12, live cell immunofluorescence detection of the HA epitope was carried out using the same protocol as</w:t>
      </w:r>
      <w:r w:rsidR="00F21D0B" w:rsidRPr="001546A2">
        <w:rPr>
          <w:rFonts w:ascii="Times New Roman" w:hAnsi="Times New Roman" w:cs="Times New Roman"/>
        </w:rPr>
        <w:t xml:space="preserve"> </w:t>
      </w:r>
      <w:r w:rsidR="001A0FF3" w:rsidRPr="001546A2">
        <w:rPr>
          <w:rFonts w:ascii="Times New Roman" w:hAnsi="Times New Roman" w:cs="Times New Roman"/>
        </w:rPr>
        <w:t>described for</w:t>
      </w:r>
      <w:r w:rsidR="00B03C75" w:rsidRPr="001546A2">
        <w:rPr>
          <w:rFonts w:ascii="Times New Roman" w:hAnsi="Times New Roman" w:cs="Times New Roman"/>
        </w:rPr>
        <w:t xml:space="preserve"> </w:t>
      </w:r>
      <w:r w:rsidR="00767087" w:rsidRPr="001546A2">
        <w:rPr>
          <w:rFonts w:ascii="Times New Roman" w:hAnsi="Times New Roman" w:cs="Times New Roman"/>
        </w:rPr>
        <w:t>Figure S4D</w:t>
      </w:r>
      <w:r w:rsidR="00B03C75" w:rsidRPr="001546A2">
        <w:rPr>
          <w:rFonts w:ascii="Times New Roman" w:hAnsi="Times New Roman" w:cs="Times New Roman"/>
        </w:rPr>
        <w:t xml:space="preserve">.  </w:t>
      </w:r>
    </w:p>
    <w:p w14:paraId="6636C577" w14:textId="77777777" w:rsidR="00B92F3B" w:rsidRPr="001546A2" w:rsidRDefault="00B92F3B" w:rsidP="001D4B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42624F" w14:textId="77777777" w:rsidR="00787389" w:rsidRPr="001546A2" w:rsidRDefault="00F21D0B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bCs/>
          <w:u w:val="single"/>
        </w:rPr>
        <w:t xml:space="preserve">Background in neuron cultures with </w:t>
      </w:r>
      <w:r w:rsidR="00666E90" w:rsidRPr="001546A2">
        <w:rPr>
          <w:rFonts w:ascii="Times New Roman" w:hAnsi="Times New Roman" w:cs="Times New Roman"/>
          <w:bCs/>
          <w:u w:val="single"/>
        </w:rPr>
        <w:t>biotin-AMP (</w:t>
      </w:r>
      <w:r w:rsidR="00767087" w:rsidRPr="001546A2">
        <w:rPr>
          <w:rFonts w:ascii="Times New Roman" w:hAnsi="Times New Roman" w:cs="Times New Roman"/>
          <w:u w:val="single"/>
        </w:rPr>
        <w:t>Figure S6</w:t>
      </w:r>
      <w:r w:rsidR="00666E90" w:rsidRPr="001546A2">
        <w:rPr>
          <w:rFonts w:ascii="Times New Roman" w:hAnsi="Times New Roman" w:cs="Times New Roman"/>
          <w:u w:val="single"/>
        </w:rPr>
        <w:t>)</w:t>
      </w:r>
    </w:p>
    <w:p w14:paraId="33C2691C" w14:textId="77777777" w:rsidR="00726FBA" w:rsidRPr="001546A2" w:rsidRDefault="006C2FD8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 xml:space="preserve">Hippocampal neurons were </w:t>
      </w:r>
      <w:proofErr w:type="spellStart"/>
      <w:r w:rsidRPr="001546A2">
        <w:rPr>
          <w:rFonts w:ascii="Times New Roman" w:hAnsi="Times New Roman" w:cs="Times New Roman"/>
        </w:rPr>
        <w:t>nucleofected</w:t>
      </w:r>
      <w:proofErr w:type="spellEnd"/>
      <w:r w:rsidRPr="001546A2">
        <w:rPr>
          <w:rFonts w:ascii="Times New Roman" w:hAnsi="Times New Roman" w:cs="Times New Roman"/>
        </w:rPr>
        <w:t xml:space="preserve"> at DIV0 with </w:t>
      </w:r>
      <w:r w:rsidR="00271A11" w:rsidRPr="001546A2">
        <w:rPr>
          <w:rFonts w:ascii="Times New Roman" w:hAnsi="Times New Roman" w:cs="Times New Roman"/>
        </w:rPr>
        <w:t xml:space="preserve">either a Venus marker plus 3xAP-NLG1 </w:t>
      </w:r>
      <w:r w:rsidR="00067959" w:rsidRPr="001546A2">
        <w:rPr>
          <w:rFonts w:ascii="Times New Roman" w:hAnsi="Times New Roman" w:cs="Times New Roman"/>
          <w:b/>
        </w:rPr>
        <w:t>(1</w:t>
      </w:r>
      <w:r w:rsidR="000500B3" w:rsidRPr="001546A2">
        <w:rPr>
          <w:rFonts w:ascii="Times New Roman" w:hAnsi="Times New Roman" w:cs="Times New Roman"/>
          <w:b/>
        </w:rPr>
        <w:t>4</w:t>
      </w:r>
      <w:r w:rsidR="00271A11" w:rsidRPr="001546A2">
        <w:rPr>
          <w:rFonts w:ascii="Times New Roman" w:hAnsi="Times New Roman" w:cs="Times New Roman"/>
          <w:b/>
        </w:rPr>
        <w:t>)</w:t>
      </w:r>
      <w:r w:rsidR="00271A11" w:rsidRPr="001546A2">
        <w:rPr>
          <w:rFonts w:ascii="Times New Roman" w:hAnsi="Times New Roman" w:cs="Times New Roman"/>
        </w:rPr>
        <w:t xml:space="preserve">, or a membrane </w:t>
      </w:r>
      <w:proofErr w:type="spellStart"/>
      <w:r w:rsidR="00271A11" w:rsidRPr="001546A2">
        <w:rPr>
          <w:rFonts w:ascii="Times New Roman" w:hAnsi="Times New Roman" w:cs="Times New Roman"/>
        </w:rPr>
        <w:t>tdTomato</w:t>
      </w:r>
      <w:proofErr w:type="spellEnd"/>
      <w:r w:rsidR="00271A11" w:rsidRPr="001546A2">
        <w:rPr>
          <w:rFonts w:ascii="Times New Roman" w:hAnsi="Times New Roman" w:cs="Times New Roman"/>
        </w:rPr>
        <w:t xml:space="preserve"> marker plus BirA</w:t>
      </w:r>
      <w:r w:rsidR="00271A11" w:rsidRPr="001546A2">
        <w:rPr>
          <w:rFonts w:ascii="Times New Roman" w:hAnsi="Times New Roman" w:cs="Times New Roman"/>
          <w:vertAlign w:val="subscript"/>
        </w:rPr>
        <w:t>272</w:t>
      </w:r>
      <w:r w:rsidR="00271A11" w:rsidRPr="001546A2">
        <w:rPr>
          <w:rFonts w:ascii="Times New Roman" w:hAnsi="Times New Roman" w:cs="Times New Roman"/>
        </w:rPr>
        <w:t xml:space="preserve">-NRX3β </w:t>
      </w:r>
      <w:r w:rsidR="00067959" w:rsidRPr="001546A2">
        <w:rPr>
          <w:rFonts w:ascii="Times New Roman" w:hAnsi="Times New Roman" w:cs="Times New Roman"/>
          <w:b/>
        </w:rPr>
        <w:t>(4</w:t>
      </w:r>
      <w:r w:rsidR="00271A11" w:rsidRPr="001546A2">
        <w:rPr>
          <w:rFonts w:ascii="Times New Roman" w:hAnsi="Times New Roman" w:cs="Times New Roman"/>
          <w:b/>
        </w:rPr>
        <w:t>)</w:t>
      </w:r>
      <w:r w:rsidR="00271A11" w:rsidRPr="001546A2">
        <w:rPr>
          <w:rFonts w:ascii="Times New Roman" w:hAnsi="Times New Roman" w:cs="Times New Roman"/>
        </w:rPr>
        <w:t xml:space="preserve">, then mixed and allowed to form contacts.  At DIV9 cells were either stained for BLINC with biotin + ATP for 5 min. as described in Materials and Methods (except that 1 </w:t>
      </w:r>
      <w:proofErr w:type="spellStart"/>
      <w:r w:rsidR="00271A11" w:rsidRPr="001546A2">
        <w:rPr>
          <w:rFonts w:ascii="Times New Roman" w:hAnsi="Times New Roman" w:cs="Times New Roman"/>
        </w:rPr>
        <w:t>mM</w:t>
      </w:r>
      <w:proofErr w:type="spellEnd"/>
      <w:r w:rsidR="00271A11" w:rsidRPr="001546A2">
        <w:rPr>
          <w:rFonts w:ascii="Times New Roman" w:hAnsi="Times New Roman" w:cs="Times New Roman"/>
        </w:rPr>
        <w:t xml:space="preserve"> ATP was used), or with variable concentrations of biotin-AMP for the same amount of time, then detected with monovalent streptavidin-AF647 conjugate and imaged live.  Coverslips with no adherent neurons were treated with biotin + ATP in the same way and imaged.</w:t>
      </w:r>
    </w:p>
    <w:p w14:paraId="44472D0A" w14:textId="77777777" w:rsidR="006C2FD8" w:rsidRPr="001546A2" w:rsidRDefault="006C2FD8">
      <w:pPr>
        <w:rPr>
          <w:rFonts w:ascii="Times New Roman" w:hAnsi="Times New Roman" w:cs="Times New Roman"/>
        </w:rPr>
      </w:pPr>
    </w:p>
    <w:p w14:paraId="7997B89D" w14:textId="77777777" w:rsidR="00726FBA" w:rsidRPr="001546A2" w:rsidRDefault="00D93339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 xml:space="preserve">Comparing </w:t>
      </w:r>
      <w:proofErr w:type="spellStart"/>
      <w:r w:rsidRPr="001546A2">
        <w:rPr>
          <w:rFonts w:ascii="Times New Roman" w:hAnsi="Times New Roman" w:cs="Times New Roman"/>
          <w:u w:val="single"/>
        </w:rPr>
        <w:t>BirA</w:t>
      </w:r>
      <w:proofErr w:type="spellEnd"/>
      <w:r w:rsidRPr="001546A2">
        <w:rPr>
          <w:rFonts w:ascii="Times New Roman" w:hAnsi="Times New Roman" w:cs="Times New Roman"/>
          <w:u w:val="single"/>
        </w:rPr>
        <w:t xml:space="preserve">-NRX and </w:t>
      </w:r>
      <w:r w:rsidR="00726FBA" w:rsidRPr="001546A2">
        <w:rPr>
          <w:rFonts w:ascii="Times New Roman" w:hAnsi="Times New Roman" w:cs="Times New Roman"/>
          <w:u w:val="single"/>
        </w:rPr>
        <w:t>LplA</w:t>
      </w:r>
      <w:r w:rsidRPr="001546A2">
        <w:rPr>
          <w:rFonts w:ascii="Times New Roman" w:hAnsi="Times New Roman" w:cs="Times New Roman"/>
          <w:u w:val="single"/>
        </w:rPr>
        <w:t>-NRX</w:t>
      </w:r>
      <w:r w:rsidR="005D1135" w:rsidRPr="001546A2">
        <w:rPr>
          <w:rFonts w:ascii="Times New Roman" w:hAnsi="Times New Roman" w:cs="Times New Roman"/>
          <w:u w:val="single"/>
        </w:rPr>
        <w:t xml:space="preserve"> trafficking</w:t>
      </w:r>
      <w:r w:rsidRPr="001546A2">
        <w:rPr>
          <w:rFonts w:ascii="Times New Roman" w:hAnsi="Times New Roman" w:cs="Times New Roman"/>
          <w:u w:val="single"/>
        </w:rPr>
        <w:t xml:space="preserve"> to the neuron cell surface </w:t>
      </w:r>
      <w:r w:rsidR="00726FBA" w:rsidRPr="001546A2">
        <w:rPr>
          <w:rFonts w:ascii="Times New Roman" w:hAnsi="Times New Roman" w:cs="Times New Roman"/>
          <w:bCs/>
          <w:u w:val="single"/>
        </w:rPr>
        <w:t>(</w:t>
      </w:r>
      <w:r w:rsidR="00767087" w:rsidRPr="001546A2">
        <w:rPr>
          <w:rFonts w:ascii="Times New Roman" w:hAnsi="Times New Roman" w:cs="Times New Roman"/>
          <w:u w:val="single"/>
        </w:rPr>
        <w:t>Figure S7B</w:t>
      </w:r>
      <w:r w:rsidR="00726FBA" w:rsidRPr="001546A2">
        <w:rPr>
          <w:rFonts w:ascii="Times New Roman" w:hAnsi="Times New Roman" w:cs="Times New Roman"/>
          <w:u w:val="single"/>
        </w:rPr>
        <w:t>)</w:t>
      </w:r>
    </w:p>
    <w:p w14:paraId="4C925306" w14:textId="77777777" w:rsidR="00BE5A0F" w:rsidRPr="001546A2" w:rsidRDefault="001C338E" w:rsidP="00BE5A0F">
      <w:pPr>
        <w:tabs>
          <w:tab w:val="left" w:pos="1392"/>
        </w:tabs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>H</w:t>
      </w:r>
      <w:r w:rsidR="005D1135" w:rsidRPr="001546A2">
        <w:rPr>
          <w:rFonts w:ascii="Times New Roman" w:hAnsi="Times New Roman" w:cs="Times New Roman"/>
        </w:rPr>
        <w:t xml:space="preserve">ippocampal neurons were </w:t>
      </w:r>
      <w:proofErr w:type="spellStart"/>
      <w:r w:rsidR="005D1135" w:rsidRPr="001546A2">
        <w:rPr>
          <w:rFonts w:ascii="Times New Roman" w:hAnsi="Times New Roman" w:cs="Times New Roman"/>
        </w:rPr>
        <w:t>nucleofected</w:t>
      </w:r>
      <w:proofErr w:type="spellEnd"/>
      <w:r w:rsidR="005D1135" w:rsidRPr="001546A2">
        <w:rPr>
          <w:rFonts w:ascii="Times New Roman" w:hAnsi="Times New Roman" w:cs="Times New Roman"/>
        </w:rPr>
        <w:t xml:space="preserve"> at DIV0 with *LplA</w:t>
      </w:r>
      <w:r w:rsidR="005D1135" w:rsidRPr="001546A2">
        <w:rPr>
          <w:rFonts w:ascii="Times New Roman" w:hAnsi="Times New Roman" w:cs="Times New Roman"/>
          <w:vertAlign w:val="subscript"/>
        </w:rPr>
        <w:t>36</w:t>
      </w:r>
      <w:r w:rsidR="005D1135" w:rsidRPr="001546A2">
        <w:rPr>
          <w:rFonts w:ascii="Times New Roman" w:hAnsi="Times New Roman" w:cs="Times New Roman"/>
        </w:rPr>
        <w:t>-NRX3β</w:t>
      </w:r>
      <w:r w:rsidR="001A0FF3" w:rsidRPr="001546A2">
        <w:rPr>
          <w:rFonts w:ascii="Times New Roman" w:hAnsi="Times New Roman" w:cs="Times New Roman"/>
        </w:rPr>
        <w:t xml:space="preserve"> </w:t>
      </w:r>
      <w:r w:rsidR="001A0FF3" w:rsidRPr="001546A2">
        <w:rPr>
          <w:rFonts w:ascii="Times New Roman" w:hAnsi="Times New Roman" w:cs="Times New Roman"/>
          <w:b/>
        </w:rPr>
        <w:t>(1</w:t>
      </w:r>
      <w:r w:rsidR="00067959" w:rsidRPr="001546A2">
        <w:rPr>
          <w:rFonts w:ascii="Times New Roman" w:hAnsi="Times New Roman" w:cs="Times New Roman"/>
          <w:b/>
        </w:rPr>
        <w:t>0</w:t>
      </w:r>
      <w:r w:rsidR="001A0FF3" w:rsidRPr="001546A2">
        <w:rPr>
          <w:rFonts w:ascii="Times New Roman" w:hAnsi="Times New Roman" w:cs="Times New Roman"/>
          <w:b/>
        </w:rPr>
        <w:t>)</w:t>
      </w:r>
      <w:r w:rsidR="005D1135" w:rsidRPr="001546A2">
        <w:rPr>
          <w:rFonts w:ascii="Times New Roman" w:hAnsi="Times New Roman" w:cs="Times New Roman"/>
        </w:rPr>
        <w:t xml:space="preserve"> or BirA</w:t>
      </w:r>
      <w:r w:rsidR="005D1135" w:rsidRPr="001546A2">
        <w:rPr>
          <w:rFonts w:ascii="Times New Roman" w:hAnsi="Times New Roman" w:cs="Times New Roman"/>
          <w:vertAlign w:val="subscript"/>
        </w:rPr>
        <w:t>272</w:t>
      </w:r>
      <w:r w:rsidR="005D1135" w:rsidRPr="001546A2">
        <w:rPr>
          <w:rFonts w:ascii="Times New Roman" w:hAnsi="Times New Roman" w:cs="Times New Roman"/>
        </w:rPr>
        <w:t>-NRX3β</w:t>
      </w:r>
      <w:r w:rsidR="001A0FF3" w:rsidRPr="001546A2">
        <w:rPr>
          <w:rFonts w:ascii="Times New Roman" w:hAnsi="Times New Roman" w:cs="Times New Roman"/>
        </w:rPr>
        <w:t xml:space="preserve"> </w:t>
      </w:r>
      <w:r w:rsidR="00067959" w:rsidRPr="001546A2">
        <w:rPr>
          <w:rFonts w:ascii="Times New Roman" w:hAnsi="Times New Roman" w:cs="Times New Roman"/>
          <w:b/>
        </w:rPr>
        <w:t>(3</w:t>
      </w:r>
      <w:r w:rsidR="001A0FF3" w:rsidRPr="001546A2">
        <w:rPr>
          <w:rFonts w:ascii="Times New Roman" w:hAnsi="Times New Roman" w:cs="Times New Roman"/>
          <w:b/>
        </w:rPr>
        <w:t>)</w:t>
      </w:r>
      <w:r w:rsidR="001A0FF3" w:rsidRPr="001546A2">
        <w:rPr>
          <w:rFonts w:ascii="Times New Roman" w:hAnsi="Times New Roman" w:cs="Times New Roman"/>
        </w:rPr>
        <w:t>,</w:t>
      </w:r>
      <w:r w:rsidR="005D1135" w:rsidRPr="001546A2">
        <w:rPr>
          <w:rFonts w:ascii="Times New Roman" w:hAnsi="Times New Roman" w:cs="Times New Roman"/>
        </w:rPr>
        <w:t xml:space="preserve"> plus a membrane </w:t>
      </w:r>
      <w:proofErr w:type="spellStart"/>
      <w:r w:rsidR="005D1135" w:rsidRPr="001546A2">
        <w:rPr>
          <w:rFonts w:ascii="Times New Roman" w:hAnsi="Times New Roman" w:cs="Times New Roman"/>
        </w:rPr>
        <w:t>tdTomato</w:t>
      </w:r>
      <w:proofErr w:type="spellEnd"/>
      <w:r w:rsidR="005D1135" w:rsidRPr="001546A2">
        <w:rPr>
          <w:rFonts w:ascii="Times New Roman" w:hAnsi="Times New Roman" w:cs="Times New Roman"/>
        </w:rPr>
        <w:t xml:space="preserve"> marker.  At DIV5, surface expression of the respective constructs w</w:t>
      </w:r>
      <w:r w:rsidRPr="001546A2">
        <w:rPr>
          <w:rFonts w:ascii="Times New Roman" w:hAnsi="Times New Roman" w:cs="Times New Roman"/>
        </w:rPr>
        <w:t>as detected by live-cell immunofluorescence staining with a</w:t>
      </w:r>
      <w:r w:rsidR="005D1135" w:rsidRPr="001546A2">
        <w:rPr>
          <w:rFonts w:ascii="Times New Roman" w:hAnsi="Times New Roman" w:cs="Times New Roman"/>
        </w:rPr>
        <w:t xml:space="preserve"> rabbit anti-HA antibody (Rockland), </w:t>
      </w:r>
      <w:r w:rsidR="00D93339" w:rsidRPr="001546A2">
        <w:rPr>
          <w:rFonts w:ascii="Times New Roman" w:hAnsi="Times New Roman" w:cs="Times New Roman"/>
        </w:rPr>
        <w:t xml:space="preserve">followed by a </w:t>
      </w:r>
      <w:r w:rsidR="005D1135" w:rsidRPr="001546A2">
        <w:rPr>
          <w:rFonts w:ascii="Times New Roman" w:hAnsi="Times New Roman" w:cs="Times New Roman"/>
        </w:rPr>
        <w:t>goa</w:t>
      </w:r>
      <w:r w:rsidR="00D93339" w:rsidRPr="001546A2">
        <w:rPr>
          <w:rFonts w:ascii="Times New Roman" w:hAnsi="Times New Roman" w:cs="Times New Roman"/>
        </w:rPr>
        <w:t>t anti-rabbit-</w:t>
      </w:r>
      <w:r w:rsidR="005D1135" w:rsidRPr="001546A2">
        <w:rPr>
          <w:rFonts w:ascii="Times New Roman" w:hAnsi="Times New Roman" w:cs="Times New Roman"/>
        </w:rPr>
        <w:t>AF568</w:t>
      </w:r>
      <w:r w:rsidR="00D93339" w:rsidRPr="001546A2">
        <w:rPr>
          <w:rFonts w:ascii="Times New Roman" w:hAnsi="Times New Roman" w:cs="Times New Roman"/>
        </w:rPr>
        <w:t xml:space="preserve"> conjugate (</w:t>
      </w:r>
      <w:r w:rsidR="004A5D93" w:rsidRPr="001546A2">
        <w:rPr>
          <w:rFonts w:ascii="Times New Roman" w:hAnsi="Times New Roman" w:cs="Times New Roman"/>
        </w:rPr>
        <w:t>Life Technologies</w:t>
      </w:r>
      <w:r w:rsidR="005D1135" w:rsidRPr="001546A2">
        <w:rPr>
          <w:rFonts w:ascii="Times New Roman" w:hAnsi="Times New Roman" w:cs="Times New Roman"/>
        </w:rPr>
        <w:t>)</w:t>
      </w:r>
      <w:r w:rsidR="00D93339" w:rsidRPr="001546A2">
        <w:rPr>
          <w:rFonts w:ascii="Times New Roman" w:hAnsi="Times New Roman" w:cs="Times New Roman"/>
        </w:rPr>
        <w:t>,</w:t>
      </w:r>
      <w:r w:rsidR="005D1135" w:rsidRPr="001546A2">
        <w:rPr>
          <w:rFonts w:ascii="Times New Roman" w:hAnsi="Times New Roman" w:cs="Times New Roman"/>
        </w:rPr>
        <w:t xml:space="preserve"> using the same protocol used for </w:t>
      </w:r>
      <w:r w:rsidR="004A5D93" w:rsidRPr="001546A2">
        <w:rPr>
          <w:rFonts w:ascii="Times New Roman" w:hAnsi="Times New Roman" w:cs="Times New Roman"/>
        </w:rPr>
        <w:t>Figure S</w:t>
      </w:r>
      <w:r w:rsidR="002150EF" w:rsidRPr="001546A2">
        <w:rPr>
          <w:rFonts w:ascii="Times New Roman" w:hAnsi="Times New Roman" w:cs="Times New Roman"/>
        </w:rPr>
        <w:t>4</w:t>
      </w:r>
      <w:r w:rsidR="005D1135" w:rsidRPr="001546A2">
        <w:rPr>
          <w:rFonts w:ascii="Times New Roman" w:hAnsi="Times New Roman" w:cs="Times New Roman"/>
        </w:rPr>
        <w:t>D.</w:t>
      </w:r>
      <w:r w:rsidR="00BE5A0F" w:rsidRPr="001546A2">
        <w:rPr>
          <w:rFonts w:ascii="Times New Roman" w:hAnsi="Times New Roman" w:cs="Times New Roman"/>
        </w:rPr>
        <w:t xml:space="preserve"> </w:t>
      </w:r>
    </w:p>
    <w:p w14:paraId="2487EDEA" w14:textId="77777777" w:rsidR="00726FBA" w:rsidRPr="001546A2" w:rsidRDefault="00726FBA">
      <w:pPr>
        <w:rPr>
          <w:rFonts w:ascii="Times New Roman" w:hAnsi="Times New Roman" w:cs="Times New Roman"/>
          <w:b/>
        </w:rPr>
      </w:pPr>
    </w:p>
    <w:p w14:paraId="0DBEF098" w14:textId="052AD664" w:rsidR="002E04B2" w:rsidRPr="001546A2" w:rsidRDefault="00F21D0B" w:rsidP="002E04B2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 xml:space="preserve">ID-PRIME with </w:t>
      </w:r>
      <w:proofErr w:type="spellStart"/>
      <w:r w:rsidRPr="001546A2">
        <w:rPr>
          <w:rFonts w:ascii="Times New Roman" w:hAnsi="Times New Roman" w:cs="Times New Roman"/>
          <w:u w:val="single"/>
        </w:rPr>
        <w:t>lipofected</w:t>
      </w:r>
      <w:proofErr w:type="spellEnd"/>
      <w:r w:rsidRPr="001546A2">
        <w:rPr>
          <w:rFonts w:ascii="Times New Roman" w:hAnsi="Times New Roman" w:cs="Times New Roman"/>
          <w:u w:val="single"/>
        </w:rPr>
        <w:t xml:space="preserve"> neuron cultures</w:t>
      </w:r>
      <w:r w:rsidR="002E04B2" w:rsidRPr="001546A2">
        <w:rPr>
          <w:rFonts w:ascii="Times New Roman" w:hAnsi="Times New Roman" w:cs="Times New Roman"/>
          <w:u w:val="single"/>
        </w:rPr>
        <w:t xml:space="preserve"> </w:t>
      </w:r>
      <w:r w:rsidR="002E04B2" w:rsidRPr="001546A2">
        <w:rPr>
          <w:rFonts w:ascii="Times New Roman" w:hAnsi="Times New Roman" w:cs="Times New Roman"/>
          <w:bCs/>
          <w:u w:val="single"/>
        </w:rPr>
        <w:t>(</w:t>
      </w:r>
      <w:r w:rsidR="00DD6134" w:rsidRPr="001546A2">
        <w:rPr>
          <w:rFonts w:ascii="Times New Roman" w:hAnsi="Times New Roman" w:cs="Times New Roman"/>
          <w:u w:val="single"/>
        </w:rPr>
        <w:t>Figure</w:t>
      </w:r>
      <w:r w:rsidR="00B46317" w:rsidRPr="001546A2">
        <w:rPr>
          <w:rFonts w:ascii="Times New Roman" w:hAnsi="Times New Roman" w:cs="Times New Roman"/>
          <w:u w:val="single"/>
        </w:rPr>
        <w:t>s</w:t>
      </w:r>
      <w:r w:rsidR="00DD6134" w:rsidRPr="001546A2">
        <w:rPr>
          <w:rFonts w:ascii="Times New Roman" w:hAnsi="Times New Roman" w:cs="Times New Roman"/>
          <w:u w:val="single"/>
        </w:rPr>
        <w:t xml:space="preserve"> S8</w:t>
      </w:r>
      <w:r w:rsidR="00CC75E2" w:rsidRPr="001546A2">
        <w:rPr>
          <w:rFonts w:ascii="Times New Roman" w:hAnsi="Times New Roman" w:cs="Times New Roman"/>
          <w:u w:val="single"/>
        </w:rPr>
        <w:t xml:space="preserve"> and S9A</w:t>
      </w:r>
      <w:r w:rsidR="002E04B2" w:rsidRPr="001546A2">
        <w:rPr>
          <w:rFonts w:ascii="Times New Roman" w:hAnsi="Times New Roman" w:cs="Times New Roman"/>
          <w:u w:val="single"/>
        </w:rPr>
        <w:t>)</w:t>
      </w:r>
    </w:p>
    <w:p w14:paraId="7120AEBD" w14:textId="77777777" w:rsidR="00CC75E2" w:rsidRPr="001546A2" w:rsidRDefault="002E04B2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 xml:space="preserve">Hippocampal neurons were </w:t>
      </w:r>
      <w:proofErr w:type="spellStart"/>
      <w:r w:rsidRPr="001546A2">
        <w:rPr>
          <w:rFonts w:ascii="Times New Roman" w:hAnsi="Times New Roman" w:cs="Times New Roman"/>
        </w:rPr>
        <w:t>lipofected</w:t>
      </w:r>
      <w:proofErr w:type="spellEnd"/>
      <w:r w:rsidRPr="001546A2">
        <w:rPr>
          <w:rFonts w:ascii="Times New Roman" w:hAnsi="Times New Roman" w:cs="Times New Roman"/>
        </w:rPr>
        <w:t xml:space="preserve"> at DIV5 with *LplA</w:t>
      </w:r>
      <w:r w:rsidRPr="001546A2">
        <w:rPr>
          <w:rFonts w:ascii="Times New Roman" w:hAnsi="Times New Roman" w:cs="Times New Roman"/>
          <w:vertAlign w:val="subscript"/>
        </w:rPr>
        <w:t>36</w:t>
      </w:r>
      <w:r w:rsidRPr="001546A2">
        <w:rPr>
          <w:rFonts w:ascii="Times New Roman" w:hAnsi="Times New Roman" w:cs="Times New Roman"/>
        </w:rPr>
        <w:t xml:space="preserve">-NRX3β </w:t>
      </w:r>
      <w:r w:rsidR="001A0FF3" w:rsidRPr="001546A2">
        <w:rPr>
          <w:rFonts w:ascii="Times New Roman" w:hAnsi="Times New Roman" w:cs="Times New Roman"/>
          <w:b/>
        </w:rPr>
        <w:t>(1</w:t>
      </w:r>
      <w:r w:rsidR="00D70803" w:rsidRPr="001546A2">
        <w:rPr>
          <w:rFonts w:ascii="Times New Roman" w:hAnsi="Times New Roman" w:cs="Times New Roman"/>
          <w:b/>
        </w:rPr>
        <w:t>0</w:t>
      </w:r>
      <w:r w:rsidR="001A0FF3" w:rsidRPr="001546A2">
        <w:rPr>
          <w:rFonts w:ascii="Times New Roman" w:hAnsi="Times New Roman" w:cs="Times New Roman"/>
          <w:b/>
        </w:rPr>
        <w:t>)</w:t>
      </w:r>
      <w:r w:rsidR="001A0FF3" w:rsidRPr="001546A2">
        <w:rPr>
          <w:rFonts w:ascii="Times New Roman" w:hAnsi="Times New Roman" w:cs="Times New Roman"/>
        </w:rPr>
        <w:t xml:space="preserve"> </w:t>
      </w:r>
      <w:r w:rsidRPr="001546A2">
        <w:rPr>
          <w:rFonts w:ascii="Times New Roman" w:hAnsi="Times New Roman" w:cs="Times New Roman"/>
        </w:rPr>
        <w:t xml:space="preserve">plus a membrane </w:t>
      </w:r>
      <w:proofErr w:type="spellStart"/>
      <w:r w:rsidRPr="001546A2">
        <w:rPr>
          <w:rFonts w:ascii="Times New Roman" w:hAnsi="Times New Roman" w:cs="Times New Roman"/>
        </w:rPr>
        <w:t>tdTomato</w:t>
      </w:r>
      <w:proofErr w:type="spellEnd"/>
      <w:r w:rsidRPr="001546A2">
        <w:rPr>
          <w:rFonts w:ascii="Times New Roman" w:hAnsi="Times New Roman" w:cs="Times New Roman"/>
        </w:rPr>
        <w:t xml:space="preserve"> marker, then the same cultures were </w:t>
      </w:r>
      <w:proofErr w:type="spellStart"/>
      <w:r w:rsidRPr="001546A2">
        <w:rPr>
          <w:rFonts w:ascii="Times New Roman" w:hAnsi="Times New Roman" w:cs="Times New Roman"/>
        </w:rPr>
        <w:t>lipofected</w:t>
      </w:r>
      <w:proofErr w:type="spellEnd"/>
      <w:r w:rsidRPr="001546A2">
        <w:rPr>
          <w:rFonts w:ascii="Times New Roman" w:hAnsi="Times New Roman" w:cs="Times New Roman"/>
        </w:rPr>
        <w:t xml:space="preserve"> again at DIV6 with 1xLAP-NLG1</w:t>
      </w:r>
      <w:r w:rsidR="00D905CA" w:rsidRPr="001546A2">
        <w:rPr>
          <w:rFonts w:ascii="Times New Roman" w:hAnsi="Times New Roman" w:cs="Times New Roman"/>
        </w:rPr>
        <w:t xml:space="preserve"> </w:t>
      </w:r>
      <w:r w:rsidR="000500B3" w:rsidRPr="001546A2">
        <w:rPr>
          <w:rFonts w:ascii="Times New Roman" w:hAnsi="Times New Roman" w:cs="Times New Roman"/>
          <w:b/>
        </w:rPr>
        <w:t>(16</w:t>
      </w:r>
      <w:r w:rsidR="00D905CA" w:rsidRPr="001546A2">
        <w:rPr>
          <w:rFonts w:ascii="Times New Roman" w:hAnsi="Times New Roman" w:cs="Times New Roman"/>
          <w:b/>
        </w:rPr>
        <w:t>)</w:t>
      </w:r>
      <w:r w:rsidRPr="001546A2">
        <w:rPr>
          <w:rFonts w:ascii="Times New Roman" w:hAnsi="Times New Roman" w:cs="Times New Roman"/>
        </w:rPr>
        <w:t xml:space="preserve"> plus a Venus marker. ID-PRIME labeling using lipoic acid</w:t>
      </w:r>
      <w:r w:rsidR="00F35C7A" w:rsidRPr="001546A2">
        <w:rPr>
          <w:rFonts w:ascii="Times New Roman" w:hAnsi="Times New Roman" w:cs="Times New Roman"/>
        </w:rPr>
        <w:t xml:space="preserve"> (live cell)</w:t>
      </w:r>
      <w:r w:rsidRPr="001546A2">
        <w:rPr>
          <w:rFonts w:ascii="Times New Roman" w:hAnsi="Times New Roman" w:cs="Times New Roman"/>
        </w:rPr>
        <w:t xml:space="preserve"> </w:t>
      </w:r>
      <w:r w:rsidR="00F35C7A" w:rsidRPr="001546A2">
        <w:rPr>
          <w:rFonts w:ascii="Times New Roman" w:hAnsi="Times New Roman" w:cs="Times New Roman"/>
        </w:rPr>
        <w:t xml:space="preserve">and </w:t>
      </w:r>
      <w:proofErr w:type="spellStart"/>
      <w:r w:rsidR="00F35C7A" w:rsidRPr="001546A2">
        <w:rPr>
          <w:rFonts w:ascii="Times New Roman" w:hAnsi="Times New Roman" w:cs="Times New Roman"/>
        </w:rPr>
        <w:t>picolyl</w:t>
      </w:r>
      <w:proofErr w:type="spellEnd"/>
      <w:r w:rsidR="00F35C7A" w:rsidRPr="001546A2">
        <w:rPr>
          <w:rFonts w:ascii="Times New Roman" w:hAnsi="Times New Roman" w:cs="Times New Roman"/>
        </w:rPr>
        <w:t xml:space="preserve"> azide (fixed cell) </w:t>
      </w:r>
      <w:r w:rsidRPr="001546A2">
        <w:rPr>
          <w:rFonts w:ascii="Times New Roman" w:hAnsi="Times New Roman" w:cs="Times New Roman"/>
        </w:rPr>
        <w:t>was</w:t>
      </w:r>
      <w:r w:rsidR="004A5D93" w:rsidRPr="001546A2">
        <w:rPr>
          <w:rFonts w:ascii="Times New Roman" w:hAnsi="Times New Roman" w:cs="Times New Roman"/>
        </w:rPr>
        <w:t xml:space="preserve"> carried out as described in </w:t>
      </w:r>
      <w:r w:rsidRPr="001546A2">
        <w:rPr>
          <w:rFonts w:ascii="Times New Roman" w:hAnsi="Times New Roman" w:cs="Times New Roman"/>
        </w:rPr>
        <w:t xml:space="preserve">Materials and Methods. </w:t>
      </w:r>
    </w:p>
    <w:p w14:paraId="0DDC795B" w14:textId="77777777" w:rsidR="00CC75E2" w:rsidRPr="001546A2" w:rsidRDefault="00CC75E2">
      <w:pPr>
        <w:rPr>
          <w:rFonts w:ascii="Times New Roman" w:hAnsi="Times New Roman" w:cs="Times New Roman"/>
          <w:b/>
        </w:rPr>
      </w:pPr>
    </w:p>
    <w:p w14:paraId="5E2852BA" w14:textId="57E78C06" w:rsidR="00CC75E2" w:rsidRPr="001546A2" w:rsidRDefault="00B46317">
      <w:pPr>
        <w:rPr>
          <w:rFonts w:ascii="Times New Roman" w:hAnsi="Times New Roman" w:cs="Times New Roman"/>
          <w:u w:val="single"/>
        </w:rPr>
      </w:pPr>
      <w:r w:rsidRPr="001546A2">
        <w:rPr>
          <w:rFonts w:ascii="Times New Roman" w:hAnsi="Times New Roman" w:cs="Times New Roman"/>
          <w:u w:val="single"/>
        </w:rPr>
        <w:t>C</w:t>
      </w:r>
      <w:r w:rsidR="00C64E25" w:rsidRPr="001546A2">
        <w:rPr>
          <w:rFonts w:ascii="Times New Roman" w:hAnsi="Times New Roman" w:cs="Times New Roman"/>
          <w:u w:val="single"/>
        </w:rPr>
        <w:t xml:space="preserve">omparison of different LplA insertion sites </w:t>
      </w:r>
      <w:r w:rsidRPr="001546A2">
        <w:rPr>
          <w:rFonts w:ascii="Times New Roman" w:hAnsi="Times New Roman" w:cs="Times New Roman"/>
          <w:u w:val="single"/>
        </w:rPr>
        <w:t xml:space="preserve">for </w:t>
      </w:r>
      <w:proofErr w:type="spellStart"/>
      <w:r w:rsidRPr="001546A2">
        <w:rPr>
          <w:rFonts w:ascii="Times New Roman" w:hAnsi="Times New Roman" w:cs="Times New Roman"/>
          <w:u w:val="single"/>
        </w:rPr>
        <w:t>picolyl</w:t>
      </w:r>
      <w:proofErr w:type="spellEnd"/>
      <w:r w:rsidRPr="001546A2">
        <w:rPr>
          <w:rFonts w:ascii="Times New Roman" w:hAnsi="Times New Roman" w:cs="Times New Roman"/>
          <w:u w:val="single"/>
        </w:rPr>
        <w:t xml:space="preserve"> azide ID-PRIME </w:t>
      </w:r>
      <w:r w:rsidR="00CC75E2" w:rsidRPr="001546A2">
        <w:rPr>
          <w:rFonts w:ascii="Times New Roman" w:hAnsi="Times New Roman" w:cs="Times New Roman"/>
          <w:bCs/>
          <w:u w:val="single"/>
        </w:rPr>
        <w:t>(</w:t>
      </w:r>
      <w:r w:rsidR="00CC75E2" w:rsidRPr="001546A2">
        <w:rPr>
          <w:rFonts w:ascii="Times New Roman" w:hAnsi="Times New Roman" w:cs="Times New Roman"/>
          <w:u w:val="single"/>
        </w:rPr>
        <w:t>Figure S9B)</w:t>
      </w:r>
    </w:p>
    <w:p w14:paraId="1282D0BF" w14:textId="63F1DD49" w:rsidR="00247A9D" w:rsidRPr="001546A2" w:rsidRDefault="00CC75E2">
      <w:pPr>
        <w:rPr>
          <w:rFonts w:ascii="Times New Roman" w:hAnsi="Times New Roman" w:cs="Times New Roman"/>
        </w:rPr>
      </w:pPr>
      <w:r w:rsidRPr="001546A2">
        <w:rPr>
          <w:rFonts w:ascii="Times New Roman" w:hAnsi="Times New Roman" w:cs="Times New Roman"/>
        </w:rPr>
        <w:t>Hippocampal</w:t>
      </w:r>
      <w:r w:rsidR="00C64E25" w:rsidRPr="001546A2">
        <w:rPr>
          <w:rFonts w:ascii="Times New Roman" w:hAnsi="Times New Roman" w:cs="Times New Roman"/>
        </w:rPr>
        <w:t xml:space="preserve"> neurons were </w:t>
      </w:r>
      <w:proofErr w:type="spellStart"/>
      <w:r w:rsidR="00C64E25" w:rsidRPr="001546A2">
        <w:rPr>
          <w:rFonts w:ascii="Times New Roman" w:hAnsi="Times New Roman" w:cs="Times New Roman"/>
        </w:rPr>
        <w:t>lipofected</w:t>
      </w:r>
      <w:proofErr w:type="spellEnd"/>
      <w:r w:rsidR="00C64E25" w:rsidRPr="001546A2">
        <w:rPr>
          <w:rFonts w:ascii="Times New Roman" w:hAnsi="Times New Roman" w:cs="Times New Roman"/>
        </w:rPr>
        <w:t xml:space="preserve"> at DIV7</w:t>
      </w:r>
      <w:r w:rsidRPr="001546A2">
        <w:rPr>
          <w:rFonts w:ascii="Times New Roman" w:hAnsi="Times New Roman" w:cs="Times New Roman"/>
        </w:rPr>
        <w:t xml:space="preserve"> with *LplA</w:t>
      </w:r>
      <w:r w:rsidRPr="001546A2">
        <w:rPr>
          <w:rFonts w:ascii="Times New Roman" w:hAnsi="Times New Roman" w:cs="Times New Roman"/>
          <w:vertAlign w:val="subscript"/>
        </w:rPr>
        <w:t>36</w:t>
      </w:r>
      <w:r w:rsidRPr="001546A2">
        <w:rPr>
          <w:rFonts w:ascii="Times New Roman" w:hAnsi="Times New Roman" w:cs="Times New Roman"/>
        </w:rPr>
        <w:t xml:space="preserve">-NRX3β </w:t>
      </w:r>
      <w:r w:rsidRPr="001546A2">
        <w:rPr>
          <w:rFonts w:ascii="Times New Roman" w:hAnsi="Times New Roman" w:cs="Times New Roman"/>
          <w:b/>
        </w:rPr>
        <w:t>(10)</w:t>
      </w:r>
      <w:r w:rsidR="003A7F16" w:rsidRPr="001546A2">
        <w:rPr>
          <w:rFonts w:ascii="Times New Roman" w:hAnsi="Times New Roman" w:cs="Times New Roman"/>
        </w:rPr>
        <w:t xml:space="preserve"> or</w:t>
      </w:r>
      <w:r w:rsidRPr="001546A2">
        <w:rPr>
          <w:rFonts w:ascii="Times New Roman" w:hAnsi="Times New Roman" w:cs="Times New Roman"/>
          <w:b/>
        </w:rPr>
        <w:t xml:space="preserve"> </w:t>
      </w:r>
      <w:r w:rsidRPr="001546A2">
        <w:rPr>
          <w:rFonts w:ascii="Times New Roman" w:hAnsi="Times New Roman" w:cs="Times New Roman"/>
        </w:rPr>
        <w:t>*LplA</w:t>
      </w:r>
      <w:r w:rsidRPr="001546A2">
        <w:rPr>
          <w:rFonts w:ascii="Times New Roman" w:hAnsi="Times New Roman" w:cs="Times New Roman"/>
          <w:vertAlign w:val="subscript"/>
        </w:rPr>
        <w:t>272</w:t>
      </w:r>
      <w:r w:rsidRPr="001546A2">
        <w:rPr>
          <w:rFonts w:ascii="Times New Roman" w:hAnsi="Times New Roman" w:cs="Times New Roman"/>
        </w:rPr>
        <w:t xml:space="preserve">-NRX3β </w:t>
      </w:r>
      <w:r w:rsidR="003A7F16" w:rsidRPr="001546A2">
        <w:rPr>
          <w:rFonts w:ascii="Times New Roman" w:hAnsi="Times New Roman" w:cs="Times New Roman"/>
          <w:b/>
        </w:rPr>
        <w:t>(12)</w:t>
      </w:r>
      <w:r w:rsidRPr="001546A2">
        <w:rPr>
          <w:rFonts w:ascii="Times New Roman" w:hAnsi="Times New Roman" w:cs="Times New Roman"/>
        </w:rPr>
        <w:t xml:space="preserve"> plus a membrane </w:t>
      </w:r>
      <w:proofErr w:type="spellStart"/>
      <w:r w:rsidRPr="001546A2">
        <w:rPr>
          <w:rFonts w:ascii="Times New Roman" w:hAnsi="Times New Roman" w:cs="Times New Roman"/>
        </w:rPr>
        <w:t>tdTomato</w:t>
      </w:r>
      <w:proofErr w:type="spellEnd"/>
      <w:r w:rsidRPr="001546A2">
        <w:rPr>
          <w:rFonts w:ascii="Times New Roman" w:hAnsi="Times New Roman" w:cs="Times New Roman"/>
        </w:rPr>
        <w:t xml:space="preserve"> marker, then the same cultures were </w:t>
      </w:r>
      <w:proofErr w:type="spellStart"/>
      <w:r w:rsidRPr="001546A2">
        <w:rPr>
          <w:rFonts w:ascii="Times New Roman" w:hAnsi="Times New Roman" w:cs="Times New Roman"/>
        </w:rPr>
        <w:t>lipofected</w:t>
      </w:r>
      <w:proofErr w:type="spellEnd"/>
      <w:r w:rsidR="00C64E25" w:rsidRPr="001546A2">
        <w:rPr>
          <w:rFonts w:ascii="Times New Roman" w:hAnsi="Times New Roman" w:cs="Times New Roman"/>
        </w:rPr>
        <w:t xml:space="preserve"> again at DIV8</w:t>
      </w:r>
      <w:r w:rsidRPr="001546A2">
        <w:rPr>
          <w:rFonts w:ascii="Times New Roman" w:hAnsi="Times New Roman" w:cs="Times New Roman"/>
        </w:rPr>
        <w:t xml:space="preserve"> with 1xLAP-NLG1 </w:t>
      </w:r>
      <w:r w:rsidRPr="001546A2">
        <w:rPr>
          <w:rFonts w:ascii="Times New Roman" w:hAnsi="Times New Roman" w:cs="Times New Roman"/>
          <w:b/>
        </w:rPr>
        <w:t>(16)</w:t>
      </w:r>
      <w:r w:rsidRPr="001546A2">
        <w:rPr>
          <w:rFonts w:ascii="Times New Roman" w:hAnsi="Times New Roman" w:cs="Times New Roman"/>
        </w:rPr>
        <w:t xml:space="preserve"> plus a Venus marker. ID-PRIME labeling using </w:t>
      </w:r>
      <w:proofErr w:type="spellStart"/>
      <w:r w:rsidRPr="001546A2">
        <w:rPr>
          <w:rFonts w:ascii="Times New Roman" w:hAnsi="Times New Roman" w:cs="Times New Roman"/>
        </w:rPr>
        <w:t>picolyl</w:t>
      </w:r>
      <w:proofErr w:type="spellEnd"/>
      <w:r w:rsidRPr="001546A2">
        <w:rPr>
          <w:rFonts w:ascii="Times New Roman" w:hAnsi="Times New Roman" w:cs="Times New Roman"/>
        </w:rPr>
        <w:t xml:space="preserve"> azide (fixed cell) was carried out as described in Materials and Methods. </w:t>
      </w:r>
      <w:r w:rsidR="00EB6004" w:rsidRPr="001546A2">
        <w:rPr>
          <w:rFonts w:ascii="Times New Roman" w:hAnsi="Times New Roman" w:cs="Times New Roman"/>
          <w:b/>
        </w:rPr>
        <w:br w:type="page"/>
      </w:r>
      <w:r w:rsidR="00EB6004" w:rsidRPr="001546A2">
        <w:rPr>
          <w:rFonts w:ascii="Times New Roman" w:hAnsi="Times New Roman" w:cs="Times New Roman"/>
          <w:b/>
        </w:rPr>
        <w:lastRenderedPageBreak/>
        <w:t>References</w:t>
      </w:r>
    </w:p>
    <w:p w14:paraId="3F8EDBF8" w14:textId="77777777" w:rsidR="00247A9D" w:rsidRPr="001546A2" w:rsidRDefault="00247A9D">
      <w:pPr>
        <w:rPr>
          <w:rFonts w:ascii="Times New Roman" w:hAnsi="Times New Roman" w:cs="Times New Roman"/>
        </w:rPr>
      </w:pPr>
    </w:p>
    <w:p w14:paraId="5F591D1E" w14:textId="77777777" w:rsidR="00B4480C" w:rsidRPr="00B4480C" w:rsidRDefault="003A7F16" w:rsidP="00B4480C">
      <w:pPr>
        <w:ind w:left="720" w:hanging="720"/>
        <w:rPr>
          <w:rFonts w:ascii="Cambria" w:hAnsi="Cambria" w:cs="Times New Roman"/>
          <w:noProof/>
        </w:rPr>
      </w:pPr>
      <w:r w:rsidRPr="001546A2">
        <w:rPr>
          <w:rFonts w:ascii="Times New Roman" w:hAnsi="Times New Roman" w:cs="Times New Roman"/>
        </w:rPr>
        <w:fldChar w:fldCharType="begin"/>
      </w:r>
      <w:r w:rsidR="00247A9D" w:rsidRPr="001546A2">
        <w:rPr>
          <w:rFonts w:ascii="Times New Roman" w:hAnsi="Times New Roman" w:cs="Times New Roman"/>
        </w:rPr>
        <w:instrText xml:space="preserve"> ADDIN EN.REFLIST </w:instrText>
      </w:r>
      <w:r w:rsidRPr="001546A2">
        <w:rPr>
          <w:rFonts w:ascii="Times New Roman" w:hAnsi="Times New Roman" w:cs="Times New Roman"/>
        </w:rPr>
        <w:fldChar w:fldCharType="separate"/>
      </w:r>
      <w:bookmarkStart w:id="1" w:name="_ENREF_1"/>
      <w:r w:rsidR="00B4480C" w:rsidRPr="00B4480C">
        <w:rPr>
          <w:rFonts w:ascii="Cambria" w:hAnsi="Cambria" w:cs="Times New Roman"/>
          <w:noProof/>
        </w:rPr>
        <w:t>1. Howarth M, Ting AY (2008) Imaging proteins in live mammalian cells with biotin ligase and monovalent streptavidin. Nat Protoc 3: 534-545.</w:t>
      </w:r>
      <w:bookmarkEnd w:id="1"/>
    </w:p>
    <w:p w14:paraId="1D881F90" w14:textId="0A2F9AFA" w:rsidR="00B4480C" w:rsidRDefault="00B4480C" w:rsidP="00B4480C">
      <w:pPr>
        <w:rPr>
          <w:rFonts w:ascii="Cambria" w:hAnsi="Cambria" w:cs="Times New Roman"/>
          <w:noProof/>
        </w:rPr>
      </w:pPr>
    </w:p>
    <w:p w14:paraId="21950A2E" w14:textId="5E20707C" w:rsidR="009E19CA" w:rsidRPr="00370534" w:rsidRDefault="003A7F16">
      <w:pPr>
        <w:rPr>
          <w:rFonts w:ascii="Times New Roman" w:hAnsi="Times New Roman" w:cs="Times New Roman"/>
          <w:b/>
        </w:rPr>
      </w:pPr>
      <w:r w:rsidRPr="001546A2">
        <w:rPr>
          <w:rFonts w:ascii="Times New Roman" w:hAnsi="Times New Roman" w:cs="Times New Roman"/>
        </w:rPr>
        <w:fldChar w:fldCharType="end"/>
      </w:r>
    </w:p>
    <w:sectPr w:rsidR="009E19CA" w:rsidRPr="00370534" w:rsidSect="003614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tzp2re2ma5x0ve5vwc50p0z0e929r5ft9rv&quot;&gt;My EndNote Library&lt;record-ids&gt;&lt;item&gt;1990&lt;/item&gt;&lt;/record-ids&gt;&lt;/item&gt;&lt;/Libraries&gt;"/>
  </w:docVars>
  <w:rsids>
    <w:rsidRoot w:val="001D4B48"/>
    <w:rsid w:val="00006D3D"/>
    <w:rsid w:val="00024F3F"/>
    <w:rsid w:val="000500B3"/>
    <w:rsid w:val="00050D40"/>
    <w:rsid w:val="00052405"/>
    <w:rsid w:val="00067959"/>
    <w:rsid w:val="00071247"/>
    <w:rsid w:val="000A2091"/>
    <w:rsid w:val="000A6C79"/>
    <w:rsid w:val="000B13DF"/>
    <w:rsid w:val="000D4C62"/>
    <w:rsid w:val="000E7EC5"/>
    <w:rsid w:val="000F71CB"/>
    <w:rsid w:val="001046A5"/>
    <w:rsid w:val="00107A8A"/>
    <w:rsid w:val="001415DA"/>
    <w:rsid w:val="00145F01"/>
    <w:rsid w:val="0015023E"/>
    <w:rsid w:val="001546A2"/>
    <w:rsid w:val="001835A7"/>
    <w:rsid w:val="0018364D"/>
    <w:rsid w:val="00185A38"/>
    <w:rsid w:val="00191C4C"/>
    <w:rsid w:val="001A0FF3"/>
    <w:rsid w:val="001A541C"/>
    <w:rsid w:val="001C338E"/>
    <w:rsid w:val="001D4B48"/>
    <w:rsid w:val="001D4ECA"/>
    <w:rsid w:val="001E5F38"/>
    <w:rsid w:val="001E7DB4"/>
    <w:rsid w:val="0020355F"/>
    <w:rsid w:val="002150EF"/>
    <w:rsid w:val="002257FC"/>
    <w:rsid w:val="00247A9D"/>
    <w:rsid w:val="00252993"/>
    <w:rsid w:val="00271A11"/>
    <w:rsid w:val="0027219B"/>
    <w:rsid w:val="002805C3"/>
    <w:rsid w:val="00295CA3"/>
    <w:rsid w:val="00297251"/>
    <w:rsid w:val="002A1A06"/>
    <w:rsid w:val="002A43A9"/>
    <w:rsid w:val="002B4388"/>
    <w:rsid w:val="002B44B7"/>
    <w:rsid w:val="002B512E"/>
    <w:rsid w:val="002D3D1C"/>
    <w:rsid w:val="002E04B2"/>
    <w:rsid w:val="002F11EE"/>
    <w:rsid w:val="002F36CC"/>
    <w:rsid w:val="003052A8"/>
    <w:rsid w:val="0032763D"/>
    <w:rsid w:val="00327CCE"/>
    <w:rsid w:val="0034037C"/>
    <w:rsid w:val="00353E31"/>
    <w:rsid w:val="003614D3"/>
    <w:rsid w:val="00370534"/>
    <w:rsid w:val="00370755"/>
    <w:rsid w:val="003779C2"/>
    <w:rsid w:val="003A7F16"/>
    <w:rsid w:val="003B209B"/>
    <w:rsid w:val="003C4320"/>
    <w:rsid w:val="003D400F"/>
    <w:rsid w:val="003F078E"/>
    <w:rsid w:val="00425DF9"/>
    <w:rsid w:val="00426658"/>
    <w:rsid w:val="00454BD6"/>
    <w:rsid w:val="00455960"/>
    <w:rsid w:val="0048129B"/>
    <w:rsid w:val="004A0E36"/>
    <w:rsid w:val="004A390F"/>
    <w:rsid w:val="004A5D93"/>
    <w:rsid w:val="004A7795"/>
    <w:rsid w:val="004B40B5"/>
    <w:rsid w:val="004D513A"/>
    <w:rsid w:val="004F3A5F"/>
    <w:rsid w:val="0050234A"/>
    <w:rsid w:val="00504717"/>
    <w:rsid w:val="00532FC8"/>
    <w:rsid w:val="005551A6"/>
    <w:rsid w:val="00563236"/>
    <w:rsid w:val="005A6FF9"/>
    <w:rsid w:val="005B5AAA"/>
    <w:rsid w:val="005B5F8D"/>
    <w:rsid w:val="005B7509"/>
    <w:rsid w:val="005D1135"/>
    <w:rsid w:val="00607805"/>
    <w:rsid w:val="006174B5"/>
    <w:rsid w:val="00665024"/>
    <w:rsid w:val="00666E90"/>
    <w:rsid w:val="00683BEC"/>
    <w:rsid w:val="006C26B6"/>
    <w:rsid w:val="006C2FD8"/>
    <w:rsid w:val="006C7D97"/>
    <w:rsid w:val="006D1EB9"/>
    <w:rsid w:val="006F6006"/>
    <w:rsid w:val="007147B3"/>
    <w:rsid w:val="00717C3C"/>
    <w:rsid w:val="00726FBA"/>
    <w:rsid w:val="00731B26"/>
    <w:rsid w:val="00737E60"/>
    <w:rsid w:val="00750B1B"/>
    <w:rsid w:val="00767087"/>
    <w:rsid w:val="00780251"/>
    <w:rsid w:val="00787389"/>
    <w:rsid w:val="00794BB1"/>
    <w:rsid w:val="007A6A37"/>
    <w:rsid w:val="007E30D5"/>
    <w:rsid w:val="008017EF"/>
    <w:rsid w:val="0084324C"/>
    <w:rsid w:val="00846EFF"/>
    <w:rsid w:val="00853252"/>
    <w:rsid w:val="00862740"/>
    <w:rsid w:val="00862A4C"/>
    <w:rsid w:val="008875A2"/>
    <w:rsid w:val="00892C70"/>
    <w:rsid w:val="00893660"/>
    <w:rsid w:val="008A203A"/>
    <w:rsid w:val="008B284D"/>
    <w:rsid w:val="008B4FF5"/>
    <w:rsid w:val="008E7BCD"/>
    <w:rsid w:val="008F4C13"/>
    <w:rsid w:val="008F6657"/>
    <w:rsid w:val="009250D5"/>
    <w:rsid w:val="0093335B"/>
    <w:rsid w:val="009630C9"/>
    <w:rsid w:val="00973485"/>
    <w:rsid w:val="00997B80"/>
    <w:rsid w:val="009A3C99"/>
    <w:rsid w:val="009C6167"/>
    <w:rsid w:val="009D68C3"/>
    <w:rsid w:val="009D70A2"/>
    <w:rsid w:val="009E19CA"/>
    <w:rsid w:val="009E5BA6"/>
    <w:rsid w:val="009F3A9F"/>
    <w:rsid w:val="00A0563A"/>
    <w:rsid w:val="00A07CE1"/>
    <w:rsid w:val="00A26B2A"/>
    <w:rsid w:val="00A300FE"/>
    <w:rsid w:val="00A326D8"/>
    <w:rsid w:val="00A330C9"/>
    <w:rsid w:val="00A4537E"/>
    <w:rsid w:val="00A47A86"/>
    <w:rsid w:val="00A54C99"/>
    <w:rsid w:val="00A62287"/>
    <w:rsid w:val="00A65B59"/>
    <w:rsid w:val="00A72D7B"/>
    <w:rsid w:val="00A76E97"/>
    <w:rsid w:val="00A8102F"/>
    <w:rsid w:val="00AD009F"/>
    <w:rsid w:val="00AD69F1"/>
    <w:rsid w:val="00AF5170"/>
    <w:rsid w:val="00B03C75"/>
    <w:rsid w:val="00B16A39"/>
    <w:rsid w:val="00B263E2"/>
    <w:rsid w:val="00B3046A"/>
    <w:rsid w:val="00B3264C"/>
    <w:rsid w:val="00B35F14"/>
    <w:rsid w:val="00B4480C"/>
    <w:rsid w:val="00B46317"/>
    <w:rsid w:val="00B6696C"/>
    <w:rsid w:val="00B71104"/>
    <w:rsid w:val="00B908D4"/>
    <w:rsid w:val="00B92F3B"/>
    <w:rsid w:val="00BA311E"/>
    <w:rsid w:val="00BB22CE"/>
    <w:rsid w:val="00BC1CEC"/>
    <w:rsid w:val="00BC659C"/>
    <w:rsid w:val="00BE32F2"/>
    <w:rsid w:val="00BE5A0F"/>
    <w:rsid w:val="00BF15AD"/>
    <w:rsid w:val="00C33080"/>
    <w:rsid w:val="00C451E1"/>
    <w:rsid w:val="00C47DA7"/>
    <w:rsid w:val="00C50191"/>
    <w:rsid w:val="00C64E25"/>
    <w:rsid w:val="00C72DD5"/>
    <w:rsid w:val="00C7396B"/>
    <w:rsid w:val="00C7701F"/>
    <w:rsid w:val="00C82DB7"/>
    <w:rsid w:val="00CA3A57"/>
    <w:rsid w:val="00CA631C"/>
    <w:rsid w:val="00CC75E2"/>
    <w:rsid w:val="00CD7938"/>
    <w:rsid w:val="00CF60AA"/>
    <w:rsid w:val="00D10DE6"/>
    <w:rsid w:val="00D527A0"/>
    <w:rsid w:val="00D61E6E"/>
    <w:rsid w:val="00D6242A"/>
    <w:rsid w:val="00D648B6"/>
    <w:rsid w:val="00D651B6"/>
    <w:rsid w:val="00D70803"/>
    <w:rsid w:val="00D750C3"/>
    <w:rsid w:val="00D905CA"/>
    <w:rsid w:val="00D92095"/>
    <w:rsid w:val="00D93339"/>
    <w:rsid w:val="00DA158D"/>
    <w:rsid w:val="00DA2441"/>
    <w:rsid w:val="00DA710F"/>
    <w:rsid w:val="00DB2709"/>
    <w:rsid w:val="00DD1D85"/>
    <w:rsid w:val="00DD6134"/>
    <w:rsid w:val="00E14596"/>
    <w:rsid w:val="00E304F4"/>
    <w:rsid w:val="00E411A5"/>
    <w:rsid w:val="00E47C4C"/>
    <w:rsid w:val="00E570B7"/>
    <w:rsid w:val="00E708D1"/>
    <w:rsid w:val="00E866CA"/>
    <w:rsid w:val="00E905C7"/>
    <w:rsid w:val="00E95A91"/>
    <w:rsid w:val="00EA145C"/>
    <w:rsid w:val="00EB6004"/>
    <w:rsid w:val="00EC3099"/>
    <w:rsid w:val="00EE23E3"/>
    <w:rsid w:val="00EE30FE"/>
    <w:rsid w:val="00EE7EC9"/>
    <w:rsid w:val="00EF4588"/>
    <w:rsid w:val="00EF78B4"/>
    <w:rsid w:val="00F06E08"/>
    <w:rsid w:val="00F07008"/>
    <w:rsid w:val="00F12C96"/>
    <w:rsid w:val="00F21D0B"/>
    <w:rsid w:val="00F3201C"/>
    <w:rsid w:val="00F35C7A"/>
    <w:rsid w:val="00F45220"/>
    <w:rsid w:val="00F47BA6"/>
    <w:rsid w:val="00F57E00"/>
    <w:rsid w:val="00F65BD6"/>
    <w:rsid w:val="00F7062A"/>
    <w:rsid w:val="00F771D4"/>
    <w:rsid w:val="00F850A0"/>
    <w:rsid w:val="00FA6B96"/>
    <w:rsid w:val="00FB375C"/>
    <w:rsid w:val="00FB6590"/>
    <w:rsid w:val="00FC4D36"/>
    <w:rsid w:val="00FE51BE"/>
    <w:rsid w:val="00FF5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73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6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D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9E19CA"/>
    <w:pPr>
      <w:tabs>
        <w:tab w:val="left" w:pos="380"/>
      </w:tabs>
      <w:ind w:left="384" w:hanging="38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6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D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9E19CA"/>
    <w:pPr>
      <w:tabs>
        <w:tab w:val="left" w:pos="380"/>
      </w:tabs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2027</Words>
  <Characters>11558</Characters>
  <Application>Microsoft Macintosh Word</Application>
  <DocSecurity>0</DocSecurity>
  <Lines>96</Lines>
  <Paragraphs>27</Paragraphs>
  <ScaleCrop>false</ScaleCrop>
  <Company>MIT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Loh</dc:creator>
  <cp:lastModifiedBy>Ken Loh</cp:lastModifiedBy>
  <cp:revision>4</cp:revision>
  <cp:lastPrinted>2012-10-01T15:03:00Z</cp:lastPrinted>
  <dcterms:created xsi:type="dcterms:W3CDTF">2012-12-03T16:56:00Z</dcterms:created>
  <dcterms:modified xsi:type="dcterms:W3CDTF">2012-12-03T22:57:00Z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id="F0BMv3kR"/&gt;&lt;style id="http://www.zotero.org/styles/ieee" hasBibliography="1" bibliographyStyleHasBeenSet="1"/&gt;&lt;prefs&gt;&lt;pref name="fieldType" value="Field"/&gt;&lt;pref name="storeReferences" value="true"</vt:lpwstr>
  </property>
  <property fmtid="{D5CDD505-2E9C-101B-9397-08002B2CF9AE}" pid="3" name="ZOTERO_PREF_2">
    <vt:lpwstr>/&gt;&lt;pref name="noteType" value="0"/&gt;&lt;/prefs&gt;&lt;/data&gt;</vt:lpwstr>
  </property>
</Properties>
</file>