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9F" w:rsidRPr="00DA4220" w:rsidRDefault="0054349F" w:rsidP="0054349F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Supporting</w:t>
      </w:r>
      <w:r w:rsidRPr="00DA4220">
        <w:rPr>
          <w:rFonts w:ascii="Times New Roman" w:hAnsi="Times New Roman" w:cs="Times New Roman"/>
          <w:smallCaps/>
          <w:sz w:val="24"/>
          <w:szCs w:val="24"/>
        </w:rPr>
        <w:t xml:space="preserve"> Information </w:t>
      </w:r>
      <w:r>
        <w:rPr>
          <w:rFonts w:ascii="Times New Roman" w:hAnsi="Times New Roman" w:cs="Times New Roman"/>
          <w:smallCaps/>
          <w:sz w:val="24"/>
          <w:szCs w:val="24"/>
        </w:rPr>
        <w:t>Table S4</w:t>
      </w:r>
    </w:p>
    <w:p w:rsidR="0054349F" w:rsidRPr="00DA4220" w:rsidRDefault="0054349F" w:rsidP="0054349F">
      <w:pPr>
        <w:rPr>
          <w:rFonts w:ascii="Times New Roman" w:hAnsi="Times New Roman" w:cs="Times New Roman"/>
          <w:sz w:val="24"/>
          <w:szCs w:val="24"/>
        </w:rPr>
      </w:pPr>
      <w:r w:rsidRPr="00DA4220">
        <w:rPr>
          <w:rFonts w:ascii="Times New Roman" w:hAnsi="Times New Roman" w:cs="Times New Roman"/>
          <w:sz w:val="24"/>
          <w:szCs w:val="24"/>
        </w:rPr>
        <w:t>Literature used to obtain phylogenies for separate bird orders</w:t>
      </w:r>
    </w:p>
    <w:tbl>
      <w:tblPr>
        <w:tblW w:w="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0"/>
        <w:gridCol w:w="2620"/>
      </w:tblGrid>
      <w:tr w:rsidR="0054349F" w:rsidRPr="00A66466" w:rsidTr="00661376">
        <w:trPr>
          <w:trHeight w:val="300"/>
        </w:trPr>
        <w:tc>
          <w:tcPr>
            <w:tcW w:w="232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E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Order</w:t>
            </w:r>
          </w:p>
        </w:tc>
        <w:tc>
          <w:tcPr>
            <w:tcW w:w="262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4E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Literature</w:t>
            </w:r>
          </w:p>
        </w:tc>
      </w:tr>
      <w:tr w:rsidR="0054349F" w:rsidRPr="00A66466" w:rsidTr="0066137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Galliformes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Crowe </w:t>
            </w:r>
            <w:r w:rsidRPr="009C4E0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et al., </w:t>
            </w: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</w:tr>
      <w:tr w:rsidR="0054349F" w:rsidRPr="00A66466" w:rsidTr="0066137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Procellariiformes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Penhallurick</w:t>
            </w:r>
            <w:proofErr w:type="spellEnd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&amp; Wink 2004</w:t>
            </w:r>
          </w:p>
        </w:tc>
      </w:tr>
      <w:tr w:rsidR="0054349F" w:rsidRPr="00A66466" w:rsidTr="0066137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Ciconiiformes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McCracken &amp; Sheldon 1998</w:t>
            </w:r>
          </w:p>
        </w:tc>
      </w:tr>
      <w:tr w:rsidR="0054349F" w:rsidRPr="00A66466" w:rsidTr="0066137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Gruiformes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Fain </w:t>
            </w:r>
            <w:r w:rsidRPr="009C4E0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et al.,</w:t>
            </w: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4349F" w:rsidRPr="00A66466" w:rsidTr="0066137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Charadriiformes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Thomas </w:t>
            </w:r>
            <w:r w:rsidRPr="009C4E0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et al.,</w:t>
            </w: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4349F" w:rsidRPr="00A66466" w:rsidTr="0066137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Sibley &amp; </w:t>
            </w: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Ahlquist</w:t>
            </w:r>
            <w:proofErr w:type="spellEnd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1990</w:t>
            </w:r>
          </w:p>
        </w:tc>
      </w:tr>
      <w:tr w:rsidR="0054349F" w:rsidRPr="00A66466" w:rsidTr="0066137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Cuculiformes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Aragon </w:t>
            </w:r>
            <w:r w:rsidRPr="009C4E0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et al.,</w:t>
            </w: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1999</w:t>
            </w:r>
          </w:p>
        </w:tc>
      </w:tr>
      <w:tr w:rsidR="0054349F" w:rsidRPr="00A66466" w:rsidTr="0066137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Columbiformes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Johnson &amp; Clayton 2000</w:t>
            </w:r>
          </w:p>
        </w:tc>
      </w:tr>
      <w:tr w:rsidR="0054349F" w:rsidRPr="00A66466" w:rsidTr="0066137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Piciformes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Webb &amp; Moore 2005</w:t>
            </w:r>
          </w:p>
        </w:tc>
      </w:tr>
      <w:tr w:rsidR="0054349F" w:rsidRPr="00A66466" w:rsidTr="0066137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Passeriformes - </w:t>
            </w: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Tyranni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Chesser</w:t>
            </w:r>
            <w:proofErr w:type="spellEnd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2004</w:t>
            </w:r>
          </w:p>
        </w:tc>
      </w:tr>
      <w:tr w:rsidR="0054349F" w:rsidRPr="00A66466" w:rsidTr="00661376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Passeriformes - </w:t>
            </w:r>
            <w:proofErr w:type="spellStart"/>
            <w:r w:rsidRPr="009C4E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Passeri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349F" w:rsidRPr="009C4E0C" w:rsidRDefault="0054349F" w:rsidP="00661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w:anchor="_ENREF_15" w:tooltip="Jønsson, 2006 #1078" w:history="1">
              <w:r>
                <w:rPr>
                  <w:rFonts w:ascii="Times New Roman" w:hAnsi="Times New Roman" w:cs="Times New Roman"/>
                  <w:noProof/>
                  <w:color w:val="000000"/>
                  <w:sz w:val="16"/>
                  <w:szCs w:val="16"/>
                </w:rPr>
                <w:t>Jønsson &amp; Fjeldså</w:t>
              </w:r>
            </w:hyperlink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</w:tr>
    </w:tbl>
    <w:p w:rsidR="0054349F" w:rsidRDefault="0054349F" w:rsidP="0054349F"/>
    <w:p w:rsidR="0054349F" w:rsidRDefault="0054349F" w:rsidP="0054349F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References</w:t>
      </w:r>
    </w:p>
    <w:p w:rsidR="0054349F" w:rsidRPr="0054349F" w:rsidRDefault="0054349F" w:rsidP="0054349F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0" w:name="_ENREF_7"/>
      <w:bookmarkStart w:id="1" w:name="_ENREF_1"/>
      <w:r w:rsidRPr="0054349F">
        <w:rPr>
          <w:rFonts w:ascii="Times New Roman" w:hAnsi="Times New Roman" w:cs="Times New Roman"/>
          <w:b/>
          <w:noProof/>
          <w:sz w:val="20"/>
          <w:szCs w:val="20"/>
        </w:rPr>
        <w:t>Aragon S, Moller AP, Soler JJ, Soler M. 1999.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Molecular phylogeny of cuckoos supports a polyphyletic origin of brood parasitism. </w:t>
      </w:r>
      <w:r w:rsidRPr="0054349F">
        <w:rPr>
          <w:rFonts w:ascii="Times New Roman" w:hAnsi="Times New Roman" w:cs="Times New Roman"/>
          <w:i/>
          <w:noProof/>
          <w:sz w:val="20"/>
          <w:szCs w:val="20"/>
        </w:rPr>
        <w:t>Journal of Evolutionary Biology</w:t>
      </w:r>
      <w:r w:rsidRPr="0054349F">
        <w:rPr>
          <w:rFonts w:ascii="Times New Roman" w:hAnsi="Times New Roman" w:cs="Times New Roman"/>
          <w:b/>
          <w:noProof/>
          <w:sz w:val="20"/>
          <w:szCs w:val="20"/>
        </w:rPr>
        <w:t xml:space="preserve"> 12: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495-506.</w:t>
      </w:r>
      <w:bookmarkEnd w:id="1"/>
    </w:p>
    <w:p w:rsidR="0054349F" w:rsidRPr="0054349F" w:rsidRDefault="0054349F" w:rsidP="0054349F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2" w:name="_ENREF_4"/>
      <w:r w:rsidRPr="0054349F">
        <w:rPr>
          <w:rFonts w:ascii="Times New Roman" w:hAnsi="Times New Roman" w:cs="Times New Roman"/>
          <w:b/>
          <w:noProof/>
          <w:sz w:val="20"/>
          <w:szCs w:val="20"/>
        </w:rPr>
        <w:t>Chesser RT. 2004.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Molecular systematics of New World suboscine birds. </w:t>
      </w:r>
      <w:r w:rsidRPr="0054349F">
        <w:rPr>
          <w:rFonts w:ascii="Times New Roman" w:hAnsi="Times New Roman" w:cs="Times New Roman"/>
          <w:i/>
          <w:noProof/>
          <w:sz w:val="20"/>
          <w:szCs w:val="20"/>
        </w:rPr>
        <w:t>Molecular Phylogenetics and Evolution</w:t>
      </w:r>
      <w:r w:rsidRPr="0054349F">
        <w:rPr>
          <w:rFonts w:ascii="Times New Roman" w:hAnsi="Times New Roman" w:cs="Times New Roman"/>
          <w:b/>
          <w:noProof/>
          <w:sz w:val="20"/>
          <w:szCs w:val="20"/>
        </w:rPr>
        <w:t xml:space="preserve"> 32: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11-24.</w:t>
      </w:r>
      <w:bookmarkEnd w:id="2"/>
    </w:p>
    <w:p w:rsidR="0054349F" w:rsidRPr="0054349F" w:rsidRDefault="0054349F" w:rsidP="0054349F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 w:rsidRPr="0054349F">
        <w:rPr>
          <w:rFonts w:ascii="Times New Roman" w:hAnsi="Times New Roman" w:cs="Times New Roman"/>
          <w:b/>
          <w:noProof/>
          <w:sz w:val="20"/>
          <w:szCs w:val="20"/>
        </w:rPr>
        <w:t>Crowe TM, Bowie RCK, Bloomer P, Mandiwana TG, Hedderson TAJ, Randi E, Pereira SL, Wakeling J. 2006.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Phylogenetics, biogeography and classification of, and character evolution in, gamebirds (Aves : Galliformes): effects of character exclusion, data partitioning and missing data. </w:t>
      </w:r>
      <w:r w:rsidRPr="0054349F">
        <w:rPr>
          <w:rFonts w:ascii="Times New Roman" w:hAnsi="Times New Roman" w:cs="Times New Roman"/>
          <w:i/>
          <w:noProof/>
          <w:sz w:val="20"/>
          <w:szCs w:val="20"/>
        </w:rPr>
        <w:t>Cladistics</w:t>
      </w:r>
      <w:r w:rsidRPr="0054349F">
        <w:rPr>
          <w:rFonts w:ascii="Times New Roman" w:hAnsi="Times New Roman" w:cs="Times New Roman"/>
          <w:b/>
          <w:noProof/>
          <w:sz w:val="20"/>
          <w:szCs w:val="20"/>
        </w:rPr>
        <w:t xml:space="preserve"> 22: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495-532.</w:t>
      </w:r>
      <w:bookmarkEnd w:id="0"/>
    </w:p>
    <w:p w:rsidR="0054349F" w:rsidRPr="0054349F" w:rsidRDefault="0054349F" w:rsidP="0054349F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3" w:name="_ENREF_9"/>
      <w:r w:rsidRPr="0054349F">
        <w:rPr>
          <w:rFonts w:ascii="Times New Roman" w:hAnsi="Times New Roman" w:cs="Times New Roman"/>
          <w:b/>
          <w:noProof/>
          <w:sz w:val="20"/>
          <w:szCs w:val="20"/>
        </w:rPr>
        <w:t>Fain MG, Krajewski C, Houde P. 2007.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Phylogeny of "core Gruiformes" (Aves : Grues) and resolution of the Limpkin-Sungrebe problem. </w:t>
      </w:r>
      <w:r w:rsidRPr="0054349F">
        <w:rPr>
          <w:rFonts w:ascii="Times New Roman" w:hAnsi="Times New Roman" w:cs="Times New Roman"/>
          <w:i/>
          <w:noProof/>
          <w:sz w:val="20"/>
          <w:szCs w:val="20"/>
        </w:rPr>
        <w:t>Molecular Phylogenetics and Evolution</w:t>
      </w:r>
      <w:r w:rsidRPr="0054349F">
        <w:rPr>
          <w:rFonts w:ascii="Times New Roman" w:hAnsi="Times New Roman" w:cs="Times New Roman"/>
          <w:b/>
          <w:noProof/>
          <w:sz w:val="20"/>
          <w:szCs w:val="20"/>
        </w:rPr>
        <w:t xml:space="preserve"> 43: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515-529.</w:t>
      </w:r>
      <w:bookmarkEnd w:id="3"/>
    </w:p>
    <w:p w:rsidR="0054349F" w:rsidRPr="0054349F" w:rsidRDefault="0054349F" w:rsidP="0054349F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4" w:name="_ENREF_16"/>
      <w:r w:rsidRPr="0054349F">
        <w:rPr>
          <w:rFonts w:ascii="Times New Roman" w:hAnsi="Times New Roman" w:cs="Times New Roman"/>
          <w:b/>
          <w:noProof/>
          <w:sz w:val="20"/>
          <w:szCs w:val="20"/>
        </w:rPr>
        <w:t>Johnson KP, Clayton DH. 2000.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Nuclear and mitochondrial genes contain similar phylogenetic signal for pigeons and doves (Aves : Columbiformes). </w:t>
      </w:r>
      <w:r w:rsidRPr="0054349F">
        <w:rPr>
          <w:rFonts w:ascii="Times New Roman" w:hAnsi="Times New Roman" w:cs="Times New Roman"/>
          <w:i/>
          <w:noProof/>
          <w:sz w:val="20"/>
          <w:szCs w:val="20"/>
        </w:rPr>
        <w:t>Molecular Phylogenetics and Evolution</w:t>
      </w:r>
      <w:r w:rsidRPr="0054349F">
        <w:rPr>
          <w:rFonts w:ascii="Times New Roman" w:hAnsi="Times New Roman" w:cs="Times New Roman"/>
          <w:b/>
          <w:noProof/>
          <w:sz w:val="20"/>
          <w:szCs w:val="20"/>
        </w:rPr>
        <w:t xml:space="preserve"> 14: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141-151.</w:t>
      </w:r>
      <w:bookmarkEnd w:id="4"/>
    </w:p>
    <w:p w:rsidR="0054349F" w:rsidRPr="0054349F" w:rsidRDefault="0054349F" w:rsidP="0054349F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5" w:name="_ENREF_17"/>
      <w:r w:rsidRPr="0054349F">
        <w:rPr>
          <w:rFonts w:ascii="Times New Roman" w:hAnsi="Times New Roman" w:cs="Times New Roman"/>
          <w:b/>
          <w:noProof/>
          <w:sz w:val="20"/>
          <w:szCs w:val="20"/>
        </w:rPr>
        <w:t>Jønsson KA, Fjeldså J. 2006.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A phylogenetic supertree of oscine passerine birds (Aves: Passeri). </w:t>
      </w:r>
      <w:r w:rsidRPr="0054349F">
        <w:rPr>
          <w:rFonts w:ascii="Times New Roman" w:hAnsi="Times New Roman" w:cs="Times New Roman"/>
          <w:i/>
          <w:noProof/>
          <w:sz w:val="20"/>
          <w:szCs w:val="20"/>
        </w:rPr>
        <w:t>Zoologica Scripta</w:t>
      </w:r>
      <w:r w:rsidRPr="0054349F">
        <w:rPr>
          <w:rFonts w:ascii="Times New Roman" w:hAnsi="Times New Roman" w:cs="Times New Roman"/>
          <w:b/>
          <w:noProof/>
          <w:sz w:val="20"/>
          <w:szCs w:val="20"/>
        </w:rPr>
        <w:t xml:space="preserve"> 35: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149-186.</w:t>
      </w:r>
      <w:bookmarkEnd w:id="5"/>
    </w:p>
    <w:p w:rsidR="0054349F" w:rsidRPr="0054349F" w:rsidRDefault="0054349F" w:rsidP="0054349F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6" w:name="_ENREF_22"/>
      <w:bookmarkStart w:id="7" w:name="_ENREF_19"/>
      <w:r w:rsidRPr="0054349F">
        <w:rPr>
          <w:rFonts w:ascii="Times New Roman" w:hAnsi="Times New Roman" w:cs="Times New Roman"/>
          <w:b/>
          <w:noProof/>
          <w:sz w:val="20"/>
          <w:szCs w:val="20"/>
        </w:rPr>
        <w:t>McCracken KG, Sheldon FH. 1998.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Molecular and osteological heron phylogenies: Sources of incongruence. </w:t>
      </w:r>
      <w:r w:rsidRPr="0054349F">
        <w:rPr>
          <w:rFonts w:ascii="Times New Roman" w:hAnsi="Times New Roman" w:cs="Times New Roman"/>
          <w:i/>
          <w:noProof/>
          <w:sz w:val="20"/>
          <w:szCs w:val="20"/>
        </w:rPr>
        <w:t>Auk</w:t>
      </w:r>
      <w:r w:rsidRPr="0054349F">
        <w:rPr>
          <w:rFonts w:ascii="Times New Roman" w:hAnsi="Times New Roman" w:cs="Times New Roman"/>
          <w:b/>
          <w:noProof/>
          <w:sz w:val="20"/>
          <w:szCs w:val="20"/>
        </w:rPr>
        <w:t xml:space="preserve"> 115: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127-141.</w:t>
      </w:r>
      <w:bookmarkEnd w:id="7"/>
    </w:p>
    <w:p w:rsidR="0054349F" w:rsidRPr="0054349F" w:rsidRDefault="0054349F" w:rsidP="0054349F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 w:rsidRPr="0054349F">
        <w:rPr>
          <w:rFonts w:ascii="Times New Roman" w:hAnsi="Times New Roman" w:cs="Times New Roman"/>
          <w:b/>
          <w:noProof/>
          <w:sz w:val="20"/>
          <w:szCs w:val="20"/>
        </w:rPr>
        <w:t>Penhallurick J, Wink M. 2004.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Analysis of the taxonomy and nomenclature of the Procellariiformes based on complete nucleotide sequences of the mitochondrial cytochrome b gene. </w:t>
      </w:r>
      <w:r w:rsidRPr="0054349F">
        <w:rPr>
          <w:rFonts w:ascii="Times New Roman" w:hAnsi="Times New Roman" w:cs="Times New Roman"/>
          <w:i/>
          <w:noProof/>
          <w:sz w:val="20"/>
          <w:szCs w:val="20"/>
        </w:rPr>
        <w:t>Emu</w:t>
      </w:r>
      <w:r w:rsidRPr="0054349F">
        <w:rPr>
          <w:rFonts w:ascii="Times New Roman" w:hAnsi="Times New Roman" w:cs="Times New Roman"/>
          <w:b/>
          <w:noProof/>
          <w:sz w:val="20"/>
          <w:szCs w:val="20"/>
        </w:rPr>
        <w:t xml:space="preserve"> 104: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125-147.</w:t>
      </w:r>
      <w:bookmarkEnd w:id="6"/>
    </w:p>
    <w:p w:rsidR="0054349F" w:rsidRPr="0054349F" w:rsidRDefault="0054349F" w:rsidP="0054349F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8" w:name="_ENREF_26"/>
      <w:bookmarkStart w:id="9" w:name="_ENREF_25"/>
      <w:r w:rsidRPr="0054349F">
        <w:rPr>
          <w:rFonts w:ascii="Times New Roman" w:hAnsi="Times New Roman" w:cs="Times New Roman"/>
          <w:b/>
          <w:noProof/>
          <w:sz w:val="20"/>
          <w:szCs w:val="20"/>
        </w:rPr>
        <w:t>Sibley CG, Ahlquist JE. 1990.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4349F">
        <w:rPr>
          <w:rFonts w:ascii="Times New Roman" w:hAnsi="Times New Roman" w:cs="Times New Roman"/>
          <w:i/>
          <w:noProof/>
          <w:sz w:val="20"/>
          <w:szCs w:val="20"/>
        </w:rPr>
        <w:t>Phylogeny and classification of birds : a study in molecular evolution</w:t>
      </w:r>
      <w:r w:rsidRPr="0054349F">
        <w:rPr>
          <w:rFonts w:ascii="Times New Roman" w:hAnsi="Times New Roman" w:cs="Times New Roman"/>
          <w:noProof/>
          <w:sz w:val="20"/>
          <w:szCs w:val="20"/>
        </w:rPr>
        <w:t>. Yale University Press: New Haven.</w:t>
      </w:r>
      <w:bookmarkEnd w:id="9"/>
    </w:p>
    <w:p w:rsidR="0054349F" w:rsidRPr="0054349F" w:rsidRDefault="0054349F" w:rsidP="0054349F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 w:rsidRPr="0054349F">
        <w:rPr>
          <w:rFonts w:ascii="Times New Roman" w:hAnsi="Times New Roman" w:cs="Times New Roman"/>
          <w:b/>
          <w:noProof/>
          <w:sz w:val="20"/>
          <w:szCs w:val="20"/>
        </w:rPr>
        <w:t>Thomas GH, Wills MA, Szekely T. 2004.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Phylogeny of shorebirds, gulls, and alcids (Aves : Charadrii) from the cytochrome-b gene: parsimony, Bayesian inference, minimum evolution, and quartet puzzling. </w:t>
      </w:r>
      <w:r w:rsidRPr="0054349F">
        <w:rPr>
          <w:rFonts w:ascii="Times New Roman" w:hAnsi="Times New Roman" w:cs="Times New Roman"/>
          <w:i/>
          <w:noProof/>
          <w:sz w:val="20"/>
          <w:szCs w:val="20"/>
        </w:rPr>
        <w:t>Molecular Phylogenetics and Evolution</w:t>
      </w:r>
      <w:r w:rsidRPr="0054349F">
        <w:rPr>
          <w:rFonts w:ascii="Times New Roman" w:hAnsi="Times New Roman" w:cs="Times New Roman"/>
          <w:b/>
          <w:noProof/>
          <w:sz w:val="20"/>
          <w:szCs w:val="20"/>
        </w:rPr>
        <w:t xml:space="preserve"> 30: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516-526.</w:t>
      </w:r>
      <w:bookmarkEnd w:id="8"/>
    </w:p>
    <w:p w:rsidR="0054349F" w:rsidRPr="0054349F" w:rsidRDefault="0054349F" w:rsidP="00F93A26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10" w:name="_ENREF_27"/>
      <w:r w:rsidRPr="0054349F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Webb DM, Moore WS. 2005.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A phylogenetic analysis of woodpeckers and their allies using 12S, Cyt b, and COI nucleotide sequences (class Aves; order Piciformes). </w:t>
      </w:r>
      <w:r w:rsidRPr="0054349F">
        <w:rPr>
          <w:rFonts w:ascii="Times New Roman" w:hAnsi="Times New Roman" w:cs="Times New Roman"/>
          <w:i/>
          <w:noProof/>
          <w:sz w:val="20"/>
          <w:szCs w:val="20"/>
        </w:rPr>
        <w:t>Molecular Phylogenetics and Evolution</w:t>
      </w:r>
      <w:r w:rsidRPr="0054349F">
        <w:rPr>
          <w:rFonts w:ascii="Times New Roman" w:hAnsi="Times New Roman" w:cs="Times New Roman"/>
          <w:b/>
          <w:noProof/>
          <w:sz w:val="20"/>
          <w:szCs w:val="20"/>
        </w:rPr>
        <w:t xml:space="preserve"> 36:</w:t>
      </w:r>
      <w:r w:rsidRPr="0054349F">
        <w:rPr>
          <w:rFonts w:ascii="Times New Roman" w:hAnsi="Times New Roman" w:cs="Times New Roman"/>
          <w:noProof/>
          <w:sz w:val="20"/>
          <w:szCs w:val="20"/>
        </w:rPr>
        <w:t xml:space="preserve"> 233-248.</w:t>
      </w:r>
      <w:bookmarkEnd w:id="10"/>
    </w:p>
    <w:sectPr w:rsidR="0054349F" w:rsidRPr="0054349F" w:rsidSect="00543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349F"/>
    <w:rsid w:val="0054349F"/>
    <w:rsid w:val="007D5807"/>
    <w:rsid w:val="00F9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abirnjeffery</dc:creator>
  <cp:lastModifiedBy>abirnjeffery</cp:lastModifiedBy>
  <cp:revision>2</cp:revision>
  <dcterms:created xsi:type="dcterms:W3CDTF">2012-07-13T08:55:00Z</dcterms:created>
  <dcterms:modified xsi:type="dcterms:W3CDTF">2012-07-13T09:00:00Z</dcterms:modified>
</cp:coreProperties>
</file>