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7" w:rsidRDefault="00E27E87"/>
    <w:tbl>
      <w:tblPr>
        <w:tblW w:w="5230" w:type="dxa"/>
        <w:tblInd w:w="93" w:type="dxa"/>
        <w:tblLook w:val="04A0" w:firstRow="1" w:lastRow="0" w:firstColumn="1" w:lastColumn="0" w:noHBand="0" w:noVBand="1"/>
      </w:tblPr>
      <w:tblGrid>
        <w:gridCol w:w="1630"/>
        <w:gridCol w:w="3600"/>
      </w:tblGrid>
      <w:tr w:rsidR="00E27E87" w:rsidRPr="00E27E87" w:rsidTr="00937026">
        <w:trPr>
          <w:trHeight w:val="300"/>
        </w:trPr>
        <w:tc>
          <w:tcPr>
            <w:tcW w:w="1630" w:type="dxa"/>
            <w:shd w:val="clear" w:color="auto" w:fill="auto"/>
            <w:noWrap/>
          </w:tcPr>
          <w:p w:rsidR="00E27E87" w:rsidRPr="00E27E87" w:rsidRDefault="00E147C9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  <w:r w:rsidRPr="00E147C9">
              <w:rPr>
                <w:rFonts w:eastAsia="Times New Roman" w:cs="Times New Roman"/>
                <w:lang w:eastAsia="en-CA"/>
              </w:rPr>
              <w:t xml:space="preserve">Table </w:t>
            </w:r>
            <w:r>
              <w:rPr>
                <w:rFonts w:eastAsia="Times New Roman" w:cs="Times New Roman"/>
                <w:lang w:eastAsia="en-CA"/>
              </w:rPr>
              <w:t>S</w:t>
            </w:r>
            <w:r w:rsidRPr="00E147C9">
              <w:rPr>
                <w:rFonts w:eastAsia="Times New Roman" w:cs="Times New Roman"/>
                <w:lang w:eastAsia="en-CA"/>
              </w:rPr>
              <w:t>1</w:t>
            </w:r>
          </w:p>
        </w:tc>
        <w:tc>
          <w:tcPr>
            <w:tcW w:w="3600" w:type="dxa"/>
            <w:shd w:val="clear" w:color="auto" w:fill="auto"/>
            <w:noWrap/>
          </w:tcPr>
          <w:p w:rsidR="00E27E87" w:rsidRPr="00E147C9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1630" w:type="dxa"/>
            <w:shd w:val="clear" w:color="auto" w:fill="auto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</w:p>
        </w:tc>
      </w:tr>
    </w:tbl>
    <w:p w:rsidR="00E27E87" w:rsidRDefault="00E27E87" w:rsidP="00E27E87">
      <w:pPr>
        <w:spacing w:after="0" w:line="240" w:lineRule="auto"/>
        <w:ind w:firstLine="0"/>
        <w:jc w:val="left"/>
        <w:rPr>
          <w:rFonts w:cs="Times New Roman"/>
          <w:b/>
        </w:rPr>
        <w:sectPr w:rsidR="00E27E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7E87" w:rsidRPr="00E27E87" w:rsidRDefault="00E27E87" w:rsidP="00E27E87">
      <w:pPr>
        <w:spacing w:after="0" w:line="240" w:lineRule="auto"/>
        <w:ind w:firstLine="0"/>
        <w:jc w:val="left"/>
        <w:rPr>
          <w:rFonts w:cs="Times New Roman"/>
          <w:b/>
        </w:rPr>
      </w:pPr>
      <w:bookmarkStart w:id="0" w:name="_GoBack"/>
      <w:bookmarkEnd w:id="0"/>
    </w:p>
    <w:tbl>
      <w:tblPr>
        <w:tblW w:w="4515" w:type="dxa"/>
        <w:tblInd w:w="93" w:type="dxa"/>
        <w:tblLook w:val="04A0" w:firstRow="1" w:lastRow="0" w:firstColumn="1" w:lastColumn="0" w:noHBand="0" w:noVBand="1"/>
      </w:tblPr>
      <w:tblGrid>
        <w:gridCol w:w="1350"/>
        <w:gridCol w:w="3656"/>
      </w:tblGrid>
      <w:tr w:rsidR="00E27E87" w:rsidRPr="00E27E87" w:rsidTr="00FB0BF6">
        <w:trPr>
          <w:trHeight w:val="300"/>
        </w:trPr>
        <w:tc>
          <w:tcPr>
            <w:tcW w:w="4515" w:type="dxa"/>
            <w:gridSpan w:val="2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b/>
                <w:lang w:eastAsia="en-CA"/>
              </w:rPr>
              <w:t xml:space="preserve">Cellular homeostasis and signaling 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ACN9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ACN9 homolog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AFF3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AF4/FMR2 family, member 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APLP2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amyloid beta (A4) precursor-like protein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ARG2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arginase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type II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ARID1B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 rich interactive domain 1B (SWI1-like)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ATP13A5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ATPase type 13A5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ATP1B1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FB0B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ATPase, Na+/K+ transporting, </w:t>
            </w:r>
            <w:r w:rsidR="00FB0BF6">
              <w:rPr>
                <w:rFonts w:eastAsia="Times New Roman" w:cs="Times New Roman"/>
                <w:lang w:eastAsia="en-CA"/>
              </w:rPr>
              <w:t xml:space="preserve"> </w:t>
            </w:r>
            <w:r w:rsidRPr="00E27E87">
              <w:rPr>
                <w:rFonts w:eastAsia="Times New Roman" w:cs="Times New Roman"/>
                <w:lang w:eastAsia="en-CA"/>
              </w:rPr>
              <w:t>b</w:t>
            </w:r>
            <w:r w:rsidR="00FB0BF6">
              <w:rPr>
                <w:rFonts w:eastAsia="Times New Roman" w:cs="Times New Roman"/>
                <w:lang w:eastAsia="en-CA"/>
              </w:rPr>
              <w:t>eta</w:t>
            </w:r>
            <w:r w:rsidRPr="00E27E87">
              <w:rPr>
                <w:rFonts w:eastAsia="Times New Roman" w:cs="Times New Roman"/>
                <w:lang w:eastAsia="en-CA"/>
              </w:rPr>
              <w:t xml:space="preserve"> 1 polypeptide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ATP6V0A1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ATPase, H+ transporting,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lysosomal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V0 subunit a1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ATP6V0E1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ATPase, H+ transporting,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lysosomal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9kDa, V0 subunit e1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BMPR1B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bone morphogenetic protein receptor, type IB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C1D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C1D nuclear receptor </w:t>
            </w:r>
            <w:r w:rsidR="00FB0BF6">
              <w:rPr>
                <w:rFonts w:eastAsia="Times New Roman" w:cs="Times New Roman"/>
                <w:lang w:eastAsia="en-CA"/>
              </w:rPr>
              <w:t xml:space="preserve">   </w:t>
            </w:r>
            <w:r w:rsidRPr="00E27E87">
              <w:rPr>
                <w:rFonts w:eastAsia="Times New Roman" w:cs="Times New Roman"/>
                <w:lang w:eastAsia="en-CA"/>
              </w:rPr>
              <w:t>co-repressor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2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4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CACNG2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gamma subunit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CALM3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calmodulin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3 (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phosphorylase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kinase, delta)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FB0BF6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</w:t>
            </w:r>
            <w:r w:rsidR="00E27E87" w:rsidRPr="00E27E87">
              <w:rPr>
                <w:rFonts w:eastAsia="Times New Roman" w:cs="Times New Roman"/>
                <w:lang w:eastAsia="en-CA"/>
              </w:rPr>
              <w:t>alreticulin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CAMK2G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calcium/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calmodulin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-dependent protein kinase II gamma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CAPZA2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capping protein (actin filament) muscle Z-line, alpha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CCDC76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coiled-coil domain containing 76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CCNC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cyclin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C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CDC14B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CDC14 cell division cycle 14 homolog B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CLCN4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chloride channel 4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CLIP1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CAP-GLY domain containing linker protein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CLTA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clathrin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light chain (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Lca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CPSF6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cleavage and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polyadenylation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specific factor 6, 68kDa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CREM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cAMP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responsive element modulator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CSNK2A2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casein kinase 2, alpha prime polypeptide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CTNNB1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CTNNBL1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catenin, beta like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CUL4A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cullin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4A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CYB5A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cytochrome b5 type A (microsomal)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DAD1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defender against cell death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DBNL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drebrin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DCLK1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doublecortin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kinase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DDX24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DEAD (Asp-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Glu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Ala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-Asp) box polypeptide 24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DIDO1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death inducer-obliterator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DTNA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dystrobrevin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alpha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DUSP28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dual specificity phosphatase 28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EEA1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early endosome antigen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EIF2A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eukaryotic translation initiation factor 2A, 65kDa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EIF5B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eukaryotic translation initiation factor 5B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EME1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essential meiotic endonuclease 1 homolog 1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pombe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ENPP6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ectonucleotide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pyrophosphatase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/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phosphodiesterase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6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EP300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E1A binding protein p300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FAIM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Fas apoptotic inhibitory molecule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FASN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fatty acid synthase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FAT4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FAT tumor suppressor homolog 4 (Drosophila)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FBL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fibrillarin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FBXO31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F-box protein 31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FBXO5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F-box protein 5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FLII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flightless I homolog (Drosophila)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FOXN3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forkhead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box N3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FUT6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fucosyltransferase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6 (alpha (1,3)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fucosyltransferase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GABBR2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FB0BF6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gamma-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aminobutyric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acid (GABA) B receptor,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GALNT7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UDP-N-acetyl-alpha-D-galactosamine:polypeptide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N-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acetylgalactosaminyltransferase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7 (GalNAc-T7)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GLRX3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glutaredoxin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GLS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glutaminase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GLUL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glutamate-ammonia ligase (glutamine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synthetase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GNAS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GNAS complex locus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GPM6B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glycoprotein M6B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GTF2H2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general transcription factor IIH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HDAC7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histone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deacetylase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7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HMGB1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high-mobility group box 1; high-mobility group box 1-like 10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HRH3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histamine receptor H3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ID2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inhibitor of DNA binding 2, dominant negative</w:t>
            </w:r>
            <w:r w:rsidR="00FB0BF6">
              <w:rPr>
                <w:rFonts w:eastAsia="Times New Roman" w:cs="Times New Roman"/>
                <w:lang w:eastAsia="en-CA"/>
              </w:rPr>
              <w:t xml:space="preserve"> </w:t>
            </w:r>
            <w:r w:rsidRPr="00E27E87">
              <w:rPr>
                <w:rFonts w:eastAsia="Times New Roman" w:cs="Times New Roman"/>
                <w:lang w:eastAsia="en-CA"/>
              </w:rPr>
              <w:t xml:space="preserve"> helix-loop-helix protein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IFT20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intraflagellar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transport 20 homolog (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Chlamydomonas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IL6R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interleukin 6 receptor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IPO11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importin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ITPR1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inositol 1,4,5-triphosphate</w:t>
            </w:r>
            <w:r w:rsidR="00FB0BF6">
              <w:rPr>
                <w:rFonts w:eastAsia="Times New Roman" w:cs="Times New Roman"/>
                <w:lang w:eastAsia="en-CA"/>
              </w:rPr>
              <w:t xml:space="preserve"> </w:t>
            </w:r>
            <w:r w:rsidRPr="00E27E87">
              <w:rPr>
                <w:rFonts w:eastAsia="Times New Roman" w:cs="Times New Roman"/>
                <w:lang w:eastAsia="en-CA"/>
              </w:rPr>
              <w:t xml:space="preserve"> receptor, type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KDR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kinase insert domain receptor (a type III receptor tyrosine kinase)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KIF1B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kinesin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family member 1B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LEPR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leptin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receptor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LMO3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LIM domain only 3 (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rhombotin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2)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LNPEP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leucyl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/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cystinyl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aminopeptidase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LRRFIP1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leucine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rich repeat (in FLII) interacting protein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MAT2A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methionine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adenosyltransferase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II, alpha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MEF2D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myocyte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enhancer factor 2D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MRPL30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mitochondrial ribosomal protein L30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MRPL52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mitochondrial ribosomal protein L52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MRS2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MRS2 magnesium homeostasis </w:t>
            </w:r>
            <w:r w:rsidRPr="00E27E87">
              <w:rPr>
                <w:rFonts w:eastAsia="Times New Roman" w:cs="Times New Roman"/>
                <w:lang w:eastAsia="en-CA"/>
              </w:rPr>
              <w:lastRenderedPageBreak/>
              <w:t xml:space="preserve">factor homolog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MSRA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methionine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sulfoxide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reductase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NCOR2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nuclear receptor co-repressor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NMT2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N-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myristoyltransferase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NR2C1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nuclear receptor subfamily 2, group C, member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NRCAM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neuronal cell adhesion molecule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NRP2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neuropilin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PDP2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pyruvate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dehyrogenase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phosphatase catalytic subunit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PDXDC2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pyridoxal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-dependent decarboxylase domain containing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PIGF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phosphatidylinositol glycan anchor biosynthesis, class F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PLAGL1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pleiomorphic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adenoma gene-like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PPP1R15A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protein phosphatase 1, regulatory (inhibitor) subunit 15A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PPP3CA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protein phosphatase 3 (formerly 2B), catalytic subunit, alpha isoform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PRDX4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peroxiredoxin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4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 protein tyrosine kinase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RAB7A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RAB7A, member RAS oncogene family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-related C3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botulinum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toxin substrate 1 (rho family, small GTP binding protein Rac1)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RBBP6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retinoblastoma binding protein 6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RBMS1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RNA binding motif, single stranded interacting protein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REC8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REC8 homolog (yeast)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RERE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arginine-glutamic acid dipeptide (RE) repeats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RGMB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RGM domain family, member 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RIT2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without CAAX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RPGR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retinitis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pigmentosa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GTPase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regulator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RPL13A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ribosomal protein L13a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pseudogene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7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RPL23A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ribosomal protein L23a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pseudogene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RPL27A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ribosomal protein L27a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RPL37A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ribosomal protein L37a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RPL38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ribosomal protein L38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RPP21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ribonuclease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P/MRP 21kDa</w:t>
            </w:r>
            <w:r w:rsidR="00FB0BF6">
              <w:rPr>
                <w:rFonts w:eastAsia="Times New Roman" w:cs="Times New Roman"/>
                <w:lang w:eastAsia="en-CA"/>
              </w:rPr>
              <w:t xml:space="preserve"> </w:t>
            </w:r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r w:rsidRPr="00E27E87">
              <w:rPr>
                <w:rFonts w:eastAsia="Times New Roman" w:cs="Times New Roman"/>
                <w:lang w:eastAsia="en-CA"/>
              </w:rPr>
              <w:lastRenderedPageBreak/>
              <w:t>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RPS11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ribosomal protein S11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pseudogene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5; ribosomal protein S11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RTN4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reticulon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4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SCAMP1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secretory carrier membrane </w:t>
            </w:r>
            <w:r w:rsidR="00FB0BF6">
              <w:rPr>
                <w:rFonts w:eastAsia="Times New Roman" w:cs="Times New Roman"/>
                <w:lang w:eastAsia="en-CA"/>
              </w:rPr>
              <w:t xml:space="preserve">  </w:t>
            </w:r>
            <w:r w:rsidRPr="00E27E87">
              <w:rPr>
                <w:rFonts w:eastAsia="Times New Roman" w:cs="Times New Roman"/>
                <w:lang w:eastAsia="en-CA"/>
              </w:rPr>
              <w:t>protein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SEMA6B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sema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domain,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transmembrane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domain (TM), and cytoplasmic domain, (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semaphorin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 6B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SERBP1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SERPINE1 mRNA binding</w:t>
            </w:r>
            <w:r w:rsidR="00FB0BF6">
              <w:rPr>
                <w:rFonts w:eastAsia="Times New Roman" w:cs="Times New Roman"/>
                <w:lang w:eastAsia="en-CA"/>
              </w:rPr>
              <w:t xml:space="preserve">  </w:t>
            </w:r>
            <w:r w:rsidRPr="00E27E87">
              <w:rPr>
                <w:rFonts w:eastAsia="Times New Roman" w:cs="Times New Roman"/>
                <w:lang w:eastAsia="en-CA"/>
              </w:rPr>
              <w:t xml:space="preserve"> protein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SLC25A16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solute carrier family 25 (mitochondrial carrier;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Graves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disease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autoantigen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), member 16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SLC30A5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solute carrier family 30 (zinc transporter), member 5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SLC35A3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solute carrier family 35 (UDP-N-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acetylglucosamine</w:t>
            </w:r>
            <w:proofErr w:type="spellEnd"/>
            <w:r w:rsidR="00FB0BF6">
              <w:rPr>
                <w:rFonts w:eastAsia="Times New Roman" w:cs="Times New Roman"/>
                <w:lang w:eastAsia="en-CA"/>
              </w:rPr>
              <w:t xml:space="preserve">  </w:t>
            </w:r>
            <w:r w:rsidRPr="00E27E87">
              <w:rPr>
                <w:rFonts w:eastAsia="Times New Roman" w:cs="Times New Roman"/>
                <w:lang w:eastAsia="en-CA"/>
              </w:rPr>
              <w:t xml:space="preserve"> (UDP-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GlcNAc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 transporter), member A3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SNAP25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-associated protein, 25kDa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SNPH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syntaphilin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; RAD21-like 1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pombe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SNX2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sorting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nexin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SOD2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superoxide dismutase 2, mitochondrial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SPTBN1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spectrin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beta, non-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erythrocytic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SQLE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squalene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epoxidase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SRP72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signal recognition particle 72kDa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STAM2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signal transducing adaptor molecule</w:t>
            </w:r>
            <w:r w:rsidR="00FB0BF6">
              <w:rPr>
                <w:rFonts w:eastAsia="Times New Roman" w:cs="Times New Roman"/>
                <w:lang w:eastAsia="en-CA"/>
              </w:rPr>
              <w:t xml:space="preserve">   </w:t>
            </w:r>
            <w:r w:rsidRPr="00E27E87">
              <w:rPr>
                <w:rFonts w:eastAsia="Times New Roman" w:cs="Times New Roman"/>
                <w:lang w:eastAsia="en-CA"/>
              </w:rPr>
              <w:t xml:space="preserve"> (SH3 domain and ITAM motif)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STAT3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signal transducer and activator of transcription 3 (acute-phase response factor)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SYPL1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synaptophysin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TACC2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transforming, acidic coiled-coil containing protein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TAF1A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TATA box binding protein (TBP)-associated factor, RNA polymerase I, A, 48kDa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TCP1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hypothetical gene supported by BC000665; t-complex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TFE3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transcription factor binding to IGHM enhancer 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THTPA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thiamine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triphosphatase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TIMP2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TIMP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metallopeptidase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inhibitor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TINF2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TERF1 (TRF1)-interacting nuclear factor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TNFSF10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tumor necrosis factor (ligand) superfamily, member 10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TNPO1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transportin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TRPC1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transient receptor potential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cation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channel, subfamily C, member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TSPYL1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TSPY-like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TTC9B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tetratricopeptide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repeat domain 9B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TTF2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transcription termination factor, RNA polymerase II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TUSC3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tumor suppressor candidate 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TXN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thioredoxin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UBC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ubiquitin C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USP2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ubiquitin specific peptidase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USP38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ubiquitin specific peptidase 38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VCAM1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vascular cell adhesion molecule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VPRBP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Vpr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(HIV-1) binding protein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VPS13A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vacuolar protein sorting 13 homolog A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WDR12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WD repeat domain 12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WTAP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Wilms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tumor 1 associated protein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XPO7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exportin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7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XRCC5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X-ray repair complementing defective repair in Chinese hamster cells 5 (double-strand-break rejoining)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YAF2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YY1 associated factor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ZNF131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zinc finger protein 131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ZNF182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zinc finger protein 182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ZNF286A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zinc finger protein 286A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ZNF347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zinc finger protein 347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ZNF71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zinc finger protein 71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</w:tr>
      <w:tr w:rsidR="00E27E87" w:rsidRPr="00E27E87" w:rsidTr="00FB0BF6">
        <w:trPr>
          <w:trHeight w:val="300"/>
        </w:trPr>
        <w:tc>
          <w:tcPr>
            <w:tcW w:w="4515" w:type="dxa"/>
            <w:gridSpan w:val="2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  <w:r w:rsidRPr="00E27E87">
              <w:rPr>
                <w:rFonts w:eastAsia="Times New Roman" w:cs="Times New Roman"/>
                <w:b/>
                <w:lang w:eastAsia="en-CA"/>
              </w:rPr>
              <w:t>synaptic transmission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2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4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CTNNB1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DTNA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dystrobrevin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alpha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GABBR2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gamma-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aminobutyric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acid</w:t>
            </w:r>
            <w:r w:rsidR="00FB0BF6">
              <w:rPr>
                <w:rFonts w:eastAsia="Times New Roman" w:cs="Times New Roman"/>
                <w:lang w:eastAsia="en-CA"/>
              </w:rPr>
              <w:t xml:space="preserve"> </w:t>
            </w:r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r w:rsidRPr="00E27E87">
              <w:rPr>
                <w:rFonts w:eastAsia="Times New Roman" w:cs="Times New Roman"/>
                <w:lang w:eastAsia="en-CA"/>
              </w:rPr>
              <w:lastRenderedPageBreak/>
              <w:t>(GABA) B receptor,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HRH3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histamine receptor H3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KIF1B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kinesin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family member 1B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PPP3CA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protein phosphatase 3 (formerly 2B), catalytic subunit, alpha isoform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 protein tyrosine kinase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RIT2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without CAAX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SNAP25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-associated protein, 25kDa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SNPH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syntaphilin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; RAD21-like 1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pombe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SYPL1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synaptophysin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UBC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ubiquitin C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</w:tr>
      <w:tr w:rsidR="00E27E87" w:rsidRPr="00E27E87" w:rsidTr="00FB0BF6">
        <w:trPr>
          <w:trHeight w:val="300"/>
        </w:trPr>
        <w:tc>
          <w:tcPr>
            <w:tcW w:w="4515" w:type="dxa"/>
            <w:gridSpan w:val="2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  <w:r w:rsidRPr="00E27E87">
              <w:rPr>
                <w:rFonts w:eastAsia="Times New Roman" w:cs="Times New Roman"/>
                <w:b/>
                <w:lang w:eastAsia="en-CA"/>
              </w:rPr>
              <w:t>cellular localization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CAMK2G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calcium/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calmodulin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-dependent protein kinase II gamma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CLTA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clathrin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light chain (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Lca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CTNNB1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DCLK1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doublecortin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kinase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EEA1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early endosome antigen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GNAS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GNAS complex locus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HRH3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histamine receptor H3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IPO11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importin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KIF1B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kinesin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family member 1B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PPP3CA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protein phosphatase 3 (formerly 2B), catalytic subunit, alpha isoform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 protein tyrosine kinase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-related C3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botulinum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toxin substrate 1</w:t>
            </w:r>
            <w:r w:rsidR="00FB0BF6">
              <w:rPr>
                <w:rFonts w:eastAsia="Times New Roman" w:cs="Times New Roman"/>
                <w:lang w:eastAsia="en-CA"/>
              </w:rPr>
              <w:t xml:space="preserve">   </w:t>
            </w:r>
            <w:r w:rsidRPr="00E27E87">
              <w:rPr>
                <w:rFonts w:eastAsia="Times New Roman" w:cs="Times New Roman"/>
                <w:lang w:eastAsia="en-CA"/>
              </w:rPr>
              <w:t xml:space="preserve"> (rho family, small GTP binding protein Rac1)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RERE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arginine-glutamic acid dipeptide (RE) repeats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RPGR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retinitis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pigmentosa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GTPase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regulator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SCAMP1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secretory carrier membrane </w:t>
            </w:r>
            <w:r w:rsidR="00FB0BF6">
              <w:rPr>
                <w:rFonts w:eastAsia="Times New Roman" w:cs="Times New Roman"/>
                <w:lang w:eastAsia="en-CA"/>
              </w:rPr>
              <w:t xml:space="preserve">  </w:t>
            </w:r>
            <w:r w:rsidRPr="00E27E87">
              <w:rPr>
                <w:rFonts w:eastAsia="Times New Roman" w:cs="Times New Roman"/>
                <w:lang w:eastAsia="en-CA"/>
              </w:rPr>
              <w:t>protein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SNAP25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-associated protein, 25kDa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SNPH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syntaphilin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; RAD21-like 1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pombe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SNX2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sorting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nexin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SPTBN1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spectrin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beta, non-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erythrocytic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SRP72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signal recognition particle 72kDa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STAM2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signal transducing adaptor molecule (SH3 domain and ITAM motif)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TACC2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transforming, acidic coiled-coil containing protein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TINF2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TERF1 (TRF1)-interacting nuclear factor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TNPO1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transportin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VPS13A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vacuolar protein sorting 13 homolog A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XPO7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exportin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7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</w:tr>
      <w:tr w:rsidR="00E27E87" w:rsidRPr="00E27E87" w:rsidTr="00FB0BF6">
        <w:trPr>
          <w:trHeight w:val="300"/>
        </w:trPr>
        <w:tc>
          <w:tcPr>
            <w:tcW w:w="4515" w:type="dxa"/>
            <w:gridSpan w:val="2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  <w:r w:rsidRPr="00E27E87">
              <w:rPr>
                <w:rFonts w:eastAsia="Times New Roman" w:cs="Times New Roman"/>
                <w:b/>
                <w:lang w:eastAsia="en-CA"/>
              </w:rPr>
              <w:t>transmission of nerve impulse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2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4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CACNG2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gamma subunit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CTNNB1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DTNA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dystrobrevin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alpha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GABBR2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gamma-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aminobutyric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acid (GABA) B receptor,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HRH3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histamine receptor H3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KIF1B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kinesin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family member 1B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PPP3CA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protein phosphatase 3 (formerly 2B), catalytic subunit, alpha isoform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 protein tyrosine kinase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RIT2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without CAAX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SNAP25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-associated protein, 25kDa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SNPH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syntaphilin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; RAD21-like 1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pombe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SYPL1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synaptophysin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UBC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ubiquitin C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</w:tr>
      <w:tr w:rsidR="00E27E87" w:rsidRPr="00E27E87" w:rsidTr="00FB0BF6">
        <w:trPr>
          <w:trHeight w:val="300"/>
        </w:trPr>
        <w:tc>
          <w:tcPr>
            <w:tcW w:w="4515" w:type="dxa"/>
            <w:gridSpan w:val="2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  <w:r w:rsidRPr="00E27E87">
              <w:rPr>
                <w:rFonts w:eastAsia="Times New Roman" w:cs="Times New Roman"/>
                <w:b/>
                <w:lang w:eastAsia="en-CA"/>
              </w:rPr>
              <w:t>localization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ABCA5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ATP-binding cassette, sub-family A </w:t>
            </w:r>
            <w:r w:rsidRPr="00E27E87">
              <w:rPr>
                <w:rFonts w:eastAsia="Times New Roman" w:cs="Times New Roman"/>
                <w:lang w:eastAsia="en-CA"/>
              </w:rPr>
              <w:lastRenderedPageBreak/>
              <w:t>(ABC1), member 5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ATP13A5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ATPase type 13A5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ATP1B1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ATPase, Na+/K+ transporting, beta 1 polypeptide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ATP6V0A1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ATPase, H+ transporting,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lysosomal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V0 subunit a1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ATP6V0E1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ATPase, H+ transporting,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lysosomal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9kDa, V0 subunit e1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2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4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CACNG2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gamma subunit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CAMK2G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calcium/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calmodulin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-dependent protein kinase II gamma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CHMP2B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chromatin modifying protein 2B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CLCN4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chloride channel 4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CLTA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clathrin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light chain (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Lca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CTNNB1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CYB5A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cytochrome b5 type A (microsomal)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DBNL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drebrin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DCLK1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doublecortin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kinase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EEA1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early endosome antigen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FMR1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fragile X mental retardation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GDI1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GDP dissociation inhibitor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GNAS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GNAS complex locus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GTF2H2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general transcription factor IIH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HRH3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histamine receptor H3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IL6R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interleukin 6 receptor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IPO11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importin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ITPR1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inositol 1,4,5-triphosphate </w:t>
            </w:r>
            <w:r w:rsidR="00FB0BF6">
              <w:rPr>
                <w:rFonts w:eastAsia="Times New Roman" w:cs="Times New Roman"/>
                <w:lang w:eastAsia="en-CA"/>
              </w:rPr>
              <w:t xml:space="preserve"> </w:t>
            </w:r>
            <w:r w:rsidRPr="00E27E87">
              <w:rPr>
                <w:rFonts w:eastAsia="Times New Roman" w:cs="Times New Roman"/>
                <w:lang w:eastAsia="en-CA"/>
              </w:rPr>
              <w:t>receptor, type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KDR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kinase insert domain receptor (a type III receptor tyrosine kinase)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KIF1B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kinesin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family member 1B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MRS2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MRS2 magnesium homeostasis factor homolog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NRCAM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neuronal cell adhesion molecule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NRP2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neuropilin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PITPNC1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phosphatidylinositol transfer protein, cytoplasmic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PPP3CA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protein phosphatase 3 (formerly 2B), catalytic subunit, alpha isoform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 protein tyrosine kinase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RAB7A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RAB7A, member RAS oncogene family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-related C3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botulinum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toxin substrate 1 (rho family, small GTP binding protein Rac1)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RALBP1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hypothetical LOC100129773;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ralA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binding protein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RERE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arginine-glutamic acid dipeptide (RE) repeats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RPGR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retinitis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pigmentosa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GTPase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regulator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SCAMP1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secretory carrier membrane protein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SLC25A16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solute carrier family 25 (mitochondrial carrier;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Graves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disease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autoantigen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), member 16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SLC30A5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solute carrier family 30 (zinc transporter), member 5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SLC35A3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solute carrier family 35 (UDP-N-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acetylglucosamine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(UDP-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GlcNAc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 transporter), member A3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SNAP25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-associated protein, 25kDa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SNPH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syntaphilin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; RAD21-like 1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pombe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SNX2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sorting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nexin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SPTBN1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spectrin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beta, non-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erythrocytic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SRP72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signal recognition particle 72kDa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STAM2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signal transducing adaptor molecule (SH3 domain and ITAM motif)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SYPL1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synaptophysin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TACC2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transforming, acidic coiled-coil containing protein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TINF2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TERF1 (TRF1)-interacting nuclear factor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TMED4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transmembrane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emp24 protein transport domain containing 4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TNPO1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transportin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TRPC1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transient receptor potential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cation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channel, subfamily C, member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TXN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thioredoxin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VCAM1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vascular cell adhesion molecule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VPS13A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vacuolar protein sorting 13 homolog A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VTA1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Vps20-associated 1 homolog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XPO7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exportin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7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</w:tr>
      <w:tr w:rsidR="00E27E87" w:rsidRPr="00E27E87" w:rsidTr="00FB0BF6">
        <w:trPr>
          <w:trHeight w:val="300"/>
        </w:trPr>
        <w:tc>
          <w:tcPr>
            <w:tcW w:w="4515" w:type="dxa"/>
            <w:gridSpan w:val="2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  <w:r w:rsidRPr="00E27E87">
              <w:rPr>
                <w:rFonts w:eastAsia="Times New Roman" w:cs="Times New Roman"/>
                <w:b/>
                <w:lang w:eastAsia="en-CA"/>
              </w:rPr>
              <w:t>homeostatic process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APLP2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amyloid beta (A4) precursor-like protein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ATP6V0E1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ATPase, H+ transporting,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lysosomal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9kDa, V0 subunit e1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4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CACNG2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gamma subunit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CTNNB1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EP300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E1A binding protein p300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GLRX3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glutaredoxin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HRH3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histamine receptor H3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ID2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inhibitor of DNA binding 2, dominant negative </w:t>
            </w:r>
            <w:r w:rsidR="00FB0BF6">
              <w:rPr>
                <w:rFonts w:eastAsia="Times New Roman" w:cs="Times New Roman"/>
                <w:lang w:eastAsia="en-CA"/>
              </w:rPr>
              <w:t xml:space="preserve"> </w:t>
            </w:r>
            <w:r w:rsidRPr="00E27E87">
              <w:rPr>
                <w:rFonts w:eastAsia="Times New Roman" w:cs="Times New Roman"/>
                <w:lang w:eastAsia="en-CA"/>
              </w:rPr>
              <w:t>helix-loop-helix protein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ITPR1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inositol 1,4,5-triphosphate</w:t>
            </w:r>
            <w:r w:rsidR="00FB0BF6">
              <w:rPr>
                <w:rFonts w:eastAsia="Times New Roman" w:cs="Times New Roman"/>
                <w:lang w:eastAsia="en-CA"/>
              </w:rPr>
              <w:t xml:space="preserve"> </w:t>
            </w:r>
            <w:r w:rsidRPr="00E27E87">
              <w:rPr>
                <w:rFonts w:eastAsia="Times New Roman" w:cs="Times New Roman"/>
                <w:lang w:eastAsia="en-CA"/>
              </w:rPr>
              <w:t xml:space="preserve"> receptor, type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KDR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kinase insert domain receptor (a type III receptor tyrosine kinase)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PPP3CA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protein phosphatase 3 (formerly 2B), catalytic subunit, alpha isoform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PRDX4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peroxiredoxin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4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-related C3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botulinum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toxin substrate 1 (rho family, small GTP binding protein Rac1)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SLC30A5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solute carrier family 30 (zinc transporter), member 5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SOD2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superoxide dismutase 2, mitochondrial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STAT3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signal transducer and activator of transcription 3 (acute-phase response factor)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TINF2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TERF1 (TRF1)-interacting </w:t>
            </w:r>
            <w:r w:rsidR="00FB0BF6">
              <w:rPr>
                <w:rFonts w:eastAsia="Times New Roman" w:cs="Times New Roman"/>
                <w:lang w:eastAsia="en-CA"/>
              </w:rPr>
              <w:t xml:space="preserve">  </w:t>
            </w:r>
            <w:r w:rsidRPr="00E27E87">
              <w:rPr>
                <w:rFonts w:eastAsia="Times New Roman" w:cs="Times New Roman"/>
                <w:lang w:eastAsia="en-CA"/>
              </w:rPr>
              <w:t>nuclear factor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TRPC1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transient receptor potential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cation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r w:rsidRPr="00E27E87">
              <w:rPr>
                <w:rFonts w:eastAsia="Times New Roman" w:cs="Times New Roman"/>
                <w:lang w:eastAsia="en-CA"/>
              </w:rPr>
              <w:lastRenderedPageBreak/>
              <w:t>channel, subfamily C, member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TXN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thioredoxin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XRCC5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X-ray repair complementing defective repair in Chinese hamster cells 5 (double-strand-break rejoining)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</w:tr>
      <w:tr w:rsidR="00E27E87" w:rsidRPr="00E27E87" w:rsidTr="00FB0BF6">
        <w:trPr>
          <w:trHeight w:val="300"/>
        </w:trPr>
        <w:tc>
          <w:tcPr>
            <w:tcW w:w="4515" w:type="dxa"/>
            <w:gridSpan w:val="2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  <w:r w:rsidRPr="00E27E87">
              <w:rPr>
                <w:rFonts w:eastAsia="Times New Roman" w:cs="Times New Roman"/>
                <w:b/>
                <w:lang w:eastAsia="en-CA"/>
              </w:rPr>
              <w:t>establishment of localization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ABCA5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ATP-binding cassette, sub-family A (ABC1), member 5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ATP13A5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ATPase type 13A5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ATP1B1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ATPase, Na+/K+ transporting, beta 1 polypeptide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ATP6V0A1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ATPase, H+ transporting,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lysosomal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V0 subunit a1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ATP6V0E1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ATPase, H+ transporting,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lysosomal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9kDa, V0 subunit e1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2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4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CACNG2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gamma subunit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CAMK2G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calcium/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calmodulin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-dependent protein kinase II gamma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CHMP2B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chromatin modifying protein 2B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CLCN4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chloride channel 4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CLTA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clathrin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light chain (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Lca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CTNNB1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CYB5A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cytochrome b5 type A (microsomal)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DBNL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drebrin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DCLK1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doublecortin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kinase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EEA1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early endosome antigen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FMR1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fragile X mental retardation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GDI1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GDP dissociation inhibitor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GNAS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GNAS complex locus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GTF2H2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general transcription factor IIH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HRH3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histamine receptor H3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IPO11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importin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ITPR1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inositol 1,4,5-triphosphate receptor, type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KIF1B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kinesin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family member 1B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MRS2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MRS2 magnesium homeostasis factor homolog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PITPNC1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phosphatidylinositol transfer protein, cytoplasmic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PPP3CA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protein phosphatase 3 (formerly 2B), catalytic subunit, alpha isoform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 protein tyrosine kinase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RAB7A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RAB7A, member RAS oncogene family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-related C3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botulinum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toxin substrate 1 (rho family, small </w:t>
            </w:r>
            <w:r w:rsidR="00FB0BF6">
              <w:rPr>
                <w:rFonts w:eastAsia="Times New Roman" w:cs="Times New Roman"/>
                <w:lang w:eastAsia="en-CA"/>
              </w:rPr>
              <w:t xml:space="preserve">   </w:t>
            </w:r>
            <w:r w:rsidRPr="00E27E87">
              <w:rPr>
                <w:rFonts w:eastAsia="Times New Roman" w:cs="Times New Roman"/>
                <w:lang w:eastAsia="en-CA"/>
              </w:rPr>
              <w:t>GTP binding protein Rac1)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RALBP1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hypothetical LOC100129773;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ralA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binding protein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RERE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arginine-glutamic acid dipeptide (RE) repeats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RPGR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retinitis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pigmentosa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GTPase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regulator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SCAMP1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secretory carrier membrane </w:t>
            </w:r>
            <w:r w:rsidR="00FB0BF6">
              <w:rPr>
                <w:rFonts w:eastAsia="Times New Roman" w:cs="Times New Roman"/>
                <w:lang w:eastAsia="en-CA"/>
              </w:rPr>
              <w:t xml:space="preserve">  </w:t>
            </w:r>
            <w:r w:rsidRPr="00E27E87">
              <w:rPr>
                <w:rFonts w:eastAsia="Times New Roman" w:cs="Times New Roman"/>
                <w:lang w:eastAsia="en-CA"/>
              </w:rPr>
              <w:t>protein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SLC25A16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solute carrier family 25 (mitochondrial carrier;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Graves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disease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autoantigen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), member 16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SLC30A5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solute carrier family 30 (zinc transporter), member 5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SLC35A3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solute carrier family 35 (UDP-N-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acetylglucosamine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(UDP-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GlcNAc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 transporter), member A3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SNAP25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-associated protein, 25kDa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SNPH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syntaphilin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; RAD21-like 1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pombe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SNX2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sorting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nexin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SPTBN1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spectrin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beta, non-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erythrocytic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SRP72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signal recognition particle 72kDa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STAM2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signal transducing adaptor molecule (SH3 domain and</w:t>
            </w:r>
            <w:r w:rsidR="00FB0BF6">
              <w:rPr>
                <w:rFonts w:eastAsia="Times New Roman" w:cs="Times New Roman"/>
                <w:lang w:eastAsia="en-CA"/>
              </w:rPr>
              <w:t xml:space="preserve">   </w:t>
            </w:r>
            <w:r w:rsidRPr="00E27E87">
              <w:rPr>
                <w:rFonts w:eastAsia="Times New Roman" w:cs="Times New Roman"/>
                <w:lang w:eastAsia="en-CA"/>
              </w:rPr>
              <w:t xml:space="preserve"> ITAM motif)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SYPL1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synaptophysin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TMED4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transmembrane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emp24 protein transport domain containing 4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TNPO1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transportin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TRPC1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transient receptor potential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cation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channel, subfamily C, member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TXN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thioredoxin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VPS13A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vacuolar protein sorting 13 homolog A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VTA1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Vps20-associated 1 homolog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XPO7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exportin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7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  <w:r w:rsidRPr="00E27E87">
              <w:rPr>
                <w:rFonts w:eastAsia="Times New Roman" w:cs="Times New Roman"/>
                <w:b/>
                <w:lang w:eastAsia="en-CA"/>
              </w:rPr>
              <w:t>transport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ABCA5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ATP-binding cassette, sub-family A (ABC1), member 5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ATP13A5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ATPase type 13A5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ATP1B1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ATPase, Na+/K+ transporting, beta 1 polypeptide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ATP6V0A1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ATPase, H+ transporting,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lysosomal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V0 subunit a1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ATP6V0E1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ATPase, H+ transporting,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lysosomal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9kDa, V0 subunit e1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2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4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CACNG2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gamma subunit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CAMK2G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calcium/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calmodulin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-dependent protein kinase II gamma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CHMP2B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chromatin modifying protein 2B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CLCN4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chloride channel 4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CLTA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clathrin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light chain (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Lca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CTNNB1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CYB5A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cytochrome b5 type A (microsomal)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DBNL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drebrin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DCLK1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doublecortin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kinase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EEA1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early endosome antigen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FMR1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fragile X mental retardation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GDI1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GDP dissociation inhibitor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GNAS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GNAS complex locus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GTF2H2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general transcription factor IIH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HRH3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histamine receptor H3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IPO11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importin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ITPR1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inositol 1,4,5-triphosphate receptor, type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KIF1B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kinesin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family member 1B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MRS2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MRS2 magnesium homeostasis </w:t>
            </w:r>
            <w:r w:rsidRPr="00E27E87">
              <w:rPr>
                <w:rFonts w:eastAsia="Times New Roman" w:cs="Times New Roman"/>
                <w:lang w:eastAsia="en-CA"/>
              </w:rPr>
              <w:lastRenderedPageBreak/>
              <w:t xml:space="preserve">factor homolog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PITPNC1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phosphatidylinositol transfer protein, cytoplasmic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PPP3CA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protein phosphatase 3 (formerly 2B), catalytic subunit, alpha isoform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RAB7A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RAB7A, member RAS oncogene family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-related C3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botulinum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toxin substrate 1 (rho family, small </w:t>
            </w:r>
            <w:r w:rsidR="00FB0BF6">
              <w:rPr>
                <w:rFonts w:eastAsia="Times New Roman" w:cs="Times New Roman"/>
                <w:lang w:eastAsia="en-CA"/>
              </w:rPr>
              <w:t xml:space="preserve">   </w:t>
            </w:r>
            <w:r w:rsidRPr="00E27E87">
              <w:rPr>
                <w:rFonts w:eastAsia="Times New Roman" w:cs="Times New Roman"/>
                <w:lang w:eastAsia="en-CA"/>
              </w:rPr>
              <w:t>GTP binding protein Rac1)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RALBP1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hypothetical LOC100129773;</w:t>
            </w:r>
            <w:r w:rsidR="00FB0BF6">
              <w:rPr>
                <w:rFonts w:eastAsia="Times New Roman" w:cs="Times New Roman"/>
                <w:lang w:eastAsia="en-CA"/>
              </w:rPr>
              <w:t xml:space="preserve">  </w:t>
            </w:r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ralA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binding protein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RERE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arginine-glutamic acid dipeptide (RE) repeats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RPGR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retinitis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pigmentosa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GTPase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regulator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SCAMP1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secretory carrier membrane </w:t>
            </w:r>
            <w:r w:rsidR="00FB0BF6">
              <w:rPr>
                <w:rFonts w:eastAsia="Times New Roman" w:cs="Times New Roman"/>
                <w:lang w:eastAsia="en-CA"/>
              </w:rPr>
              <w:t xml:space="preserve">  </w:t>
            </w:r>
            <w:r w:rsidRPr="00E27E87">
              <w:rPr>
                <w:rFonts w:eastAsia="Times New Roman" w:cs="Times New Roman"/>
                <w:lang w:eastAsia="en-CA"/>
              </w:rPr>
              <w:t>protein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SLC25A16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solute carrier family 25 (mitochondrial carrier;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Graves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disease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autoantigen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), member 16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SLC30A5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solute carrier family 30 (zinc transporter), member 5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SLC35A3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solute carrier family 35 (UDP-N-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acetylglucosamine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(UDP-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GlcNAc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 transporter), member A3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SNAP25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-associated protein, 25kDa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SNPH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syntaphilin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; RAD21-like 1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pombe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SNX2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sorting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nexin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SPTBN1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spectrin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beta, non-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erythrocytic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SRP72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signal recognition particle 72kDa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STAM2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signal transducing adaptor molecule (SH3 domain and </w:t>
            </w:r>
            <w:r w:rsidR="00FB0BF6">
              <w:rPr>
                <w:rFonts w:eastAsia="Times New Roman" w:cs="Times New Roman"/>
                <w:lang w:eastAsia="en-CA"/>
              </w:rPr>
              <w:t xml:space="preserve">   </w:t>
            </w:r>
            <w:r w:rsidRPr="00E27E87">
              <w:rPr>
                <w:rFonts w:eastAsia="Times New Roman" w:cs="Times New Roman"/>
                <w:lang w:eastAsia="en-CA"/>
              </w:rPr>
              <w:t>ITAM motif)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SYPL1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synaptophysin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TMED4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transmembrane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emp24 protein transport domain containing 4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TNPO1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transportin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TRPC1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transient receptor potential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cation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channel, subfamily C, member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TXN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thioredoxin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VPS13A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vacuolar protein sorting 13 homolog A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VTA1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Vps20-associated 1 homolog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XPO7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exportin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7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</w:tr>
      <w:tr w:rsidR="00E27E87" w:rsidRPr="00E27E87" w:rsidTr="00FB0BF6">
        <w:trPr>
          <w:trHeight w:val="300"/>
        </w:trPr>
        <w:tc>
          <w:tcPr>
            <w:tcW w:w="4515" w:type="dxa"/>
            <w:gridSpan w:val="2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  <w:r w:rsidRPr="00E27E87">
              <w:rPr>
                <w:rFonts w:eastAsia="Times New Roman" w:cs="Times New Roman"/>
                <w:b/>
                <w:lang w:eastAsia="en-CA"/>
              </w:rPr>
              <w:t>establishment of localization in cell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CAMK2G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calcium/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calmodulin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-dependent protein kinase II gamma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CLTA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clathrin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light chain (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Lca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DCLK1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doublecortin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kinase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EEA1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early endosome antigen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GNAS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GNAS complex locus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HRH3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histamine receptor H3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IPO11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importin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KIF1B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kinesin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family member 1B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PPP3CA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protein phosphatase 3 (formerly 2B), catalytic subunit, alpha isoform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 protein tyrosine kinase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RERE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arginine-glutamic acid dipeptide (RE) repeats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RPGR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retinitis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pigmentosa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GTPase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regulator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SCAMP1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secretory carrier membrane protein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SNAP25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-associated protein, 25kDa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SNPH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syntaphilin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; RAD21-like 1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pombe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SNX2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sorting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nexin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SPTBN1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spectrin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beta, non-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erythrocytic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SRP72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signal recognition particle 72kDa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STAM2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signal transducing adaptor molecule (SH3 domain and ITAM motif)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TNPO1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transportin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VPS13A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 xml:space="preserve">vacuolar protein sorting 13 homolog A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cerevisiae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XPO7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exportin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7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</w:p>
        </w:tc>
      </w:tr>
      <w:tr w:rsidR="00E27E87" w:rsidRPr="00E27E87" w:rsidTr="00FB0BF6">
        <w:trPr>
          <w:trHeight w:val="300"/>
        </w:trPr>
        <w:tc>
          <w:tcPr>
            <w:tcW w:w="4515" w:type="dxa"/>
            <w:gridSpan w:val="2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lang w:eastAsia="en-CA"/>
              </w:rPr>
            </w:pPr>
            <w:r w:rsidRPr="00E27E87">
              <w:rPr>
                <w:rFonts w:eastAsia="Times New Roman" w:cs="Times New Roman"/>
                <w:b/>
                <w:lang w:eastAsia="en-CA"/>
              </w:rPr>
              <w:t>cell-cell signaling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2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CACNB4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 channel, voltage-dependent, beta 4 subunit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CAMK2G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calcium/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calmodulin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-dependent protein kinase II gamma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CTNNB1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DTNA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dystrobrevin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, alpha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GABBR2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gamma-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aminobutyric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acid (GABA) B receptor,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HRH3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histamine receptor H3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KIF1B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kinesin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family member 1B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LNPEP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leucyl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/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cystinyl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aminopeptidase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PPP3CA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protein phosphatase 3 (formerly 2B), catalytic subunit, alpha isoform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PTK2 protein tyrosine kinase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lastRenderedPageBreak/>
              <w:t>RIT2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without CAAX 2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SNAP25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-associated protein, 25kDa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SNPH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syntaphilin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 xml:space="preserve">; RAD21-like 1 (S. </w:t>
            </w:r>
            <w:proofErr w:type="spellStart"/>
            <w:r w:rsidRPr="00E27E87">
              <w:rPr>
                <w:rFonts w:eastAsia="Times New Roman" w:cs="Times New Roman"/>
                <w:lang w:eastAsia="en-CA"/>
              </w:rPr>
              <w:t>pombe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)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SYPL1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synaptophysin</w:t>
            </w:r>
            <w:proofErr w:type="spellEnd"/>
            <w:r w:rsidRPr="00E27E87">
              <w:rPr>
                <w:rFonts w:eastAsia="Times New Roman" w:cs="Times New Roman"/>
                <w:lang w:eastAsia="en-CA"/>
              </w:rPr>
              <w:t>-like 1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TNFSF10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tumor necrosis factor (ligand) superfamily, member 10</w:t>
            </w:r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TXN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lang w:eastAsia="en-CA"/>
              </w:rPr>
              <w:t>thioredoxin</w:t>
            </w:r>
            <w:proofErr w:type="spellEnd"/>
          </w:p>
        </w:tc>
      </w:tr>
      <w:tr w:rsidR="00E27E87" w:rsidRPr="00E27E87" w:rsidTr="00FB0BF6">
        <w:trPr>
          <w:trHeight w:val="300"/>
        </w:trPr>
        <w:tc>
          <w:tcPr>
            <w:tcW w:w="1350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UBC</w:t>
            </w:r>
          </w:p>
        </w:tc>
        <w:tc>
          <w:tcPr>
            <w:tcW w:w="3165" w:type="dxa"/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en-CA"/>
              </w:rPr>
            </w:pPr>
            <w:r w:rsidRPr="00E27E87">
              <w:rPr>
                <w:rFonts w:eastAsia="Times New Roman" w:cs="Times New Roman"/>
                <w:lang w:eastAsia="en-CA"/>
              </w:rPr>
              <w:t>ubiquitin C</w:t>
            </w:r>
          </w:p>
        </w:tc>
      </w:tr>
    </w:tbl>
    <w:p w:rsidR="00E27E87" w:rsidRPr="00E27E87" w:rsidRDefault="00E27E87" w:rsidP="00E27E87">
      <w:pPr>
        <w:spacing w:after="0" w:line="240" w:lineRule="auto"/>
        <w:ind w:firstLine="0"/>
        <w:jc w:val="left"/>
        <w:rPr>
          <w:rFonts w:cs="Times New Roman"/>
        </w:rPr>
      </w:pPr>
    </w:p>
    <w:p w:rsidR="00E27E87" w:rsidRPr="00E27E87" w:rsidRDefault="00E27E87" w:rsidP="00E27E87">
      <w:pPr>
        <w:spacing w:after="0" w:line="240" w:lineRule="auto"/>
        <w:ind w:firstLine="0"/>
        <w:rPr>
          <w:rFonts w:asciiTheme="minorHAnsi" w:eastAsiaTheme="minorHAnsi" w:hAnsiTheme="minorHAnsi" w:cstheme="minorBidi"/>
          <w:kern w:val="0"/>
          <w:lang w:val="en-CA"/>
        </w:rPr>
      </w:pPr>
    </w:p>
    <w:p w:rsidR="00E27E87" w:rsidRDefault="00E27E87">
      <w:pPr>
        <w:sectPr w:rsidR="00E27E87" w:rsidSect="00E27E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7E87" w:rsidRDefault="00E27E87">
      <w:r>
        <w:lastRenderedPageBreak/>
        <w:br w:type="page"/>
      </w:r>
    </w:p>
    <w:tbl>
      <w:tblPr>
        <w:tblW w:w="5230" w:type="dxa"/>
        <w:tblInd w:w="93" w:type="dxa"/>
        <w:tblLook w:val="04A0" w:firstRow="1" w:lastRow="0" w:firstColumn="1" w:lastColumn="0" w:noHBand="0" w:noVBand="1"/>
      </w:tblPr>
      <w:tblGrid>
        <w:gridCol w:w="1630"/>
        <w:gridCol w:w="3600"/>
      </w:tblGrid>
      <w:tr w:rsidR="00E27E87" w:rsidRPr="00E27E87" w:rsidTr="00937026">
        <w:trPr>
          <w:trHeight w:val="300"/>
        </w:trPr>
        <w:tc>
          <w:tcPr>
            <w:tcW w:w="1630" w:type="dxa"/>
            <w:shd w:val="clear" w:color="auto" w:fill="auto"/>
            <w:noWrap/>
          </w:tcPr>
          <w:p w:rsidR="00E27E87" w:rsidRPr="00E27E87" w:rsidRDefault="00E27E87" w:rsidP="00E27E87">
            <w:pPr>
              <w:ind w:hanging="3"/>
              <w:rPr>
                <w:rFonts w:eastAsia="Times New Roman" w:cs="Times New Roman"/>
                <w:b/>
                <w:lang w:eastAsia="en-CA"/>
              </w:rPr>
            </w:pPr>
            <w:r w:rsidRPr="00E27E87">
              <w:rPr>
                <w:rFonts w:eastAsia="Times New Roman" w:cs="Times New Roman"/>
                <w:b/>
                <w:lang w:eastAsia="en-CA"/>
              </w:rPr>
              <w:lastRenderedPageBreak/>
              <w:t xml:space="preserve">Supplemental </w:t>
            </w:r>
          </w:p>
        </w:tc>
        <w:tc>
          <w:tcPr>
            <w:tcW w:w="3600" w:type="dxa"/>
            <w:shd w:val="clear" w:color="auto" w:fill="auto"/>
            <w:noWrap/>
          </w:tcPr>
          <w:p w:rsidR="00E27E87" w:rsidRPr="00E27E87" w:rsidRDefault="00E27E87" w:rsidP="00E27E87">
            <w:pPr>
              <w:ind w:hanging="3"/>
              <w:rPr>
                <w:rFonts w:eastAsia="Times New Roman" w:cs="Times New Roman"/>
                <w:b/>
                <w:lang w:eastAsia="en-CA"/>
              </w:rPr>
            </w:pPr>
            <w:r w:rsidRPr="00E27E87">
              <w:rPr>
                <w:rFonts w:eastAsia="Times New Roman" w:cs="Times New Roman"/>
                <w:b/>
                <w:lang w:eastAsia="en-CA"/>
              </w:rPr>
              <w:t>Table 2</w:t>
            </w:r>
          </w:p>
        </w:tc>
      </w:tr>
    </w:tbl>
    <w:p w:rsidR="00E27E87" w:rsidRPr="00E27E87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</w:p>
    <w:p w:rsidR="00E27E87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  <w:sectPr w:rsidR="00E27E87" w:rsidSect="00E27E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7E87" w:rsidRPr="00E27E87" w:rsidRDefault="00E27E87" w:rsidP="00E27E87">
      <w:pPr>
        <w:spacing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E27E87">
        <w:rPr>
          <w:rFonts w:cs="Times New Roman"/>
          <w:b/>
          <w:sz w:val="20"/>
          <w:szCs w:val="20"/>
        </w:rPr>
        <w:lastRenderedPageBreak/>
        <w:t xml:space="preserve">GO ANALYSIS </w:t>
      </w:r>
      <w:proofErr w:type="gramStart"/>
      <w:r w:rsidRPr="00E27E87">
        <w:rPr>
          <w:rFonts w:cs="Times New Roman"/>
          <w:b/>
          <w:sz w:val="20"/>
          <w:szCs w:val="20"/>
        </w:rPr>
        <w:t>OF  DEGS</w:t>
      </w:r>
      <w:proofErr w:type="gramEnd"/>
      <w:r w:rsidRPr="00E27E87">
        <w:rPr>
          <w:rFonts w:cs="Times New Roman"/>
          <w:b/>
          <w:sz w:val="20"/>
          <w:szCs w:val="20"/>
        </w:rPr>
        <w:t xml:space="preserve"> FROM PATHWAY ANALYSIS (largest network) </w:t>
      </w:r>
    </w:p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1449"/>
        <w:gridCol w:w="3244"/>
      </w:tblGrid>
      <w:tr w:rsidR="00E27E87" w:rsidRPr="00E27E87" w:rsidTr="0093702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CELL DIFFERENTIATION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CTNNB1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HDAC7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histone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deacetylase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7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inhibitor of DNA binding 2, dominant negative helix-loop-helix protein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IL6R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interleukin 6 receptor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NRCAM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neuronal cell adhesion molecule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 protein tyrosine kinase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SOD2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superoxide dismutase 2, mitochondrial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TFE3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transcription factor binding to IGHM enhancer 3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TIMP2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TIMP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metallopeptidase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inhibitor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XRCC5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X-ray repair complementing defective repair in Chinese hamster cells 5 (double-strand-break rejoining)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DEVELOPMENTAL PROCESS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CTNNB1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HDAC7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histone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deacetylase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7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inhibitor of DNA binding 2, dominant negative helix-loop-helix protein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IL6R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interleukin 6 receptor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KDR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kinase insert domain receptor (a type III receptor tyrosine kinase)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NRCAM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neuronal cell adhesion molecule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 protein tyrosine kinase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SOD2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superoxide dismutase 2, mitochondrial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TFE3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transcription factor binding to IGHM enhancer 3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TIMP2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TIMP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metallopeptidase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inhibitor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XRCC5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X-ray repair complementing defective repair in Chinese hamster cells 5 (double-strand-break rejoining)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NEGATIVE REGULATION OF BIOLOGICAL PROCESS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ARG2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arginase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, type II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C1D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C1D nuclear receptor co-repressor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CTNNB1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DAD1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defender against cell death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HDAC7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histone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deacetylase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7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HMGB1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high-mobility group box 1; high-mobility group box 1-like 10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inhibitor of DNA binding 2, dominant negative helix-loop-helix protein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IL6R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interleukin 6 receptor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LRRFIP1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leucine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rich repeat (in FLII) interacting protein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NCOR2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nuclear receptor co-repressor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NR2C1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nuclear receptor subfamily 2, group C, member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 protein tyrosine kinase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RAC1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-related C3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botulinum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toxin substrate 1 (rho family, small GTP binding protein Rac1)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SOD2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superoxide dismutase 2, mitochondrial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STAT3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signal transducer and activator of transcription 3 (acute-phase response factor)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TIMP2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TIMP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metallopeptidase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inhibitor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XRCC5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X-ray repair complementing defective repair in Chinese hamster cells 5 (double-strand-break rejoining)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TRANSCRIPTION FROM RNA POLYMERASE II PROMOTER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CTNNB1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EP300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E1A binding protein p300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HMGB1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high-mobility group box 1; high-mobility group box 1-like 10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inhibitor of DNA binding 2, dominant negative helix-loop-helix protein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LRRFIP1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leucine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rich repeat (in FLII) interacting protein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NCOR2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nuclear receptor co-repressor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NR2C1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nuclear receptor subfamily 2, group C, member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PLAGL1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pleiomorphic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adenoma gene-like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SOD2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superoxide dismutase 2, mitochondrial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STAT3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signal transducer and activator of transcription 3 (acute-phase response factor)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TFE3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transcription factor binding to IGHM enhancer 3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NEUROGENESIS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CTNNB1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NRCAM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neuronal cell adhesion molecule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NRP2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neuropilin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 protein tyrosine kinase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RAC1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-related C3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botulinum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toxin substrate 1 (rho family, small GTP binding protein Rac1)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SOD2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superoxide dismutase 2, mitochondrial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STAT3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signal transducer and activator of transcription 3 (acute-phase response factor)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TIMP2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TIMP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metallopeptidase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inhibitor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XRCC5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X-ray repair complementing defective repair in Chinese hamster cells 5 (double-strand-break rejoining)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NERVOUS SYSTEM DEVELOPMENT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CTNNB1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catenin (cadherin-associated protein), </w:t>
            </w: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lastRenderedPageBreak/>
              <w:t>beta 1, 88kDa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EP300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E1A binding protein p300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FMR1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fragile X mental retardation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MEF2D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myocyte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enhancer factor 2D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NRCAM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neuronal cell adhesion molecule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NRP2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neuropilin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 protein tyrosine kinase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RAC1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-related C3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botulinum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toxin substrate 1 (rho family, small GTP binding protein Rac1)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STAT3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signal transducer and activator of transcription 3 (acute-phase response factor)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SOD2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superoxide dismutase 2, mitochondrial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TIMP2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TIMP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metallopeptidase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inhibitor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XRCC5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X-ray repair complementing defective repair in Chinese hamster cells 5 (double-strand-break rejoining)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NEGATIVE REGULATION OF CELLULAR PROCESS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C1D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C1D nuclear receptor co-repressor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CTNNB1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DAD1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defender against cell death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HMGB1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high-mobility group box 1; high-mobility group box 1-like 10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HDAC7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histone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deacetylase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7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inhibitor of DNA binding 2, dominant negative helix-loop-helix protein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LRRFIP1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leucine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rich repeat (in FLII) interacting protein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NCOR2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nuclear receptor co-repressor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NR2C1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nuclear receptor subfamily 2, group C, member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 protein tyrosine kinase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RAC1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-related C3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botulinum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toxin substrate 1 (rho family, small GTP binding protein Rac1)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STAT3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signal transducer and activator of transcription 3 (acute-phase response factor)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SOD2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superoxide dismutase 2, mitochondrial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lastRenderedPageBreak/>
              <w:t>TIMP2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TIMP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metallopeptidase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inhibitor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XRCC5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X-ray repair complementing defective repair in Chinese hamster cells 5 (double-strand-break rejoining)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MULTICELLULAR ORGANISMAL PROCESS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ARG2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arginase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, type II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CTNNB1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HDAC7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histone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deacetylase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7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inhibitor of DNA binding 2, dominant negative helix-loop-helix protein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IL6R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interleukin 6 receptor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NRCAM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neuronal cell adhesion molecule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 protein tyrosine kinase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STAT3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signal transducer and activator of transcription 3 (acute-phase response factor)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TIMP2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TIMP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metallopeptidase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inhibitor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TFE3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transcription factor binding to IGHM enhancer 3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XRCC5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X-ray repair complementing defective repair in Chinese hamster cells 5 (double-strand-break rejoining)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NEGATIVE REGULATION OF MACROMOLECULE BIOSYNTHETIC PROCESS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C1D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C1D nuclear receptor co-repressor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CTNNB1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HMGB1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high-mobility group box 1; high-mobility group box 1-like 10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inhibitor of DNA binding 2, dominant negative helix-loop-helix protein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IL6R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interleukin 6 receptor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LRRFIP1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leucine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rich repeat (in FLII) interacting protein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NCOR2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nuclear receptor co-repressor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NR2C1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nuclear receptor subfamily 2, group C, member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STAT3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signal transducer and activator of transcription 3 (acute-phase response </w:t>
            </w: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lastRenderedPageBreak/>
              <w:t>factor)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CELLULAR PROCESS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ARG2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arginase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, type II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C1D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C1D nuclear receptor co-repressor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calreticulin</w:t>
            </w:r>
            <w:proofErr w:type="spellEnd"/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CREM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cAMP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responsive element modulator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CTNNB1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catenin (cadherin-associated protein), beta 1, 88kDa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CCNC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cyclin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C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DAD1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defender against cell death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DBNL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drebrin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-like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EP300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E1A binding protein p300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GDI1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GDP dissociation inhibitor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HMGB1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high-mobility group box 1; high-mobility group box 1-like 10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HDAC7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histone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deacetylase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7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inhibitor of DNA binding 2, dominant negative helix-loop-helix protein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IL6R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interleukin 6 receptor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KDR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kinase insert domain receptor (a type III receptor tyrosine kinase)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LEPR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leptin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receptor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LRRFIP1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leucine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rich repeat (in FLII) interacting protein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MEF2D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myocyte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enhancer factor 2D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NRCAM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neuronal cell adhesion molecule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NCOR2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nuclear receptor co-repressor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NR2C1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nuclear receptor subfamily 2, group C, member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PRDX4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peroxiredoxin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PLAGL1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pleiomorphic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adenoma gene-like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PTK2 protein tyrosine kinase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RAB7A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RAB7A, member RAS oncogene family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RAC1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ras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-related C3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botulinum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toxin substrate 1 (rho family, small GTP binding protein Rac1)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STAT3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signal transducer and activator of transcription 3 (acute-phase response factor)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SOD2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superoxide dismutase 2, mitochondrial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TXN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thioredoxin</w:t>
            </w:r>
            <w:proofErr w:type="spellEnd"/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TIMP2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TIMP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metallopeptidase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inhibitor 2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TFE3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transcription factor binding to IGHM enhancer 3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lastRenderedPageBreak/>
              <w:t>TNFSF10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tumor necrosis factor (ligand) superfamily, member 10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VCAM1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vascular cell adhesion molecule 1</w:t>
            </w:r>
          </w:p>
        </w:tc>
      </w:tr>
      <w:tr w:rsidR="00E27E87" w:rsidRPr="00E27E87" w:rsidTr="00937026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XRCC5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X-ray repair complementing defective repair in Chinese hamster </w:t>
            </w: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lastRenderedPageBreak/>
              <w:t>cells 5 (double-strand-break rejoining)</w:t>
            </w:r>
          </w:p>
        </w:tc>
      </w:tr>
    </w:tbl>
    <w:p w:rsidR="00E27E87" w:rsidRDefault="00E27E87" w:rsidP="00E27E87">
      <w:pPr>
        <w:rPr>
          <w:rFonts w:cs="Times New Roman"/>
          <w:sz w:val="20"/>
          <w:szCs w:val="20"/>
        </w:rPr>
        <w:sectPr w:rsidR="00E27E87" w:rsidSect="00E27E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7E87" w:rsidRPr="00E27E87" w:rsidRDefault="00E27E87" w:rsidP="00E27E87">
      <w:pPr>
        <w:rPr>
          <w:rFonts w:cs="Times New Roman"/>
          <w:sz w:val="20"/>
          <w:szCs w:val="20"/>
        </w:rPr>
      </w:pPr>
    </w:p>
    <w:p w:rsidR="00E27E87" w:rsidRPr="00E27E87" w:rsidRDefault="00E27E87" w:rsidP="00E27E87"/>
    <w:p w:rsidR="00E27E87" w:rsidRDefault="00E27E87">
      <w:r>
        <w:br w:type="page"/>
      </w:r>
    </w:p>
    <w:p w:rsidR="00E27E87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Supplemental Table 3</w:t>
      </w:r>
    </w:p>
    <w:p w:rsidR="00E27E87" w:rsidRPr="00DB2CE6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</w:p>
    <w:p w:rsidR="00E27E87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  <w:sectPr w:rsidR="00E27E87" w:rsidSect="00E27E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7E87" w:rsidRPr="00DB2CE6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  <w:r w:rsidRPr="00DB2CE6">
        <w:rPr>
          <w:rFonts w:cs="Times New Roman"/>
          <w:b/>
          <w:sz w:val="20"/>
          <w:szCs w:val="20"/>
        </w:rPr>
        <w:lastRenderedPageBreak/>
        <w:t>GO ANALYSIS OF GENES CORRELATED IN SUICIDE GROUP</w:t>
      </w:r>
    </w:p>
    <w:p w:rsidR="00E27E87" w:rsidRPr="00DB2CE6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</w:p>
    <w:p w:rsidR="00E27E87" w:rsidRPr="00DB2CE6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</w:p>
    <w:p w:rsidR="00E27E87" w:rsidRPr="00DB2CE6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</w:p>
    <w:tbl>
      <w:tblPr>
        <w:tblW w:w="4551" w:type="dxa"/>
        <w:tblLook w:val="04A0" w:firstRow="1" w:lastRow="0" w:firstColumn="1" w:lastColumn="0" w:noHBand="0" w:noVBand="1"/>
      </w:tblPr>
      <w:tblGrid>
        <w:gridCol w:w="1433"/>
        <w:gridCol w:w="3118"/>
      </w:tblGrid>
      <w:tr w:rsidR="00E27E87" w:rsidRPr="00DB2CE6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 xml:space="preserve">REGULATION OF CELLULAR COMPONENT </w:t>
            </w:r>
          </w:p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BIOGENESIS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HMGB1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high-mobility group box 1; high-mobility group box 1-like 10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DB2CE6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CELLULAR COMPONENT ORGANIZATION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HMGB1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high-mobility group box 1; high-mobility group box 1-like 10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DB2CE6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SYNAPTOGENESIS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DB2CE6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NERVOUS SYSTEM DEVELOPMENT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DB2CE6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SYNAPSE ORGANIZATION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DB2CE6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SYNAPSE STRUCTURE AND ACTIVITY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DB2CE6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DEVELOPMENTAL PROCESS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GNAS</w:t>
            </w:r>
          </w:p>
        </w:tc>
        <w:tc>
          <w:tcPr>
            <w:tcW w:w="3118" w:type="dxa"/>
            <w:noWrap/>
          </w:tcPr>
          <w:p w:rsidR="00E27E87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GNAS complex locus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DB2CE6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SYNAPTIC TRANSMISSION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DTNA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dystrobrevin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, alpha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DB2CE6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DEVELOPMENTAL GROWTH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DB2CE6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NITROGEN COMPOUND BIOSYNTHETIC PROCESS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ATP13A5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ATPase type 13A5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ATP1B1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ATPase, Na+/K+ transporting, beta 1 polypeptide</w:t>
            </w:r>
          </w:p>
        </w:tc>
      </w:tr>
      <w:tr w:rsidR="00E27E87" w:rsidRPr="00DB2CE6" w:rsidTr="00937026">
        <w:trPr>
          <w:trHeight w:val="300"/>
        </w:trPr>
        <w:tc>
          <w:tcPr>
            <w:tcW w:w="1433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GLUL</w:t>
            </w:r>
          </w:p>
        </w:tc>
        <w:tc>
          <w:tcPr>
            <w:tcW w:w="3118" w:type="dxa"/>
            <w:noWrap/>
          </w:tcPr>
          <w:p w:rsidR="00E27E87" w:rsidRPr="00DB2CE6" w:rsidRDefault="00E27E87" w:rsidP="009370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glutamate-ammonia ligase (glutamine </w:t>
            </w:r>
            <w:proofErr w:type="spellStart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synthetase</w:t>
            </w:r>
            <w:proofErr w:type="spellEnd"/>
            <w:r w:rsidRPr="00DB2CE6">
              <w:rPr>
                <w:rFonts w:eastAsia="Times New Roman" w:cs="Times New Roman"/>
                <w:sz w:val="20"/>
                <w:szCs w:val="20"/>
                <w:lang w:eastAsia="en-CA"/>
              </w:rPr>
              <w:t>)</w:t>
            </w:r>
          </w:p>
        </w:tc>
      </w:tr>
    </w:tbl>
    <w:p w:rsidR="00E27E87" w:rsidRPr="00DB2CE6" w:rsidRDefault="00E27E87" w:rsidP="00E27E87">
      <w:pPr>
        <w:spacing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E27E87" w:rsidRPr="00DB2CE6" w:rsidRDefault="00E27E87" w:rsidP="00E27E87">
      <w:pPr>
        <w:spacing w:after="0" w:line="240" w:lineRule="auto"/>
        <w:ind w:firstLine="0"/>
        <w:jc w:val="left"/>
      </w:pPr>
    </w:p>
    <w:p w:rsidR="00E27E87" w:rsidRDefault="00E27E87" w:rsidP="00E27E87"/>
    <w:p w:rsidR="00E27E87" w:rsidRPr="00E27E87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  <w:r w:rsidRPr="00E27E87">
        <w:rPr>
          <w:rFonts w:cs="Times New Roman"/>
          <w:b/>
          <w:sz w:val="20"/>
          <w:szCs w:val="20"/>
        </w:rPr>
        <w:t>Supplemental Table 3</w:t>
      </w:r>
    </w:p>
    <w:p w:rsidR="00E27E87" w:rsidRPr="00E27E87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</w:p>
    <w:p w:rsidR="00E27E87" w:rsidRPr="00E27E87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  <w:r w:rsidRPr="00E27E87">
        <w:rPr>
          <w:rFonts w:cs="Times New Roman"/>
          <w:b/>
          <w:sz w:val="20"/>
          <w:szCs w:val="20"/>
        </w:rPr>
        <w:t>GO ANALYSIS OF GENES CORRELATED IN SUICIDE GROUP</w:t>
      </w:r>
    </w:p>
    <w:p w:rsidR="00E27E87" w:rsidRPr="00E27E87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</w:p>
    <w:p w:rsidR="00E27E87" w:rsidRPr="00E27E87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</w:p>
    <w:p w:rsidR="00E27E87" w:rsidRPr="00E27E87" w:rsidRDefault="00E27E87" w:rsidP="00E27E87">
      <w:pPr>
        <w:spacing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</w:p>
    <w:tbl>
      <w:tblPr>
        <w:tblW w:w="4551" w:type="dxa"/>
        <w:tblLook w:val="04A0" w:firstRow="1" w:lastRow="0" w:firstColumn="1" w:lastColumn="0" w:noHBand="0" w:noVBand="1"/>
      </w:tblPr>
      <w:tblGrid>
        <w:gridCol w:w="1433"/>
        <w:gridCol w:w="3118"/>
      </w:tblGrid>
      <w:tr w:rsidR="00E27E87" w:rsidRPr="00E27E87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 xml:space="preserve">REGULATION OF CELLULAR COMPONENT </w:t>
            </w: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BIOGENESIS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HMGB1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high-mobility group box 1; high-</w:t>
            </w: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lastRenderedPageBreak/>
              <w:t>mobility group box 1-like 10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lastRenderedPageBreak/>
              <w:t>SNAP25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CELLULAR COMPONENT ORGANIZATION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HMGB1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high-mobility group box 1; high-mobility group box 1-like 10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SYNAPTOGENESIS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NERVOUS SYSTEM DEVELOPMENT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SYNAPSE ORGANIZATION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SYNAPSE STRUCTURE AND ACTIVITY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DEVELOPMENTAL PROCESS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GNAS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GNAS complex locus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SYNAPTIC TRANSMISSION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DTNA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dystrobrevin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, alpha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SNAP25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synaptosomal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-associated protein, 25kDa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REGULATION OF DEVELOPMENTAL GROWTH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RTN4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reticulon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4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UBC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ubiquitin C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E27E87" w:rsidRPr="00E27E87" w:rsidTr="00937026">
        <w:trPr>
          <w:trHeight w:val="300"/>
        </w:trPr>
        <w:tc>
          <w:tcPr>
            <w:tcW w:w="4551" w:type="dxa"/>
            <w:gridSpan w:val="2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NITROGEN COMPOUND BIOSYNTHETIC PROCESS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ATP13A5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ATPase type 13A5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ATP1B1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ATPase, Na+/K+ transporting, beta 1 polypeptide</w:t>
            </w:r>
          </w:p>
        </w:tc>
      </w:tr>
      <w:tr w:rsidR="00E27E87" w:rsidRPr="00E27E87" w:rsidTr="00937026">
        <w:trPr>
          <w:trHeight w:val="300"/>
        </w:trPr>
        <w:tc>
          <w:tcPr>
            <w:tcW w:w="1433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GLUL</w:t>
            </w:r>
          </w:p>
        </w:tc>
        <w:tc>
          <w:tcPr>
            <w:tcW w:w="3118" w:type="dxa"/>
            <w:noWrap/>
          </w:tcPr>
          <w:p w:rsidR="00E27E87" w:rsidRPr="00E27E87" w:rsidRDefault="00E27E87" w:rsidP="00E27E8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glutamate-ammonia ligase (glutamine </w:t>
            </w:r>
            <w:proofErr w:type="spellStart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synthetase</w:t>
            </w:r>
            <w:proofErr w:type="spellEnd"/>
            <w:r w:rsidRPr="00E27E87">
              <w:rPr>
                <w:rFonts w:eastAsia="Times New Roman" w:cs="Times New Roman"/>
                <w:sz w:val="20"/>
                <w:szCs w:val="20"/>
                <w:lang w:eastAsia="en-CA"/>
              </w:rPr>
              <w:t>)</w:t>
            </w:r>
          </w:p>
        </w:tc>
      </w:tr>
    </w:tbl>
    <w:p w:rsidR="00E27E87" w:rsidRDefault="00E27E87" w:rsidP="00E27E87">
      <w:pPr>
        <w:spacing w:after="0" w:line="240" w:lineRule="auto"/>
        <w:ind w:firstLine="0"/>
        <w:jc w:val="left"/>
        <w:rPr>
          <w:rFonts w:cs="Times New Roman"/>
          <w:sz w:val="20"/>
          <w:szCs w:val="20"/>
        </w:rPr>
        <w:sectPr w:rsidR="00E27E87" w:rsidSect="00E27E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7E87" w:rsidRPr="00E27E87" w:rsidRDefault="00E27E87" w:rsidP="00E27E87">
      <w:pPr>
        <w:spacing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E27E87" w:rsidRPr="00E27E87" w:rsidRDefault="00E27E87" w:rsidP="00E27E87">
      <w:pPr>
        <w:spacing w:after="0" w:line="240" w:lineRule="auto"/>
        <w:ind w:firstLine="0"/>
        <w:jc w:val="left"/>
      </w:pPr>
    </w:p>
    <w:p w:rsidR="00E27E87" w:rsidRPr="00E27E87" w:rsidRDefault="00E27E87" w:rsidP="00E27E87"/>
    <w:p w:rsidR="00E27E87" w:rsidRDefault="00E27E87" w:rsidP="00C17AA3"/>
    <w:sectPr w:rsidR="00E27E87" w:rsidSect="00E27E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A3"/>
    <w:rsid w:val="00861E8B"/>
    <w:rsid w:val="00926235"/>
    <w:rsid w:val="00937026"/>
    <w:rsid w:val="00AE44D7"/>
    <w:rsid w:val="00BC7259"/>
    <w:rsid w:val="00BD6AD9"/>
    <w:rsid w:val="00C17AA3"/>
    <w:rsid w:val="00D94792"/>
    <w:rsid w:val="00E147C9"/>
    <w:rsid w:val="00E27E87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A3"/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3"/>
    <w:rPr>
      <w:rFonts w:ascii="Tahoma" w:eastAsia="Lucida Sans Unicode" w:hAnsi="Tahoma" w:cs="Tahoma"/>
      <w:kern w:val="3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E27E87"/>
  </w:style>
  <w:style w:type="numbering" w:customStyle="1" w:styleId="NoList11">
    <w:name w:val="No List11"/>
    <w:next w:val="NoList"/>
    <w:uiPriority w:val="99"/>
    <w:semiHidden/>
    <w:unhideWhenUsed/>
    <w:rsid w:val="00E27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A3"/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3"/>
    <w:rPr>
      <w:rFonts w:ascii="Tahoma" w:eastAsia="Lucida Sans Unicode" w:hAnsi="Tahoma" w:cs="Tahoma"/>
      <w:kern w:val="3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E27E87"/>
  </w:style>
  <w:style w:type="numbering" w:customStyle="1" w:styleId="NoList11">
    <w:name w:val="No List11"/>
    <w:next w:val="NoList"/>
    <w:uiPriority w:val="99"/>
    <w:semiHidden/>
    <w:unhideWhenUsed/>
    <w:rsid w:val="00E2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31515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Poulter</dc:creator>
  <cp:lastModifiedBy>Michael Poulter</cp:lastModifiedBy>
  <cp:revision>8</cp:revision>
  <dcterms:created xsi:type="dcterms:W3CDTF">2012-05-14T15:04:00Z</dcterms:created>
  <dcterms:modified xsi:type="dcterms:W3CDTF">2012-09-24T14:29:00Z</dcterms:modified>
</cp:coreProperties>
</file>