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C5" w:rsidRPr="00F924C5" w:rsidRDefault="00F924C5" w:rsidP="00F924C5">
      <w:r>
        <w:rPr>
          <w:b/>
        </w:rPr>
        <w:t xml:space="preserve">Table </w:t>
      </w:r>
      <w:r w:rsidR="00EB367B">
        <w:rPr>
          <w:b/>
        </w:rPr>
        <w:t>S</w:t>
      </w:r>
      <w:r>
        <w:rPr>
          <w:b/>
        </w:rPr>
        <w:t xml:space="preserve">1. </w:t>
      </w:r>
      <w:r w:rsidR="00E07741">
        <w:t xml:space="preserve">Descriptive statistics of each </w:t>
      </w:r>
      <w:r w:rsidR="005B68F0">
        <w:t>isolate</w:t>
      </w:r>
      <w:r w:rsidR="00E07741">
        <w:t xml:space="preserve"> </w:t>
      </w:r>
      <w:r w:rsidR="007001A6">
        <w:t xml:space="preserve">and </w:t>
      </w:r>
      <w:r w:rsidR="00E07741">
        <w:t xml:space="preserve">parameter values for the best-fit function and all other functions that were equally parsimonious to best-fit function. Parameter designations are </w:t>
      </w:r>
      <w:r w:rsidR="00E918FF">
        <w:t>provided</w:t>
      </w:r>
      <w:r w:rsidR="00E07741">
        <w:t xml:space="preserve"> in Table </w:t>
      </w:r>
      <w:r w:rsidR="00BB4B57">
        <w:t>S</w:t>
      </w:r>
      <w:r w:rsidR="00E07741">
        <w:t>2.</w:t>
      </w:r>
    </w:p>
    <w:p w:rsidR="00F924C5" w:rsidRDefault="00F924C5" w:rsidP="00F924C5">
      <w:pPr>
        <w:rPr>
          <w:b/>
        </w:rPr>
      </w:pPr>
    </w:p>
    <w:tbl>
      <w:tblPr>
        <w:tblStyle w:val="TableGrid"/>
        <w:tblW w:w="13556" w:type="dxa"/>
        <w:tblInd w:w="-252" w:type="dxa"/>
        <w:tblLook w:val="04A0"/>
      </w:tblPr>
      <w:tblGrid>
        <w:gridCol w:w="2505"/>
        <w:gridCol w:w="102"/>
        <w:gridCol w:w="90"/>
        <w:gridCol w:w="840"/>
        <w:gridCol w:w="891"/>
        <w:gridCol w:w="636"/>
        <w:gridCol w:w="1456"/>
        <w:gridCol w:w="1456"/>
        <w:gridCol w:w="1116"/>
        <w:gridCol w:w="1116"/>
        <w:gridCol w:w="1116"/>
        <w:gridCol w:w="1116"/>
        <w:gridCol w:w="1116"/>
      </w:tblGrid>
      <w:tr w:rsidR="00F924C5" w:rsidTr="00702826">
        <w:tc>
          <w:tcPr>
            <w:tcW w:w="25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F924C5" w:rsidP="00702826">
            <w:pPr>
              <w:jc w:val="center"/>
            </w:pPr>
            <w:r>
              <w:t>Curve</w:t>
            </w:r>
          </w:p>
        </w:tc>
        <w:tc>
          <w:tcPr>
            <w:tcW w:w="103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F924C5" w:rsidP="00702826">
            <w:pPr>
              <w:jc w:val="center"/>
            </w:pPr>
            <w:r>
              <w:t>AICc</w:t>
            </w:r>
          </w:p>
        </w:tc>
        <w:tc>
          <w:tcPr>
            <w:tcW w:w="8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F924C5" w:rsidP="00702826">
            <w:pPr>
              <w:jc w:val="center"/>
            </w:pPr>
            <w:r>
              <w:t>ΔAICc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Pr="009E5B1D" w:rsidRDefault="00F924C5" w:rsidP="00702826">
            <w:pPr>
              <w:jc w:val="center"/>
              <w:rPr>
                <w:i/>
              </w:rPr>
            </w:pPr>
            <w:r w:rsidRPr="009E5B1D">
              <w:rPr>
                <w:i/>
              </w:rPr>
              <w:t>w</w:t>
            </w:r>
            <w:r w:rsidRPr="009E5B1D">
              <w:rPr>
                <w:i/>
                <w:vertAlign w:val="subscript"/>
              </w:rPr>
              <w:t>i</w:t>
            </w:r>
          </w:p>
        </w:tc>
        <w:tc>
          <w:tcPr>
            <w:tcW w:w="14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7134AB" w:rsidP="00702826">
            <w:pPr>
              <w:jc w:val="center"/>
            </w:pPr>
            <w:r>
              <w:t xml:space="preserve">  </w:t>
            </w:r>
            <w:r w:rsidR="00F924C5">
              <w:t>T</w:t>
            </w:r>
            <w:r w:rsidR="00F924C5" w:rsidRPr="00F924C5">
              <w:rPr>
                <w:vertAlign w:val="subscript"/>
              </w:rPr>
              <w:t>opt</w:t>
            </w:r>
            <w:r w:rsidR="00F924C5">
              <w:t xml:space="preserve"> </w:t>
            </w:r>
            <w:r>
              <w:t xml:space="preserve"> </w:t>
            </w:r>
            <w:r w:rsidR="00F924C5">
              <w:t>(±84% CI)</w:t>
            </w:r>
          </w:p>
        </w:tc>
        <w:tc>
          <w:tcPr>
            <w:tcW w:w="145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F924C5" w:rsidP="00702826">
            <w:pPr>
              <w:jc w:val="center"/>
            </w:pPr>
            <w:r>
              <w:t>Performance Breadth (±84% CI)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F924C5" w:rsidP="00702826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F924C5" w:rsidP="00702826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F924C5" w:rsidP="00702826">
            <w:pPr>
              <w:jc w:val="center"/>
            </w:pPr>
            <w:r>
              <w:t>C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F924C5" w:rsidP="00702826">
            <w:pPr>
              <w:jc w:val="center"/>
            </w:pPr>
            <w:r>
              <w:t>D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24C5" w:rsidRDefault="00F924C5" w:rsidP="00702826">
            <w:pPr>
              <w:jc w:val="center"/>
            </w:pPr>
            <w:r>
              <w:t>K</w:t>
            </w:r>
          </w:p>
        </w:tc>
      </w:tr>
      <w:tr w:rsidR="00F924C5" w:rsidTr="00392A50">
        <w:tc>
          <w:tcPr>
            <w:tcW w:w="13556" w:type="dxa"/>
            <w:gridSpan w:val="13"/>
            <w:tcBorders>
              <w:left w:val="nil"/>
              <w:bottom w:val="nil"/>
              <w:right w:val="nil"/>
            </w:tcBorders>
          </w:tcPr>
          <w:p w:rsidR="00F924C5" w:rsidRPr="008B7A73" w:rsidRDefault="00F924C5" w:rsidP="00F71202">
            <w:pPr>
              <w:rPr>
                <w:b/>
              </w:rPr>
            </w:pPr>
            <w:r w:rsidRPr="008B7A73">
              <w:rPr>
                <w:b/>
              </w:rPr>
              <w:t>N</w:t>
            </w:r>
            <w:r w:rsidR="00F71202">
              <w:rPr>
                <w:b/>
              </w:rPr>
              <w:t>ew York</w:t>
            </w: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t>Week 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left="342"/>
            </w:pPr>
            <w:r>
              <w:t>Logan1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-292.46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16.78(0.005)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4.13(0.0004)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0.993959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0.328428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19.82695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3.044745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-290.85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17.53(0.010)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4.15(0.014)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0.000052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3.791738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19.02728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6.055039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t>Week 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-297.96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16.37(0.007)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5.60(0.005)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0.000578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-0.31482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18.97639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3.280275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Logan1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-297.61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0.34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16.03(0.003)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4.37(0.005)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0.987951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0.312184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19.2476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3.21792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Beta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-296.28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0.18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16.26(0.008)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5.23(0.010)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-3.94855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19.02639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3.424702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0.464547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0.000639</w:t>
            </w: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t>Week 3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-214.11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14.81(0.007)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6.47(0.003)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0.001078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-1.00124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19.08376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1.838801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t>Week4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-143.16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0.51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14.06(0.005)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6.92(0.003)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0.001252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-1.83964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19.34675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1.424657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Beta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-141.19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1.97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14.15(0.005)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6.41(0.008)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-5.76409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19.55511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3.722674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0.977937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0.000711</w:t>
            </w: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t>Week 5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-87.66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0.30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13.45(0.005)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7.66(0.004)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0.001137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-6.00583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19.83826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1.253516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Gaussian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-87.48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0.27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12.49(0.003)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7.06(0.004)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1.322822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5.273962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12.4833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Modified Gaussian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-86.30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1.36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0.15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12.13(0.023)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8.71(0.009)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1.269079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5.75469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2.907852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12.12683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135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24C5" w:rsidRPr="008B7A73" w:rsidRDefault="00F924C5" w:rsidP="00392A50">
            <w:pPr>
              <w:rPr>
                <w:b/>
              </w:rPr>
            </w:pPr>
            <w:r w:rsidRPr="008B7A73">
              <w:rPr>
                <w:b/>
              </w:rPr>
              <w:t>Germany</w:t>
            </w: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t>Week 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Logan1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-372.57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0.47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16.97(0.003)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4.13(0.0002)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0.994062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0.328142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20.04689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3.047392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-372.45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0.44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16.82(0.020)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4.81(0.021)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0.000022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4.980167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19.7217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4.549746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lastRenderedPageBreak/>
              <w:t>Week 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-280.35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0.48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16.15(0.007)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5.22(0.003)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0.000331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3.77539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18.96649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2.570415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Performance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-279.34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0.29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17.93(0.013)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4.98(0.013)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0.082862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4.732344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8.519778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18.98638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0.747979</w:t>
            </w: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Beta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-278.49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1.87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16.03(0.006)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5.67(0.007)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4.134045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18.96147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1.441027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0.344905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0.002568</w:t>
            </w: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t>Week 3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-305.10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0.97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16.18(0.003)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5.63(0.002)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0.000945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0.799997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18.96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2.849088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t>Week 4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-260.68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15.38(0.002)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6.03(0.0009)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0.001477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0.797811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18.96107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2.089296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r>
              <w:t>Week 5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Brière2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-186.34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0.65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13.91(0.003)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6.51(0.0007)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0.001271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0.647883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19.08448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1.314379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ind w:firstLine="342"/>
            </w:pPr>
            <w:r>
              <w:t>Beta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-184.39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1.95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0.24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13.88(0.003)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6.52(0.003)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0.735594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19.09319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1.925828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0.766784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0.001922</w:t>
            </w:r>
          </w:p>
        </w:tc>
      </w:tr>
      <w:tr w:rsidR="00F924C5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hanging="18"/>
              <w:rPr>
                <w:b/>
              </w:rPr>
            </w:pPr>
            <w:r>
              <w:rPr>
                <w:b/>
              </w:rPr>
              <w:t>Hungary (5 Weeks)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</w:pPr>
            <w:r w:rsidRPr="00742326">
              <w:t>Brière2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 w:rsidRPr="00742326">
              <w:t>-50.17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0.41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14.53(0.006)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6.64(0.004)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0.002464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-14.7105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17.7605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3.088594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</w:pPr>
            <w:r>
              <w:t>Gaussian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 w:rsidRPr="00742326">
              <w:t>-</w:t>
            </w:r>
            <w:r>
              <w:t>49.15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1.02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12.09(0.002)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6.22(0.003)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1.542839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4.64546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12.08861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</w:pPr>
            <w:r>
              <w:t>Beta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-48.60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1.57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0.19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14.62(0.010)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6.07(0.004)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-14.3553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17.91932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4.041016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Default="00F924C5" w:rsidP="00392A50">
            <w:pPr>
              <w:jc w:val="center"/>
            </w:pPr>
            <w:r>
              <w:t>0.484297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0.000078</w:t>
            </w: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</w:tr>
      <w:tr w:rsidR="00F924C5" w:rsidRPr="00742326" w:rsidTr="00392A50">
        <w:trPr>
          <w:trHeight w:val="378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4C5" w:rsidRPr="00E43617" w:rsidRDefault="00F924C5" w:rsidP="00392A50">
            <w:pPr>
              <w:rPr>
                <w:b/>
              </w:rPr>
            </w:pPr>
            <w:r>
              <w:rPr>
                <w:b/>
              </w:rPr>
              <w:t>Switzerland (5 Weeks)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</w:pPr>
            <w:r>
              <w:t>Logan1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-60.75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0.60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15.36(0.001)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3.58(0.006)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0.998775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0.377283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17.99821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2.624721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</w:pPr>
            <w:r>
              <w:t>Beta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-58.96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1.79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0.25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16.52(0.001)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3.46(0.004)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-6.06771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17.67006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4.028198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0.200586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0.000683</w:t>
            </w: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E43617" w:rsidRDefault="00F924C5" w:rsidP="00392A50">
            <w:pPr>
              <w:ind w:hanging="18"/>
              <w:rPr>
                <w:b/>
              </w:rPr>
            </w:pPr>
            <w:r w:rsidRPr="00E43617">
              <w:rPr>
                <w:b/>
              </w:rPr>
              <w:t>Virginia</w:t>
            </w:r>
            <w:r>
              <w:rPr>
                <w:b/>
              </w:rPr>
              <w:t xml:space="preserve"> (5 Weeks)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</w:pPr>
            <w:r>
              <w:t>Gaussian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-47.88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0.76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13.05(0.004)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7.99(0.006)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1.378334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5.97116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  <w:r>
              <w:t>13.04455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</w:pPr>
          </w:p>
        </w:tc>
      </w:tr>
      <w:tr w:rsidR="00F924C5" w:rsidRPr="00742326" w:rsidTr="00392A50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ind w:firstLine="342"/>
              <w:rPr>
                <w:b/>
              </w:rPr>
            </w:pP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</w:tr>
      <w:tr w:rsidR="00F924C5" w:rsidRPr="00742326" w:rsidTr="00392A50"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4C5" w:rsidRPr="00E43617" w:rsidRDefault="00F924C5" w:rsidP="00392A50">
            <w:pPr>
              <w:rPr>
                <w:b/>
              </w:rPr>
            </w:pPr>
            <w:r>
              <w:rPr>
                <w:b/>
              </w:rPr>
              <w:t>Pennsylvania (5 Weeks)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F924C5" w:rsidRPr="00742326" w:rsidRDefault="00F924C5" w:rsidP="00392A50">
            <w:pPr>
              <w:jc w:val="center"/>
              <w:rPr>
                <w:b/>
              </w:rPr>
            </w:pPr>
          </w:p>
        </w:tc>
      </w:tr>
      <w:tr w:rsidR="00F924C5" w:rsidRPr="00E43617" w:rsidTr="00392A50">
        <w:tc>
          <w:tcPr>
            <w:tcW w:w="2508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ind w:firstLine="342"/>
            </w:pPr>
            <w:r>
              <w:t>Gaussian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  <w:r>
              <w:t>-26.18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  <w:r>
              <w:t>0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  <w:r>
              <w:t>0.55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  <w:r>
              <w:t>12.32(0.002)</w:t>
            </w:r>
          </w:p>
        </w:tc>
        <w:tc>
          <w:tcPr>
            <w:tcW w:w="1456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  <w:r>
              <w:t>6.68(0.002)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  <w:r>
              <w:t>1.950963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  <w:r>
              <w:t>4.994046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  <w:r>
              <w:t>12.31033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F924C5" w:rsidRPr="00E43617" w:rsidRDefault="00F924C5" w:rsidP="00392A50">
            <w:pPr>
              <w:jc w:val="center"/>
            </w:pPr>
          </w:p>
        </w:tc>
      </w:tr>
    </w:tbl>
    <w:p w:rsidR="00F924C5" w:rsidRPr="000039EB" w:rsidRDefault="00F924C5" w:rsidP="00F924C5"/>
    <w:sectPr w:rsidR="00F924C5" w:rsidRPr="000039EB" w:rsidSect="008B3C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33255"/>
    <w:rsid w:val="000039EB"/>
    <w:rsid w:val="000914AB"/>
    <w:rsid w:val="00097B62"/>
    <w:rsid w:val="000C2CE9"/>
    <w:rsid w:val="000E171B"/>
    <w:rsid w:val="00185230"/>
    <w:rsid w:val="00200732"/>
    <w:rsid w:val="002A74A8"/>
    <w:rsid w:val="00333255"/>
    <w:rsid w:val="00383F95"/>
    <w:rsid w:val="00386B56"/>
    <w:rsid w:val="003B7912"/>
    <w:rsid w:val="003C4DF5"/>
    <w:rsid w:val="00425B7A"/>
    <w:rsid w:val="004654A7"/>
    <w:rsid w:val="005B68F0"/>
    <w:rsid w:val="005F1310"/>
    <w:rsid w:val="005F7293"/>
    <w:rsid w:val="006F760E"/>
    <w:rsid w:val="007001A6"/>
    <w:rsid w:val="00702826"/>
    <w:rsid w:val="007134AB"/>
    <w:rsid w:val="00742326"/>
    <w:rsid w:val="007457A7"/>
    <w:rsid w:val="007B2047"/>
    <w:rsid w:val="007D1379"/>
    <w:rsid w:val="008B3CF2"/>
    <w:rsid w:val="008B7A73"/>
    <w:rsid w:val="008E7B1F"/>
    <w:rsid w:val="009468B6"/>
    <w:rsid w:val="009A22DD"/>
    <w:rsid w:val="009C1232"/>
    <w:rsid w:val="009E5B1D"/>
    <w:rsid w:val="009E7E87"/>
    <w:rsid w:val="00AA5531"/>
    <w:rsid w:val="00B40838"/>
    <w:rsid w:val="00B50C49"/>
    <w:rsid w:val="00BB4B57"/>
    <w:rsid w:val="00CA3FE2"/>
    <w:rsid w:val="00D032EE"/>
    <w:rsid w:val="00D755A9"/>
    <w:rsid w:val="00D95FE1"/>
    <w:rsid w:val="00DD2BAB"/>
    <w:rsid w:val="00E07741"/>
    <w:rsid w:val="00E43617"/>
    <w:rsid w:val="00E918FF"/>
    <w:rsid w:val="00EA4765"/>
    <w:rsid w:val="00EB367B"/>
    <w:rsid w:val="00ED3E35"/>
    <w:rsid w:val="00EF0707"/>
    <w:rsid w:val="00F45D74"/>
    <w:rsid w:val="00F47928"/>
    <w:rsid w:val="00F71202"/>
    <w:rsid w:val="00F924C5"/>
    <w:rsid w:val="00FA3531"/>
    <w:rsid w:val="00FA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4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2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4C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Boyles</dc:creator>
  <cp:lastModifiedBy>David Blehert</cp:lastModifiedBy>
  <cp:revision>14</cp:revision>
  <cp:lastPrinted>2012-05-08T18:25:00Z</cp:lastPrinted>
  <dcterms:created xsi:type="dcterms:W3CDTF">2012-04-20T07:45:00Z</dcterms:created>
  <dcterms:modified xsi:type="dcterms:W3CDTF">2012-09-05T20:06:00Z</dcterms:modified>
</cp:coreProperties>
</file>